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B" w:rsidRPr="006D62FB" w:rsidRDefault="006D62FB" w:rsidP="006D62F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30 czerwca 2020 r. </w:t>
      </w:r>
    </w:p>
    <w:p w:rsidR="006D62FB" w:rsidRPr="006D62FB" w:rsidRDefault="006D62FB" w:rsidP="006D62F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BRG.0003. 24. 2020</w:t>
      </w:r>
    </w:p>
    <w:p w:rsidR="006D62FB" w:rsidRDefault="006D62FB" w:rsidP="006D62FB">
      <w:pPr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6D62FB" w:rsidRPr="006D62FB" w:rsidRDefault="006D62FB" w:rsidP="0007780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484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rzekazuję</w:t>
      </w:r>
      <w:r w:rsidR="00C4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na</w:t>
      </w:r>
      <w:r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</w:t>
      </w:r>
      <w:r w:rsidR="00C4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</w:t>
      </w:r>
      <w:r w:rsidR="00D3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Radnych </w:t>
      </w:r>
      <w:r w:rsidR="00C4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>sesji Rady Gminy</w:t>
      </w:r>
      <w:r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484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C4484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czerwca </w:t>
      </w:r>
      <w:r w:rsidR="00C44847">
        <w:rPr>
          <w:rFonts w:ascii="Times New Roman" w:eastAsia="Times New Roman" w:hAnsi="Times New Roman" w:cs="Times New Roman"/>
          <w:sz w:val="24"/>
          <w:szCs w:val="24"/>
          <w:lang w:eastAsia="pl-PL"/>
        </w:rPr>
        <w:t>br. (wpływ 19.06.</w:t>
      </w:r>
      <w:proofErr w:type="gramStart"/>
      <w:r w:rsidR="00C44847"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proofErr w:type="gramEnd"/>
      <w:r w:rsidR="00C44847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  <w:r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2FB" w:rsidRDefault="00F24116" w:rsidP="000778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Andrzej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Matusewicz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6D62FB" w:rsidRPr="006D62F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>k o naprawę gwarancyjną popękanej nawierzchni jezdni ulicy Poprzecznej między Zajęczą a Topolową.</w:t>
      </w:r>
    </w:p>
    <w:p w:rsidR="00F24116" w:rsidRPr="006D62FB" w:rsidRDefault="00CF42FF" w:rsidP="006D6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Zarząd Dróg Gminnych w Żołędowie informuje, </w:t>
      </w:r>
      <w:r w:rsidR="006B640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przegląd i ewentualne naprawy gwarancyjne uszkodzeń zostaną dokonane </w:t>
      </w:r>
      <w:r w:rsidR="004B0DA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robót na ul. Leśnej. Związane jest to z wyznaczonym objazdem ulicy Leśnej.</w:t>
      </w:r>
    </w:p>
    <w:p w:rsidR="006D62FB" w:rsidRDefault="00F24116" w:rsidP="00462E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Radna, Pani Iwona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Ratuszna </w:t>
      </w:r>
      <w:r w:rsidR="006F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wnioskowała o: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6B640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>- obcięcie krzewów i wykoszenie wysokich traw przy ul. Grobla, które ograniczają widoczność wąskiej i krętej ulicy,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obcięcie zwisających gałęzi przy ul. Rekreacyjnej,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wycięcie krzewów przy zejściu do Brdy przy Caritasie tj. ciąg ul. Palińskiego,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uregulowanie przejazdu na ul. Grobla zwłaszcza w okresie letnim przez trzy miesiące - rozważyć ustawienie sygnalizacji świetlnej</w:t>
      </w:r>
      <w:r w:rsidR="006F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pulsującej tak jak </w:t>
      </w:r>
      <w:proofErr w:type="gramStart"/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p</w:t>
      </w:r>
      <w:r w:rsidR="006F4CEB">
        <w:rPr>
          <w:rFonts w:ascii="Times New Roman" w:eastAsia="Times New Roman" w:hAnsi="Times New Roman" w:cs="Times New Roman"/>
          <w:sz w:val="24"/>
          <w:szCs w:val="24"/>
          <w:lang w:eastAsia="pl-PL"/>
        </w:rPr>
        <w:t>raktykowane</w:t>
      </w:r>
      <w:proofErr w:type="gramEnd"/>
      <w:r w:rsidR="006F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proofErr w:type="gramStart"/>
      <w:r w:rsidR="006F4CEB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remontach</w:t>
      </w:r>
      <w:proofErr w:type="gramEnd"/>
      <w:r w:rsidR="006F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dróg.</w:t>
      </w:r>
      <w:r w:rsidR="006B640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32C6D" w:rsidRDefault="006B6400" w:rsidP="0007780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Gminnych w Żołędowie informuje, że koszenie i pielęgnacja zieleni przydrożnej</w:t>
      </w:r>
      <w:r w:rsidR="00C0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granicach pasów dróg, ulic: Grobla, Rekreacyjnej i Palińskiego </w:t>
      </w:r>
      <w:r w:rsidR="00832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zaplanowano na pierwszą połowę lipca br. </w:t>
      </w:r>
    </w:p>
    <w:p w:rsidR="006F4CEB" w:rsidRPr="006D62FB" w:rsidRDefault="00832C6D" w:rsidP="0007780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organizacji ruchu na ul. Grobla została zlecona.</w:t>
      </w:r>
    </w:p>
    <w:p w:rsidR="001629B1" w:rsidRDefault="006F4CEB" w:rsidP="00462E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Paweł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Kamiński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wnioskował o</w:t>
      </w:r>
      <w:r w:rsidR="00CB0D7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wymianę uschniętych drzewek przy </w:t>
      </w:r>
      <w:r w:rsidR="009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Karpackiej w Niwach oraz dokonanie przeglądu mocowań drzewek przy ul. Rybienieckiej. Taśmy podtrzymujące wrastają w</w:t>
      </w:r>
      <w:r w:rsidR="009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>drzewka.</w:t>
      </w:r>
    </w:p>
    <w:p w:rsidR="001629B1" w:rsidRDefault="001629B1" w:rsidP="00462E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Wymieniono taśmy oraz słupki przy drzewach</w:t>
      </w:r>
      <w:r w:rsidR="009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proofErr w:type="spellStart"/>
      <w:r w:rsidR="009D3C16">
        <w:rPr>
          <w:rFonts w:ascii="Times New Roman" w:eastAsia="Times New Roman" w:hAnsi="Times New Roman" w:cs="Times New Roman"/>
          <w:sz w:val="24"/>
          <w:szCs w:val="24"/>
          <w:lang w:eastAsia="pl-PL"/>
        </w:rPr>
        <w:t>Rybinieckiej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Uschnięte drzewa na ul. Karpackiej zgłoszono Wykonawcy do wymiany w ramach gwarancji.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2FB" w:rsidRDefault="001629B1" w:rsidP="00462E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naprawić w Wilczu skrzyżowanie ul. Sopockiej i Kołobrzeskiej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>zmodernizować studzienki chłonne w tych ulicach.</w:t>
      </w:r>
      <w:r w:rsidR="00CB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6F4CEB" w:rsidRPr="006D62FB" w:rsidRDefault="001629B1" w:rsidP="006D6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wykona Gminny Zakład Komunalny w Żołędowie do końca września. </w:t>
      </w:r>
    </w:p>
    <w:p w:rsidR="006D62FB" w:rsidRDefault="006F4CEB" w:rsidP="000778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Konrad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Cichański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wnioskował o</w:t>
      </w:r>
      <w:r w:rsidR="00CB0D7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znaków drogowych przed możliwością ich obracania przykładem jest znak przy ul. Tapicerskiej w Osielsku.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 </w:t>
      </w:r>
      <w:proofErr w:type="gramStart"/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>znak</w:t>
      </w:r>
      <w:proofErr w:type="gramEnd"/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prędkości do 40 km/h na ul. Kolonijnej, umieścić najlepiej pod znakiem z nazwą miejscowości, aby ograniczenie prędkości obowiązywało na całej ulicy. Obecne usytuowanie znaku ogranicza prędkość na krótkim odcinku ul. Kolonijnej.</w:t>
      </w:r>
      <w:r w:rsidR="00CB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F4CEB" w:rsidRDefault="005132CD" w:rsidP="000778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32C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Gminnych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przeanalizuje wprowadzenie dodatkowych zabezpieczeń tablic znaków drogowych</w:t>
      </w:r>
      <w:r w:rsidR="00592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2154" w:rsidRPr="006D62FB" w:rsidRDefault="00592154" w:rsidP="000778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Uwagi dotyczące ul. Kolonijnej przekazane zostały wg właściwości do Starosty, </w:t>
      </w:r>
      <w:r w:rsidR="00462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Zarządcy Drogi Powiatowej</w:t>
      </w:r>
      <w:r w:rsidR="00462E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090" w:rsidRDefault="00CB0D76" w:rsidP="000778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Radna, Pani Beata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Polasik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B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zintensyfikować prace budowy </w:t>
      </w:r>
      <w:proofErr w:type="gramStart"/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>odwodnienia  na</w:t>
      </w:r>
      <w:proofErr w:type="gramEnd"/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Mrossa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62FB" w:rsidRPr="006D62FB">
        <w:rPr>
          <w:rFonts w:ascii="Times New Roman" w:eastAsia="Times New Roman" w:hAnsi="Times New Roman" w:cs="Times New Roman"/>
          <w:sz w:val="24"/>
          <w:szCs w:val="24"/>
          <w:lang w:eastAsia="pl-PL"/>
        </w:rPr>
        <w:t>i Krasińskiego z uwagi na zalania po ostatnich opadach.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E842D1" w:rsidRPr="005132CD" w:rsidRDefault="00E842D1" w:rsidP="0007780F">
      <w:pPr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brak zgody Starostwa Powiatowego na odstępstwo od założonej w miejscowym planie zagospodarowania przestrzennego szer. jezdni, prace projektowe zlecono ponownie. Umowę podpisano 28 maja, termin zakończenia to 30.09.2021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ma możliwości przyspieszenia prac ze względu na procedury administracyjne wymagane przepisami, w tym w szczególności pozwolenie wodno-prawne (ponad 6 miesięcy) oraz decyzja ZRID (3 miesiące). </w:t>
      </w:r>
    </w:p>
    <w:sectPr w:rsidR="00E842D1" w:rsidRPr="005132CD" w:rsidSect="00CE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E2"/>
    <w:rsid w:val="0007780F"/>
    <w:rsid w:val="001629B1"/>
    <w:rsid w:val="002E0967"/>
    <w:rsid w:val="00462E3A"/>
    <w:rsid w:val="00497123"/>
    <w:rsid w:val="004B0DA6"/>
    <w:rsid w:val="004F5090"/>
    <w:rsid w:val="005132CD"/>
    <w:rsid w:val="00592154"/>
    <w:rsid w:val="006B6400"/>
    <w:rsid w:val="006D1363"/>
    <w:rsid w:val="006D62FB"/>
    <w:rsid w:val="006F4CEB"/>
    <w:rsid w:val="00832C6D"/>
    <w:rsid w:val="009D3C16"/>
    <w:rsid w:val="00B05823"/>
    <w:rsid w:val="00C009FA"/>
    <w:rsid w:val="00C014E2"/>
    <w:rsid w:val="00C44847"/>
    <w:rsid w:val="00CB0D76"/>
    <w:rsid w:val="00CF42FF"/>
    <w:rsid w:val="00D305E4"/>
    <w:rsid w:val="00E55E2C"/>
    <w:rsid w:val="00E842D1"/>
    <w:rsid w:val="00F2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AdamB</cp:lastModifiedBy>
  <cp:revision>2</cp:revision>
  <cp:lastPrinted>2020-06-30T12:47:00Z</cp:lastPrinted>
  <dcterms:created xsi:type="dcterms:W3CDTF">2020-07-01T08:37:00Z</dcterms:created>
  <dcterms:modified xsi:type="dcterms:W3CDTF">2020-07-01T08:37:00Z</dcterms:modified>
</cp:coreProperties>
</file>