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37" w:rsidRPr="00345B8C" w:rsidRDefault="00ED3954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495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31F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87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/2020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 OSIELSKO</w:t>
      </w:r>
      <w:r w:rsidR="005F0BAB"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4D5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 września </w:t>
      </w:r>
      <w:r w:rsidR="006961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765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5F0BAB" w:rsidRPr="00345B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2D7237" w:rsidRPr="00345B8C" w:rsidRDefault="002D7237" w:rsidP="002D72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5A7" w:rsidRPr="00345B8C" w:rsidRDefault="009075A7" w:rsidP="009075A7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D5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uchylenia uchwały nr I/1/2020 Rady Gminy Osielsko z dnia 28 stycznia 2020 r. w sprawie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planu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dofinansowania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 </w:t>
      </w:r>
      <w:r w:rsidRPr="00345B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dosk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onalenia zawodowego nauczycieli oraz maksymalnej kwoty dofinansowania opłat oraz </w:t>
      </w:r>
      <w:r w:rsidR="00BB23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 i 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specjalności kształcenia</w:t>
      </w:r>
      <w:r w:rsidR="004617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nauczycieli</w:t>
      </w:r>
      <w:r w:rsidR="000A69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na które dofinanso</w:t>
      </w:r>
      <w:r w:rsidR="0087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wanie jest przyznane na rok 2020</w:t>
      </w:r>
    </w:p>
    <w:p w:rsidR="00C86B59" w:rsidRPr="00345B8C" w:rsidRDefault="005F0BAB" w:rsidP="002D723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2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70a ust. </w:t>
      </w:r>
      <w:r w:rsidR="00E803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Karta Nauczyciela 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EE29E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E29EF">
        <w:rPr>
          <w:rFonts w:ascii="Times New Roman" w:eastAsia="Times New Roman" w:hAnsi="Times New Roman" w:cs="Times New Roman"/>
          <w:sz w:val="24"/>
          <w:szCs w:val="24"/>
          <w:lang w:eastAsia="pl-PL"/>
        </w:rPr>
        <w:t>2215</w:t>
      </w:r>
      <w:r w:rsidR="000A092F" w:rsidRPr="000A09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036F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i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3731D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Edukacji Narodowej z dnia 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sierpnia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 doskonalenia zawodowego nauczycieli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szczegółowych celów szkolenia branżowego oraz trybu i warunków kierowania nauczycieli na szkolenia branżowe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poz. </w:t>
      </w:r>
      <w:r w:rsidR="00E16A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61EF8">
        <w:rPr>
          <w:rFonts w:ascii="Times New Roman" w:eastAsia="Times New Roman" w:hAnsi="Times New Roman" w:cs="Times New Roman"/>
          <w:sz w:val="24"/>
          <w:szCs w:val="24"/>
          <w:lang w:eastAsia="pl-PL"/>
        </w:rPr>
        <w:t>653</w:t>
      </w:r>
      <w:r w:rsidR="00E16A26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075A7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:rsidR="00F8682D" w:rsidRPr="00345B8C" w:rsidRDefault="00F8682D" w:rsidP="00B17500">
      <w:pPr>
        <w:tabs>
          <w:tab w:val="left" w:pos="42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C44DAF" w:rsidRDefault="009075A7" w:rsidP="004617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459BA" w:rsidRPr="00C4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Uchyla się uchwałę </w:t>
      </w:r>
      <w:r w:rsidR="004D52F7" w:rsidRPr="004D52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I/1/2020 Rady Gminy Osielsko z dnia 28 stycznia 2020 r. w sprawie planu dofinansowania form doskonalenia zawodowego nauczycieli oraz maksymalnej kwoty dofinansowania opłat oraz form i specjalności kształcenia nauczycieli, na które dofinansowanie jest przyznane na rok 2020</w:t>
      </w:r>
      <w:r w:rsidR="004617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C5D9A" w:rsidRDefault="00DC5D9A" w:rsidP="00D459B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5A7" w:rsidRPr="00345B8C" w:rsidRDefault="009075A7" w:rsidP="004D52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Wykonanie uchwały powierza się Wójtowi Gminy Osielsko.</w:t>
      </w:r>
    </w:p>
    <w:p w:rsidR="009075A7" w:rsidRPr="00E16A26" w:rsidRDefault="009075A7" w:rsidP="009075A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16A2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5540A8" w:rsidRPr="00345B8C" w:rsidRDefault="009075A7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D459BA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2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C036F6" w:rsidRDefault="00C036F6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7F0" w:rsidRPr="00345B8C" w:rsidRDefault="004617F0" w:rsidP="00DA3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36F6" w:rsidRDefault="00C036F6" w:rsidP="00C036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7731F7" w:rsidRDefault="00C036F6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70a ust. 1 </w:t>
      </w:r>
      <w:r w:rsidR="007132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Karta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</w:t>
      </w:r>
      <w:r w:rsidR="00FC0560" w:rsidRPr="00FC056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967 i 2245)</w:t>
      </w:r>
      <w:r w:rsidR="00FC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wyodrębnia w swoim budżecie środki na dofinansowanie doskonalenia zawodowego nauczycieli z uwzględnieniem dorad</w:t>
      </w:r>
      <w:r w:rsidR="00375901">
        <w:rPr>
          <w:rFonts w:ascii="Times New Roman" w:eastAsia="Times New Roman" w:hAnsi="Times New Roman" w:cs="Times New Roman"/>
          <w:sz w:val="24"/>
          <w:szCs w:val="24"/>
          <w:lang w:eastAsia="pl-PL"/>
        </w:rPr>
        <w:t>ztwa metodycznego- w wysokości 0,8</w:t>
      </w:r>
      <w:r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% planowanych rocznych środków przeznaczonych na wynagrodzenia osobowe nauczycieli.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5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70a ust. 3 p</w:t>
      </w:r>
      <w:r w:rsid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odziału środków </w:t>
      </w:r>
      <w:r w:rsidR="00E11AA8" w:rsidRP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po zasięgnięciu opinii zakładowych organizacji związkowych będących jednostkami organizacyjnymi organizacji związkowych reprezentatywnych w rozumieniu ustawy z dnia 24 lipca 2015 r. o Radzie Dialogu Społecznego i innych instytucjach dialogu społecznego albo jednostkami organizacyjnymi organizacji związkowych wchodzących w skład organizacji związkowych reprezentatywnych w rozumieniu ustawy z dnia 24 lipca 2015 r. o Radzie Dialogu Społecznego i innych instytucjach dialogu społecznego, zrzeszających nauczycieli.</w:t>
      </w:r>
      <w:r w:rsidR="00831F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31F7" w:rsidRDefault="007731F7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31F7" w:rsidRDefault="006B35EC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11AA8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18 stycznia 2019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dofinansowania doskonalenia zawodowego nauczycieli 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poz.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136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 opracowuje na każdy rok budżetowy plan dofinansowania form doskonalenia zawodowego nauczycieli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§6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rgan prowadzący, w porozumieniu z dyrektorami szkół, ustala corocznie maksymalną kwotę dofinansowania 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pobieranych przez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podmioty, </w:t>
      </w:r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których mowa w art. 70a ust. 3a </w:t>
      </w:r>
      <w:proofErr w:type="spellStart"/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B67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ustawy z dnia 26 stycznia 1982 r. Karta</w:t>
      </w:r>
      <w:r w:rsidR="00B675CB" w:rsidRPr="00345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</w:t>
      </w:r>
      <w:r w:rsidRPr="006B35EC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specjalności i formy kształcenia, na które dofinansowanie jest przyznawane.</w:t>
      </w:r>
    </w:p>
    <w:p w:rsidR="007731F7" w:rsidRDefault="007731F7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AA8" w:rsidRDefault="007731F7" w:rsidP="00C036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faktem, iż powyższe kompetencje organu prowadzącego zgodnie z aktualnym orzecznictwem sądów administracyjnych przypisane są do organu wykonawczego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podjęcie uchwały w sprawie uchylenia </w:t>
      </w:r>
      <w:r w:rsidRPr="007731F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Osielsko jest zasadne. </w:t>
      </w:r>
    </w:p>
    <w:sectPr w:rsidR="00E11AA8" w:rsidSect="00495F6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EB" w:rsidRDefault="006677EB" w:rsidP="0075688D">
      <w:pPr>
        <w:spacing w:after="0" w:line="240" w:lineRule="auto"/>
      </w:pPr>
      <w:r>
        <w:separator/>
      </w:r>
    </w:p>
  </w:endnote>
  <w:endnote w:type="continuationSeparator" w:id="0">
    <w:p w:rsidR="006677EB" w:rsidRDefault="006677EB" w:rsidP="0075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EB" w:rsidRDefault="006677EB" w:rsidP="0075688D">
      <w:pPr>
        <w:spacing w:after="0" w:line="240" w:lineRule="auto"/>
      </w:pPr>
      <w:r>
        <w:separator/>
      </w:r>
    </w:p>
  </w:footnote>
  <w:footnote w:type="continuationSeparator" w:id="0">
    <w:p w:rsidR="006677EB" w:rsidRDefault="006677EB" w:rsidP="0075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52D"/>
    <w:multiLevelType w:val="hybridMultilevel"/>
    <w:tmpl w:val="86C807BA"/>
    <w:lvl w:ilvl="0" w:tplc="24F4FF86">
      <w:start w:val="1"/>
      <w:numFmt w:val="decimal"/>
      <w:lvlText w:val="%1)"/>
      <w:lvlJc w:val="left"/>
      <w:pPr>
        <w:ind w:left="4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BAB"/>
    <w:rsid w:val="00014C14"/>
    <w:rsid w:val="00020258"/>
    <w:rsid w:val="00035F5C"/>
    <w:rsid w:val="00040B60"/>
    <w:rsid w:val="00047D0B"/>
    <w:rsid w:val="00050CA1"/>
    <w:rsid w:val="0005606A"/>
    <w:rsid w:val="000625D5"/>
    <w:rsid w:val="0009172E"/>
    <w:rsid w:val="000A092F"/>
    <w:rsid w:val="000A648B"/>
    <w:rsid w:val="000A699C"/>
    <w:rsid w:val="000C1BEB"/>
    <w:rsid w:val="001068D6"/>
    <w:rsid w:val="00141EDB"/>
    <w:rsid w:val="0014523C"/>
    <w:rsid w:val="00154572"/>
    <w:rsid w:val="00180594"/>
    <w:rsid w:val="00186909"/>
    <w:rsid w:val="001F4048"/>
    <w:rsid w:val="002125BC"/>
    <w:rsid w:val="0021361E"/>
    <w:rsid w:val="0022173A"/>
    <w:rsid w:val="00227B99"/>
    <w:rsid w:val="00251D0F"/>
    <w:rsid w:val="002B5088"/>
    <w:rsid w:val="002D0AD1"/>
    <w:rsid w:val="002D7237"/>
    <w:rsid w:val="002E481B"/>
    <w:rsid w:val="002E6F7B"/>
    <w:rsid w:val="00320878"/>
    <w:rsid w:val="0032408D"/>
    <w:rsid w:val="003344BE"/>
    <w:rsid w:val="00345B8C"/>
    <w:rsid w:val="00353335"/>
    <w:rsid w:val="003630B7"/>
    <w:rsid w:val="003731D6"/>
    <w:rsid w:val="00375901"/>
    <w:rsid w:val="003C457E"/>
    <w:rsid w:val="0044609E"/>
    <w:rsid w:val="00457460"/>
    <w:rsid w:val="004617F0"/>
    <w:rsid w:val="00472914"/>
    <w:rsid w:val="00495BFF"/>
    <w:rsid w:val="00495F67"/>
    <w:rsid w:val="004960EB"/>
    <w:rsid w:val="004D52F7"/>
    <w:rsid w:val="004E44A9"/>
    <w:rsid w:val="00532952"/>
    <w:rsid w:val="005460A8"/>
    <w:rsid w:val="005540A8"/>
    <w:rsid w:val="00571803"/>
    <w:rsid w:val="00585655"/>
    <w:rsid w:val="005F0BAB"/>
    <w:rsid w:val="00602D09"/>
    <w:rsid w:val="00627EEC"/>
    <w:rsid w:val="006519EC"/>
    <w:rsid w:val="00661E87"/>
    <w:rsid w:val="006669CD"/>
    <w:rsid w:val="006677EB"/>
    <w:rsid w:val="006709E8"/>
    <w:rsid w:val="0069616C"/>
    <w:rsid w:val="006A14DC"/>
    <w:rsid w:val="006B35EC"/>
    <w:rsid w:val="006F6A68"/>
    <w:rsid w:val="0071324E"/>
    <w:rsid w:val="007163A0"/>
    <w:rsid w:val="007555D5"/>
    <w:rsid w:val="0075688D"/>
    <w:rsid w:val="007731F7"/>
    <w:rsid w:val="00781521"/>
    <w:rsid w:val="00796A41"/>
    <w:rsid w:val="007A1950"/>
    <w:rsid w:val="007B0B1E"/>
    <w:rsid w:val="007C418B"/>
    <w:rsid w:val="007D69C0"/>
    <w:rsid w:val="007E5A4A"/>
    <w:rsid w:val="007F1690"/>
    <w:rsid w:val="007F32CB"/>
    <w:rsid w:val="00831FF7"/>
    <w:rsid w:val="00835036"/>
    <w:rsid w:val="00851E47"/>
    <w:rsid w:val="00875E57"/>
    <w:rsid w:val="008765DA"/>
    <w:rsid w:val="0088547F"/>
    <w:rsid w:val="008B5F78"/>
    <w:rsid w:val="008C0986"/>
    <w:rsid w:val="008C6D9B"/>
    <w:rsid w:val="008F194D"/>
    <w:rsid w:val="009075A7"/>
    <w:rsid w:val="009126B0"/>
    <w:rsid w:val="00920462"/>
    <w:rsid w:val="00937612"/>
    <w:rsid w:val="0094571A"/>
    <w:rsid w:val="00961EF8"/>
    <w:rsid w:val="00965FFD"/>
    <w:rsid w:val="009757D8"/>
    <w:rsid w:val="009A0A2D"/>
    <w:rsid w:val="00A20209"/>
    <w:rsid w:val="00A50E84"/>
    <w:rsid w:val="00A751C2"/>
    <w:rsid w:val="00A9714E"/>
    <w:rsid w:val="00AA0340"/>
    <w:rsid w:val="00AA281D"/>
    <w:rsid w:val="00AC51D2"/>
    <w:rsid w:val="00B11A7A"/>
    <w:rsid w:val="00B140D3"/>
    <w:rsid w:val="00B17500"/>
    <w:rsid w:val="00B17CF2"/>
    <w:rsid w:val="00B3355F"/>
    <w:rsid w:val="00B33924"/>
    <w:rsid w:val="00B347F8"/>
    <w:rsid w:val="00B3729D"/>
    <w:rsid w:val="00B512E4"/>
    <w:rsid w:val="00B52E3F"/>
    <w:rsid w:val="00B675CB"/>
    <w:rsid w:val="00B91B98"/>
    <w:rsid w:val="00BB23DA"/>
    <w:rsid w:val="00BB3735"/>
    <w:rsid w:val="00BB5904"/>
    <w:rsid w:val="00BE2381"/>
    <w:rsid w:val="00BE4804"/>
    <w:rsid w:val="00C00249"/>
    <w:rsid w:val="00C036F6"/>
    <w:rsid w:val="00C16EAF"/>
    <w:rsid w:val="00C43489"/>
    <w:rsid w:val="00C44DAF"/>
    <w:rsid w:val="00C86B59"/>
    <w:rsid w:val="00C90478"/>
    <w:rsid w:val="00CC53A7"/>
    <w:rsid w:val="00CD3950"/>
    <w:rsid w:val="00D01199"/>
    <w:rsid w:val="00D2744D"/>
    <w:rsid w:val="00D40C58"/>
    <w:rsid w:val="00D459BA"/>
    <w:rsid w:val="00DA31A2"/>
    <w:rsid w:val="00DA4F38"/>
    <w:rsid w:val="00DC5D9A"/>
    <w:rsid w:val="00DE4B56"/>
    <w:rsid w:val="00E05BB4"/>
    <w:rsid w:val="00E11AA8"/>
    <w:rsid w:val="00E16A26"/>
    <w:rsid w:val="00E45D7E"/>
    <w:rsid w:val="00E54462"/>
    <w:rsid w:val="00E575B2"/>
    <w:rsid w:val="00E725AA"/>
    <w:rsid w:val="00E80327"/>
    <w:rsid w:val="00EC0A70"/>
    <w:rsid w:val="00ED016E"/>
    <w:rsid w:val="00ED3954"/>
    <w:rsid w:val="00EE29EF"/>
    <w:rsid w:val="00EF413E"/>
    <w:rsid w:val="00F06F28"/>
    <w:rsid w:val="00F60654"/>
    <w:rsid w:val="00F75657"/>
    <w:rsid w:val="00F8682D"/>
    <w:rsid w:val="00F9117F"/>
    <w:rsid w:val="00F955C7"/>
    <w:rsid w:val="00FC0560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4A"/>
  </w:style>
  <w:style w:type="paragraph" w:styleId="Nagwek3">
    <w:name w:val="heading 3"/>
    <w:basedOn w:val="Normalny"/>
    <w:link w:val="Nagwek3Znak"/>
    <w:uiPriority w:val="9"/>
    <w:qFormat/>
    <w:rsid w:val="005F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0BA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F0BAB"/>
    <w:rPr>
      <w:b/>
      <w:bCs/>
    </w:rPr>
  </w:style>
  <w:style w:type="paragraph" w:styleId="Akapitzlist">
    <w:name w:val="List Paragraph"/>
    <w:basedOn w:val="Normalny"/>
    <w:uiPriority w:val="34"/>
    <w:qFormat/>
    <w:rsid w:val="00DA3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8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8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88D"/>
    <w:rPr>
      <w:vertAlign w:val="superscript"/>
    </w:rPr>
  </w:style>
  <w:style w:type="table" w:styleId="Tabela-Siatka">
    <w:name w:val="Table Grid"/>
    <w:basedOn w:val="Standardowy"/>
    <w:uiPriority w:val="59"/>
    <w:rsid w:val="002D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EDBC6-2120-46F2-B3B8-E0ABC0EC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Rafał</cp:lastModifiedBy>
  <cp:revision>19</cp:revision>
  <cp:lastPrinted>2020-08-31T12:27:00Z</cp:lastPrinted>
  <dcterms:created xsi:type="dcterms:W3CDTF">2016-05-23T15:36:00Z</dcterms:created>
  <dcterms:modified xsi:type="dcterms:W3CDTF">2020-08-31T14:43:00Z</dcterms:modified>
</cp:coreProperties>
</file>