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28" w:rsidRDefault="009C7C28" w:rsidP="009C7C28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Protokoł </w:t>
      </w:r>
      <w:r w:rsidR="003D7534">
        <w:rPr>
          <w:rFonts w:ascii="Times New Roman" w:hAnsi="Times New Roman"/>
          <w:bCs/>
          <w:color w:val="333333"/>
          <w:sz w:val="24"/>
          <w:szCs w:val="24"/>
        </w:rPr>
        <w:t>17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/2020</w:t>
      </w:r>
    </w:p>
    <w:p w:rsidR="009C7C28" w:rsidRDefault="009C7C28" w:rsidP="009C7C28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Komisja ds. rodziny</w:t>
      </w:r>
      <w:r w:rsidR="00585110">
        <w:rPr>
          <w:rFonts w:ascii="Times New Roman" w:hAnsi="Times New Roman"/>
          <w:bCs/>
          <w:color w:val="333333"/>
          <w:sz w:val="24"/>
          <w:szCs w:val="24"/>
        </w:rPr>
        <w:t xml:space="preserve"> i Komisji ds. Rozwoju Gospodarczego</w:t>
      </w:r>
      <w:r w:rsidR="003A1085">
        <w:rPr>
          <w:rFonts w:ascii="Times New Roman" w:hAnsi="Times New Roman"/>
          <w:bCs/>
          <w:color w:val="333333"/>
          <w:sz w:val="24"/>
          <w:szCs w:val="24"/>
        </w:rPr>
        <w:br/>
        <w:t xml:space="preserve"> ( w części związan</w:t>
      </w:r>
      <w:r w:rsidR="00490AFC">
        <w:rPr>
          <w:rFonts w:ascii="Times New Roman" w:hAnsi="Times New Roman"/>
          <w:bCs/>
          <w:color w:val="333333"/>
          <w:sz w:val="24"/>
          <w:szCs w:val="24"/>
        </w:rPr>
        <w:t>ej</w:t>
      </w:r>
      <w:r w:rsidR="003A1085">
        <w:rPr>
          <w:rFonts w:ascii="Times New Roman" w:hAnsi="Times New Roman"/>
          <w:bCs/>
          <w:color w:val="333333"/>
          <w:sz w:val="24"/>
          <w:szCs w:val="24"/>
        </w:rPr>
        <w:t xml:space="preserve"> z omawianiem zmian budżetu na 2021 r.</w:t>
      </w:r>
      <w:r w:rsidR="00490AFC">
        <w:rPr>
          <w:rFonts w:ascii="Times New Roman" w:hAnsi="Times New Roman"/>
          <w:bCs/>
          <w:color w:val="333333"/>
          <w:sz w:val="24"/>
          <w:szCs w:val="24"/>
        </w:rPr>
        <w:t xml:space="preserve"> odbyło się wspólne posiedzenie</w:t>
      </w:r>
      <w:r w:rsidR="003A1085">
        <w:rPr>
          <w:rFonts w:ascii="Times New Roman" w:hAnsi="Times New Roman"/>
          <w:bCs/>
          <w:color w:val="333333"/>
          <w:sz w:val="24"/>
          <w:szCs w:val="24"/>
        </w:rPr>
        <w:t>)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z dnia 8 grudnia 2020 r</w:t>
      </w:r>
    </w:p>
    <w:p w:rsidR="009C7C28" w:rsidRDefault="009C7C28" w:rsidP="009C7C28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9C7C28" w:rsidRDefault="009C7C28" w:rsidP="009C7C28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:rsidR="009C7C28" w:rsidRDefault="009C7C28" w:rsidP="009C7C28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Przewodnicząca komisji dokonała otwarcia posiedzenia komisji, następnie dokonała sprawdzenia uczestnictwa poprzez wywołanie poszczególnych radnych.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 xml:space="preserve">Nieobecny St. Mikulski, pozostali  członkowie potwierdzili udział w posiedzeniu komisji.  </w:t>
      </w:r>
    </w:p>
    <w:p w:rsidR="009C7C28" w:rsidRDefault="009C7C28" w:rsidP="009C7C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Posiedzenie komisji otworzył   przewodnicząca Beata Polasik.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przedstawiła porządek posiedzenia.</w:t>
      </w:r>
    </w:p>
    <w:p w:rsidR="009C7C28" w:rsidRDefault="009C7C28" w:rsidP="009C7C28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9C7C28" w:rsidRDefault="009C7C28" w:rsidP="009C7C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>2. Przyjęcie protokołu z poprzedniego posiedzenia komisji.</w:t>
      </w:r>
    </w:p>
    <w:p w:rsidR="009C7C28" w:rsidRDefault="009C7C28" w:rsidP="009C7C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Wyrażenie opinii do projektów uchwał budżetowych</w:t>
      </w:r>
      <w:r w:rsidR="00585110">
        <w:rPr>
          <w:rFonts w:ascii="Times New Roman" w:hAnsi="Times New Roman"/>
          <w:sz w:val="24"/>
          <w:szCs w:val="24"/>
        </w:rPr>
        <w:t xml:space="preserve">, w tym </w:t>
      </w:r>
      <w:r>
        <w:rPr>
          <w:rFonts w:ascii="Times New Roman" w:hAnsi="Times New Roman"/>
          <w:sz w:val="24"/>
          <w:szCs w:val="24"/>
        </w:rPr>
        <w:t>autopoprawek do budżetu gminy na 2021 r.</w:t>
      </w:r>
      <w:r>
        <w:rPr>
          <w:rFonts w:ascii="Times New Roman" w:hAnsi="Times New Roman"/>
          <w:sz w:val="24"/>
          <w:szCs w:val="24"/>
        </w:rPr>
        <w:br/>
        <w:t>4.  Wolne wnioski i zapytania.</w:t>
      </w:r>
    </w:p>
    <w:p w:rsidR="009C7C28" w:rsidRDefault="009C7C28" w:rsidP="009C7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28" w:rsidRDefault="009C7C28" w:rsidP="009C7C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C7C28" w:rsidRDefault="009C7C28" w:rsidP="009C7C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Ad. 2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Przyjęcie protokołu z poprzedniego posiedzenia komisji.</w:t>
      </w:r>
    </w:p>
    <w:p w:rsidR="009C7C28" w:rsidRDefault="009C7C28" w:rsidP="009C7C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Protokoł zostanie przyjęty na następnym posiedzeniu komisji.</w:t>
      </w:r>
    </w:p>
    <w:p w:rsidR="009C7C28" w:rsidRDefault="009C7C28" w:rsidP="009C7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</w:p>
    <w:p w:rsidR="00EF6EE0" w:rsidRPr="00E12B89" w:rsidRDefault="00585110" w:rsidP="00EF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B89">
        <w:rPr>
          <w:rFonts w:ascii="Times New Roman" w:hAnsi="Times New Roman" w:cs="Times New Roman"/>
          <w:sz w:val="24"/>
          <w:szCs w:val="24"/>
        </w:rPr>
        <w:t xml:space="preserve">Skarbnik Gminy p. </w:t>
      </w:r>
      <w:r w:rsidR="00E12B89" w:rsidRPr="00E12B89">
        <w:rPr>
          <w:rFonts w:ascii="Times New Roman" w:hAnsi="Times New Roman" w:cs="Times New Roman"/>
          <w:sz w:val="24"/>
          <w:szCs w:val="24"/>
        </w:rPr>
        <w:t xml:space="preserve">B. Nalaskowska przy udziale Wójta Gminy p. W. Sypniewskiego, przedstawiła </w:t>
      </w:r>
      <w:r w:rsidR="00E12B89" w:rsidRPr="00E12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2B89" w:rsidRPr="00E12B89">
        <w:rPr>
          <w:rFonts w:ascii="Times New Roman" w:eastAsia="Times New Roman" w:hAnsi="Times New Roman" w:cs="Times New Roman"/>
          <w:bCs/>
          <w:sz w:val="24"/>
          <w:szCs w:val="24"/>
        </w:rPr>
        <w:t>zmiany</w:t>
      </w:r>
      <w:r w:rsidR="00E12B89">
        <w:rPr>
          <w:rFonts w:ascii="Times New Roman" w:eastAsia="Times New Roman" w:hAnsi="Times New Roman" w:cs="Times New Roman"/>
          <w:bCs/>
          <w:sz w:val="24"/>
          <w:szCs w:val="24"/>
        </w:rPr>
        <w:t xml:space="preserve"> p</w:t>
      </w:r>
      <w:r w:rsidR="00EF6EE0" w:rsidRPr="00E12B89">
        <w:rPr>
          <w:rFonts w:ascii="Times New Roman" w:eastAsia="Times New Roman" w:hAnsi="Times New Roman" w:cs="Times New Roman"/>
          <w:bCs/>
          <w:sz w:val="24"/>
          <w:szCs w:val="24"/>
        </w:rPr>
        <w:t xml:space="preserve">rojekt uchwały budżetowej gminy Osielsko na rok 2021 - </w:t>
      </w:r>
      <w:r w:rsidR="00E12B89" w:rsidRPr="00E12B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F6EE0" w:rsidRPr="00E12B89" w:rsidRDefault="00EF6EE0" w:rsidP="00EF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B89">
        <w:rPr>
          <w:rFonts w:ascii="Times New Roman" w:eastAsia="Times New Roman" w:hAnsi="Times New Roman" w:cs="Times New Roman"/>
          <w:bCs/>
          <w:sz w:val="24"/>
          <w:szCs w:val="24"/>
        </w:rPr>
        <w:t>Planowane wydatki wynoszą 136 811 170,04 zł, w tym:</w:t>
      </w:r>
    </w:p>
    <w:p w:rsidR="00EF6EE0" w:rsidRPr="00E12B89" w:rsidRDefault="00EF6EE0" w:rsidP="00EF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B89">
        <w:rPr>
          <w:rFonts w:ascii="Times New Roman" w:eastAsia="Times New Roman" w:hAnsi="Times New Roman" w:cs="Times New Roman"/>
          <w:sz w:val="24"/>
          <w:szCs w:val="24"/>
        </w:rPr>
        <w:softHyphen/>
        <w:t>   bieżące – 95 996 220,26 zł,</w:t>
      </w:r>
    </w:p>
    <w:p w:rsidR="00EF6EE0" w:rsidRPr="00E12B89" w:rsidRDefault="00EF6EE0" w:rsidP="00EF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B89">
        <w:rPr>
          <w:rFonts w:ascii="Times New Roman" w:eastAsia="Times New Roman" w:hAnsi="Times New Roman" w:cs="Times New Roman"/>
          <w:sz w:val="24"/>
          <w:szCs w:val="24"/>
        </w:rPr>
        <w:softHyphen/>
        <w:t>   majątkowe – 40 814 949,78 zł.</w:t>
      </w:r>
    </w:p>
    <w:p w:rsidR="00EF6EE0" w:rsidRPr="00EF6EE0" w:rsidRDefault="00EF6EE0" w:rsidP="00EF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6EE0" w:rsidRPr="00EF6EE0" w:rsidRDefault="00EF6EE0" w:rsidP="00EF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 Wydatki bieżące: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>W części opisowej do projektu budżetu gminy Osielsko na rok 2021: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 xml:space="preserve">1)     na str. 46 lit. a (opis do rozdz. 60016) po słowach:  "zamiatanie ulic" dodaje się słowa: </w:t>
      </w:r>
      <w:r w:rsidRPr="00EF6EE0">
        <w:rPr>
          <w:rFonts w:ascii="Times New Roman" w:eastAsia="Times New Roman" w:hAnsi="Times New Roman" w:cs="Times New Roman"/>
          <w:sz w:val="24"/>
          <w:szCs w:val="24"/>
        </w:rPr>
        <w:br/>
        <w:t xml:space="preserve">" utrzymanie ścieżek rowerowych i chodników,  regularne czyszczenie studni chłonnej 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>w Maksymilianowie przy ul. Kościelnej między świetlicą a kościołem ";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 xml:space="preserve">2)     na str. 50 (opis do rozdziału 75023) po słowach: „Planuje się również środki na opracowanie strategii gminy” dodaje się słowa; „ oraz opracowanie planu działania na rzecz poprawy zapewniania dostępności osobom ze szczególnymi potrzebami, zgodnie </w:t>
      </w:r>
      <w:r w:rsidRPr="00EF6EE0">
        <w:rPr>
          <w:rFonts w:ascii="Times New Roman" w:eastAsia="Times New Roman" w:hAnsi="Times New Roman" w:cs="Times New Roman"/>
          <w:sz w:val="24"/>
          <w:szCs w:val="24"/>
        </w:rPr>
        <w:br/>
        <w:t>z ustawą z dnia 19 lipca 2019 r. o zapewnianiu dostępności osobom ze szczególnymi potrzebami (Dz. U. 2020 poz. 1062 ze zm.)”;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 xml:space="preserve">3)     na str. 74 (opis do rozdz. 90004) po zdaniu: „Planuje się przywracać walory użytkowe </w:t>
      </w:r>
      <w:r w:rsidRPr="00EF6EE0">
        <w:rPr>
          <w:rFonts w:ascii="Times New Roman" w:eastAsia="Times New Roman" w:hAnsi="Times New Roman" w:cs="Times New Roman"/>
          <w:sz w:val="24"/>
          <w:szCs w:val="24"/>
        </w:rPr>
        <w:br/>
        <w:t xml:space="preserve">i estetyczne kolejnym terenom zielonym.” Następne zdanie brzmi: „W tym miedzy innymi </w:t>
      </w:r>
      <w:r w:rsidRPr="00EF6E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 terenie rekreacyjnym w Niemczu ul. Miłosza (przy świetlicy), </w:t>
      </w:r>
      <w:r w:rsidRPr="00EF6EE0">
        <w:rPr>
          <w:rFonts w:ascii="Times New Roman" w:eastAsia="Times New Roman" w:hAnsi="Times New Roman" w:cs="Times New Roman"/>
          <w:sz w:val="24"/>
          <w:szCs w:val="24"/>
        </w:rPr>
        <w:br/>
        <w:t>w Niwach przy ul. Zakopiańskiej, tereny wzdłuż Centralnej w Osielsku, skwery i oczka wodne w Osielsku przy osiedlu handlowym i przy ul. Irysowej.";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>4)     zmniejsza się wydatki na wypłatę odszkodowań dla osób fizycznych za grunty przejęte przez gminę na mocy decyzji podziałowych pod drogi o kwotę – 1 485 000,00 zł.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 xml:space="preserve">2.     </w:t>
      </w:r>
      <w:r w:rsidRPr="00EF6E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Wydatki na inwestycje,  zgodnie z załącznikiem nr 3  - zwiększa się o 1 485 000,00 zł. </w:t>
      </w:r>
      <w:r w:rsidRPr="00EF6EE0">
        <w:rPr>
          <w:rFonts w:ascii="Times New Roman" w:eastAsia="Times New Roman" w:hAnsi="Times New Roman" w:cs="Times New Roman"/>
          <w:sz w:val="24"/>
          <w:szCs w:val="24"/>
        </w:rPr>
        <w:t>Po analizie wniosków przedłożonych do projektu uchwały budżetowej na rok 2021  dodaje się zadania: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>1)     W załączniku nr 3 w poz. 1.42 Prace projektowe i opłaty zadania: punkt pomiarowy ul. Leśna Osielsko i ul. Orzechowa, Długa w Osielsku – wodociąg, w ramach planowanych środków,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 xml:space="preserve">2)     Poz. 1.41 – Uzupełnienie krótkich odcinków sieci – wydatki zwiększa się o 40 000,00 zł, 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>3)     Budowa ulicy Marco Polo w Niemczu – 700 000,00 zł,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>4)     Budowa ul. Rysiej i Zajęczej w Osielsku – 400 000,00 zł,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>5)     Drobne przebudowy i opłaty – w dziale 600 Transport i łączność, rozdział 60016 Drogi publiczne gminne – 100 000,00 zł,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>6)     Budowa publicznej toalety na osiedlu handlowym w Osielsku – 150 000,00 zł,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>7)     Projekt oświetlenia ul. Bożenkowskiej w Bożenkowie – 10 000,00 zł,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>8)     Rozbudowa oświetlenia ulicy Sopockiej, Gdyńskiej i Kołobrzeskiej w Wilczu, kwota 50 000, 00 zł,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>9)     Dodaje się zadanie „Budowa oświetlenia ulicy Nad Wąwozem w Jarużynie”, kwota 20 000,00 zł,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>10) Poz. 20.6 – do nazwy dodaje się słowo: „Doposażenie”. Po zmianie nazwa zadania – „Doposażenie i ogrodzenie placu zabaw przy ul. Ptasiej w Maksymilianowie”  - zwiększa się wydatki o kwotę 15.000,00 zł, po zmianie 38 600,00 zł,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>11) Poz. 6.5 i 6.6 – korekta finansowania – fundusz sołecki sołectwa Niwy – Wilcze ujmuje się w poz. 6.6 zamiast 6.5,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 xml:space="preserve">12) Poz. 18.3 – korekta – zakup i montaż oświetlenia scenicznego do świetlicy </w:t>
      </w:r>
      <w:r w:rsidRPr="00EF6EE0">
        <w:rPr>
          <w:rFonts w:ascii="Times New Roman" w:eastAsia="Times New Roman" w:hAnsi="Times New Roman" w:cs="Times New Roman"/>
          <w:sz w:val="24"/>
          <w:szCs w:val="24"/>
        </w:rPr>
        <w:br/>
        <w:t>w Maksymilianowie zamiast w Żołędowie.</w:t>
      </w:r>
    </w:p>
    <w:p w:rsidR="00E12B89" w:rsidRPr="00DC0807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12B89" w:rsidRPr="00DC08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Budżet gminy na 2021 rok</w:t>
      </w:r>
      <w:r w:rsidR="00DC0807" w:rsidRPr="00DC08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po zmianach</w:t>
      </w:r>
      <w:r w:rsidR="00DC08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dochody i wydatki  przedstawiają się</w:t>
      </w:r>
      <w:r w:rsidR="00E12B89" w:rsidRPr="00DC08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następująco:</w:t>
      </w:r>
    </w:p>
    <w:p w:rsidR="00E12B89" w:rsidRPr="00EF6EE0" w:rsidRDefault="00E12B89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Pr="00EF6EE0">
        <w:rPr>
          <w:rFonts w:ascii="Times New Roman" w:eastAsia="Times New Roman" w:hAnsi="Times New Roman" w:cs="Times New Roman"/>
          <w:sz w:val="24"/>
          <w:szCs w:val="24"/>
        </w:rPr>
        <w:t xml:space="preserve">. Określa się łączną kwotę dochodów budżetu gminy, zgodnie z załącznikiem nr 1 do uchwały w wysokości 117 511 170,04 zł,  w tym: </w:t>
      </w:r>
    </w:p>
    <w:p w:rsidR="00E12B89" w:rsidRPr="00EF6EE0" w:rsidRDefault="00E12B89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>1)     dochody bieżące w kwocie –  110 327 911,04 zł;</w:t>
      </w:r>
    </w:p>
    <w:p w:rsidR="00E12B89" w:rsidRPr="00EF6EE0" w:rsidRDefault="00E12B89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 xml:space="preserve">2)     dochody majątkowe w kwocie  – 7 183 259,00 zł. </w:t>
      </w:r>
    </w:p>
    <w:p w:rsidR="00E12B89" w:rsidRPr="00EF6EE0" w:rsidRDefault="00E12B89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b/>
          <w:bCs/>
          <w:sz w:val="24"/>
          <w:szCs w:val="24"/>
        </w:rPr>
        <w:t> § 2</w:t>
      </w:r>
      <w:r w:rsidRPr="00EF6EE0">
        <w:rPr>
          <w:rFonts w:ascii="Times New Roman" w:eastAsia="Times New Roman" w:hAnsi="Times New Roman" w:cs="Times New Roman"/>
          <w:sz w:val="24"/>
          <w:szCs w:val="24"/>
        </w:rPr>
        <w:t xml:space="preserve">. Określa się łączną kwotę wydatków budżetu gminy, zgodnie z załącznikiem nr 2 do uchwały w wysokości 136 811 170,04 zł,  w tym: </w:t>
      </w:r>
    </w:p>
    <w:p w:rsidR="00E12B89" w:rsidRPr="00EF6EE0" w:rsidRDefault="00E12B89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i/>
          <w:iCs/>
          <w:sz w:val="24"/>
          <w:szCs w:val="24"/>
        </w:rPr>
        <w:t>1)     wydatki bieżące w wysokości – 95 996 220,26 zł;</w:t>
      </w:r>
    </w:p>
    <w:p w:rsidR="00E12B89" w:rsidRPr="00EF6EE0" w:rsidRDefault="00E12B89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i/>
          <w:iCs/>
          <w:sz w:val="24"/>
          <w:szCs w:val="24"/>
        </w:rPr>
        <w:t>2)     wydatki majątkowe w wysokości – 40 814 949,78 zł.</w:t>
      </w:r>
    </w:p>
    <w:p w:rsidR="00E12B89" w:rsidRPr="00EF6EE0" w:rsidRDefault="00E12B89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6E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3. </w:t>
      </w:r>
      <w:r w:rsidRPr="00EF6EE0">
        <w:rPr>
          <w:rFonts w:ascii="Times New Roman" w:eastAsia="Times New Roman" w:hAnsi="Times New Roman" w:cs="Times New Roman"/>
          <w:sz w:val="24"/>
          <w:szCs w:val="24"/>
        </w:rPr>
        <w:t>1. Określa się kwotę planowanego deficytu budżetu gminy w wysokości 19 300 000,00 zł.</w:t>
      </w:r>
    </w:p>
    <w:p w:rsidR="00E12B89" w:rsidRPr="00EF6EE0" w:rsidRDefault="00E12B89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>       2. Źródłem pokrycia planowanego deficytu  będzie kredyt w kwocie – 19 300 000,00zł.</w:t>
      </w:r>
    </w:p>
    <w:p w:rsidR="00E12B89" w:rsidRDefault="00E12B89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6E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4.</w:t>
      </w:r>
      <w:r w:rsidRPr="00EF6E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Określa się plan wydatków majątkowych, zgodnie z załącznikiem nr 3 do uchwały. </w:t>
      </w:r>
    </w:p>
    <w:p w:rsidR="00341A14" w:rsidRDefault="00341A14" w:rsidP="0034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Komisje przyjęły jednogłośnie - 15 za.</w:t>
      </w:r>
    </w:p>
    <w:p w:rsidR="00341A14" w:rsidRPr="00341A14" w:rsidRDefault="00341A14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EE0" w:rsidRPr="00EF6EE0" w:rsidRDefault="00E12B89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6EE0" w:rsidRPr="00EF6EE0"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 WPF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lata 2021-2030: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 xml:space="preserve">1)     Dodaje się: Opracowanie dokumentacji projektowej chodnika przy ul. Poprzecznej na odcinku od. ul. Grabowej do ul. Zajęczej i modernizacji skrzyżowania ul. Świerkowa/Wierzbowa w Osielsku, kwota 25 000,00 zł na rok 2022. 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     Zmiana nazwy zadnia w </w:t>
      </w:r>
      <w:proofErr w:type="spellStart"/>
      <w:r w:rsidRPr="00EF6EE0">
        <w:rPr>
          <w:rFonts w:ascii="Times New Roman" w:eastAsia="Times New Roman" w:hAnsi="Times New Roman" w:cs="Times New Roman"/>
          <w:sz w:val="24"/>
          <w:szCs w:val="24"/>
        </w:rPr>
        <w:t>wpf</w:t>
      </w:r>
      <w:proofErr w:type="spellEnd"/>
      <w:r w:rsidRPr="00EF6EE0">
        <w:rPr>
          <w:rFonts w:ascii="Times New Roman" w:eastAsia="Times New Roman" w:hAnsi="Times New Roman" w:cs="Times New Roman"/>
          <w:sz w:val="24"/>
          <w:szCs w:val="24"/>
        </w:rPr>
        <w:t xml:space="preserve"> (1.3.2.105) „Budowa ul. Paprociowej w Osielsku – dokumentacja projektowa” na  „Budowa ul. Paprociowej i Tatarakowej w Osielsku – dokumentacja projektowa” zwiększenie środków do kwoty 30 000,00 na rok 2022.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i/>
          <w:iCs/>
          <w:sz w:val="24"/>
          <w:szCs w:val="24"/>
        </w:rPr>
        <w:t>3)     1.3.2.63 otrzymuje brzmienie: Budowa ul. Gościnnej w Jarużynie. Realizacja lata 2020-2022. Wartość zadania – 547 000,00 zł, Rok 2021 – 47 000,00 zł, rok 2022 – 500 000,00 zł.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i/>
          <w:iCs/>
          <w:sz w:val="24"/>
          <w:szCs w:val="24"/>
        </w:rPr>
        <w:t>4)     1.3.2.83 otrzymuje brzmienie: Budowa ul. Malowniczej w Maksymilianowie. Realizacja lata 2021 – 2023. Wartość zadania – 260 000,00 zł. W tym rok 2021 – 0,00 zł, rok 2022 – 10 000,00 zł, rok 2023 – 250 000,00 zł.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F6EE0">
        <w:rPr>
          <w:rFonts w:ascii="Times New Roman" w:eastAsia="Times New Roman" w:hAnsi="Times New Roman" w:cs="Times New Roman"/>
          <w:sz w:val="24"/>
          <w:szCs w:val="24"/>
        </w:rPr>
        <w:t>4.     Zmiany w części opisowej do projektu uchwały budżetowej i WPF.</w:t>
      </w:r>
    </w:p>
    <w:p w:rsidR="00EF6EE0" w:rsidRPr="00EF6EE0" w:rsidRDefault="00EF6EE0" w:rsidP="003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1A14" w:rsidRDefault="00EF6EE0" w:rsidP="0034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41A14">
        <w:rPr>
          <w:rFonts w:ascii="Times New Roman" w:eastAsia="Times New Roman" w:hAnsi="Times New Roman" w:cs="Times New Roman"/>
          <w:sz w:val="24"/>
          <w:szCs w:val="24"/>
        </w:rPr>
        <w:t>Komisje przyjęły jednogłośnie - 15 za.</w:t>
      </w:r>
    </w:p>
    <w:p w:rsidR="00EF6EE0" w:rsidRPr="00EF6EE0" w:rsidRDefault="00DC0807" w:rsidP="003A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F6EE0" w:rsidRDefault="00A91F9A">
      <w:pPr>
        <w:rPr>
          <w:rFonts w:ascii="Times New Roman" w:hAnsi="Times New Roman" w:cs="Times New Roman"/>
          <w:sz w:val="24"/>
          <w:szCs w:val="24"/>
        </w:rPr>
      </w:pPr>
      <w:r w:rsidRPr="00E12B89">
        <w:rPr>
          <w:rFonts w:ascii="Times New Roman" w:hAnsi="Times New Roman" w:cs="Times New Roman"/>
          <w:sz w:val="24"/>
          <w:szCs w:val="24"/>
        </w:rPr>
        <w:t>Skarbnik Gminy p. B. Nalaskowska</w:t>
      </w:r>
      <w:r>
        <w:rPr>
          <w:rFonts w:ascii="Times New Roman" w:hAnsi="Times New Roman" w:cs="Times New Roman"/>
          <w:sz w:val="24"/>
          <w:szCs w:val="24"/>
        </w:rPr>
        <w:t xml:space="preserve"> prz</w:t>
      </w:r>
      <w:r w:rsidR="00D25145">
        <w:rPr>
          <w:rFonts w:ascii="Times New Roman" w:hAnsi="Times New Roman" w:cs="Times New Roman"/>
          <w:sz w:val="24"/>
          <w:szCs w:val="24"/>
        </w:rPr>
        <w:t xml:space="preserve">edstawiła </w:t>
      </w:r>
      <w:r w:rsidR="00D25145" w:rsidRPr="00D25145">
        <w:t xml:space="preserve"> </w:t>
      </w:r>
      <w:r w:rsidR="00D25145" w:rsidRPr="00D25145">
        <w:rPr>
          <w:rFonts w:ascii="Times New Roman" w:hAnsi="Times New Roman" w:cs="Times New Roman"/>
          <w:sz w:val="24"/>
          <w:szCs w:val="24"/>
        </w:rPr>
        <w:t>wykaz wydatków, które nie wygasają z upływem roku budżetowego 2020</w:t>
      </w:r>
      <w:r w:rsidR="00D25145">
        <w:rPr>
          <w:rFonts w:ascii="Times New Roman" w:hAnsi="Times New Roman" w:cs="Times New Roman"/>
          <w:sz w:val="24"/>
          <w:szCs w:val="24"/>
        </w:rPr>
        <w:t>.</w:t>
      </w:r>
    </w:p>
    <w:p w:rsidR="00D25145" w:rsidRDefault="00D25145" w:rsidP="00D2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Komisje przyjęły jednogłośnie - 15 za.</w:t>
      </w:r>
    </w:p>
    <w:p w:rsidR="00A917A3" w:rsidRDefault="00A917A3" w:rsidP="00D2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7A3" w:rsidRDefault="00A917A3" w:rsidP="00A917A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2. Wniosek radnego  B. Leszczyńskiego o zmianę  godziny otwarcia  PSZOK-u ( wniosek przyjęty przez komisje, </w:t>
      </w:r>
      <w:r w:rsidR="00A83C59">
        <w:rPr>
          <w:rFonts w:ascii="Times New Roman" w:hAnsi="Times New Roman" w:cs="Times New Roman"/>
          <w:sz w:val="24"/>
          <w:szCs w:val="24"/>
        </w:rPr>
        <w:t xml:space="preserve">za - 13, </w:t>
      </w:r>
      <w:r>
        <w:rPr>
          <w:rFonts w:ascii="Times New Roman" w:hAnsi="Times New Roman" w:cs="Times New Roman"/>
          <w:sz w:val="24"/>
          <w:szCs w:val="24"/>
        </w:rPr>
        <w:t xml:space="preserve">przy 1 głosie przeciw i  przy 1 głosie wstrzymującym). </w:t>
      </w:r>
      <w:r>
        <w:rPr>
          <w:rFonts w:ascii="Times New Roman" w:hAnsi="Times New Roman" w:cs="Times New Roman"/>
          <w:sz w:val="24"/>
          <w:szCs w:val="24"/>
        </w:rPr>
        <w:br/>
        <w:t xml:space="preserve">   1) środa  w godz.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   2) sobota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A917A3" w:rsidRDefault="00A917A3" w:rsidP="00A91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B. Polasik- w związku z wieloma wątpliwościami otrzymanymi od mieszkańców, na piśmie wnioskuję o zdjęcie z porządku obrad projektów uchwał związanych z miejscowym planem zagospodarowania przestrzennego Maksymilianowo II ( od nr 24-36). </w:t>
      </w:r>
      <w:r>
        <w:rPr>
          <w:rFonts w:ascii="Times New Roman" w:hAnsi="Times New Roman" w:cs="Times New Roman"/>
          <w:sz w:val="24"/>
          <w:szCs w:val="24"/>
        </w:rPr>
        <w:br/>
        <w:t>Przeciwne zdanie zgłosił radny A. Różański.</w:t>
      </w:r>
    </w:p>
    <w:p w:rsidR="00A917A3" w:rsidRDefault="00A917A3" w:rsidP="00A91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 pakietu uchwał związanych z miejscowym planem zagospodarowania przestrzennego Maksymilianowo II ( od nr 24-36) zostało przyjęte przez obie komisje. Wynik głosowania był następujący:</w:t>
      </w:r>
    </w:p>
    <w:p w:rsidR="00A917A3" w:rsidRDefault="00A917A3" w:rsidP="00A917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za- 13</w:t>
      </w:r>
      <w:r>
        <w:rPr>
          <w:rFonts w:ascii="Times New Roman" w:hAnsi="Times New Roman" w:cs="Times New Roman"/>
          <w:sz w:val="24"/>
          <w:szCs w:val="24"/>
        </w:rPr>
        <w:br/>
        <w:t>przeciw- 1</w:t>
      </w:r>
      <w:r>
        <w:rPr>
          <w:rFonts w:ascii="Times New Roman" w:hAnsi="Times New Roman" w:cs="Times New Roman"/>
          <w:sz w:val="24"/>
          <w:szCs w:val="24"/>
        </w:rPr>
        <w:br/>
        <w:t>wstrzymał się- 1.</w:t>
      </w:r>
    </w:p>
    <w:p w:rsidR="00D25145" w:rsidRDefault="00A9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 dyskusję nad wniesionymi uwagami przez mieszkańców w miesiącu styczniu 2021 roku.  Zostanie uzgodniony dogodny termin.</w:t>
      </w:r>
      <w:r>
        <w:rPr>
          <w:rFonts w:ascii="Times New Roman" w:hAnsi="Times New Roman" w:cs="Times New Roman"/>
          <w:sz w:val="24"/>
          <w:szCs w:val="24"/>
        </w:rPr>
        <w:br/>
      </w:r>
      <w:r w:rsidR="00D25145">
        <w:rPr>
          <w:rFonts w:ascii="Times New Roman" w:hAnsi="Times New Roman" w:cs="Times New Roman"/>
          <w:sz w:val="24"/>
          <w:szCs w:val="24"/>
        </w:rPr>
        <w:t>Na tym wspólne posiedzenie Komisji zostało zakończone.</w:t>
      </w:r>
    </w:p>
    <w:p w:rsidR="003C60E4" w:rsidRDefault="00D25145" w:rsidP="003C6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B. Polasik nawiązała do </w:t>
      </w:r>
      <w:r w:rsidR="003C60E4">
        <w:rPr>
          <w:rFonts w:ascii="Times New Roman" w:hAnsi="Times New Roman" w:cs="Times New Roman"/>
          <w:sz w:val="24"/>
          <w:szCs w:val="24"/>
        </w:rPr>
        <w:t>zapytania</w:t>
      </w:r>
      <w:r>
        <w:rPr>
          <w:rFonts w:ascii="Times New Roman" w:hAnsi="Times New Roman" w:cs="Times New Roman"/>
          <w:sz w:val="24"/>
          <w:szCs w:val="24"/>
        </w:rPr>
        <w:t xml:space="preserve"> radnego M. Landowskiego dot. </w:t>
      </w:r>
      <w:r w:rsidR="003C60E4">
        <w:rPr>
          <w:rFonts w:ascii="Times New Roman" w:hAnsi="Times New Roman" w:cs="Times New Roman"/>
          <w:sz w:val="24"/>
          <w:szCs w:val="24"/>
        </w:rPr>
        <w:t xml:space="preserve">wycięcia 10 topól </w:t>
      </w:r>
      <w:r w:rsidR="00047093">
        <w:rPr>
          <w:rFonts w:ascii="Times New Roman" w:hAnsi="Times New Roman" w:cs="Times New Roman"/>
          <w:sz w:val="24"/>
          <w:szCs w:val="24"/>
        </w:rPr>
        <w:t>- przy ul.</w:t>
      </w:r>
      <w:r w:rsidR="003C60E4" w:rsidRPr="00F018E6">
        <w:rPr>
          <w:rFonts w:ascii="Times New Roman" w:hAnsi="Times New Roman" w:cs="Times New Roman"/>
          <w:sz w:val="24"/>
          <w:szCs w:val="24"/>
        </w:rPr>
        <w:t xml:space="preserve"> Parowy</w:t>
      </w:r>
      <w:r w:rsidR="003C60E4">
        <w:rPr>
          <w:rFonts w:ascii="Times New Roman" w:hAnsi="Times New Roman" w:cs="Times New Roman"/>
          <w:sz w:val="24"/>
          <w:szCs w:val="24"/>
        </w:rPr>
        <w:t>-</w:t>
      </w:r>
      <w:r w:rsidR="003C60E4" w:rsidRPr="00F018E6">
        <w:rPr>
          <w:rFonts w:ascii="Times New Roman" w:hAnsi="Times New Roman" w:cs="Times New Roman"/>
          <w:sz w:val="24"/>
          <w:szCs w:val="24"/>
        </w:rPr>
        <w:t xml:space="preserve"> w</w:t>
      </w:r>
      <w:r w:rsidR="003C60E4">
        <w:rPr>
          <w:rFonts w:ascii="Times New Roman" w:hAnsi="Times New Roman" w:cs="Times New Roman"/>
          <w:sz w:val="24"/>
          <w:szCs w:val="24"/>
        </w:rPr>
        <w:t xml:space="preserve">ycięto 10 szt. zdrowych drzew. Kto wydał decyzję i w jakim celu. Zasugerowała radnemu złożenia zapytania </w:t>
      </w:r>
      <w:r w:rsidR="00047093">
        <w:rPr>
          <w:rFonts w:ascii="Times New Roman" w:hAnsi="Times New Roman" w:cs="Times New Roman"/>
          <w:sz w:val="24"/>
          <w:szCs w:val="24"/>
        </w:rPr>
        <w:t xml:space="preserve">w formie </w:t>
      </w:r>
      <w:r w:rsidR="003C60E4">
        <w:rPr>
          <w:rFonts w:ascii="Times New Roman" w:hAnsi="Times New Roman" w:cs="Times New Roman"/>
          <w:sz w:val="24"/>
          <w:szCs w:val="24"/>
        </w:rPr>
        <w:t>pi</w:t>
      </w:r>
      <w:r w:rsidR="00047093">
        <w:rPr>
          <w:rFonts w:ascii="Times New Roman" w:hAnsi="Times New Roman" w:cs="Times New Roman"/>
          <w:sz w:val="24"/>
          <w:szCs w:val="24"/>
        </w:rPr>
        <w:t>semnej</w:t>
      </w:r>
      <w:r w:rsidR="003C60E4">
        <w:rPr>
          <w:rFonts w:ascii="Times New Roman" w:hAnsi="Times New Roman" w:cs="Times New Roman"/>
          <w:sz w:val="24"/>
          <w:szCs w:val="24"/>
        </w:rPr>
        <w:t xml:space="preserve"> do Wójta Gminy, co radny zaakceptował.</w:t>
      </w:r>
    </w:p>
    <w:p w:rsidR="0047279D" w:rsidRDefault="0047279D" w:rsidP="0047279D">
      <w:pPr>
        <w:spacing w:line="264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tym posiedzenie komisji zakończono.</w:t>
      </w:r>
    </w:p>
    <w:p w:rsidR="0047279D" w:rsidRDefault="0047279D" w:rsidP="00472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79D" w:rsidRDefault="0047279D" w:rsidP="00472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</w:t>
      </w:r>
    </w:p>
    <w:p w:rsidR="00CF5B09" w:rsidRPr="0047279D" w:rsidRDefault="0047279D" w:rsidP="00472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Polasik</w:t>
      </w:r>
    </w:p>
    <w:sectPr w:rsidR="00CF5B09" w:rsidRPr="0047279D" w:rsidSect="00B3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F6EE0"/>
    <w:rsid w:val="00047093"/>
    <w:rsid w:val="002C4E5E"/>
    <w:rsid w:val="00341A14"/>
    <w:rsid w:val="003A1085"/>
    <w:rsid w:val="003C19FA"/>
    <w:rsid w:val="003C60E4"/>
    <w:rsid w:val="003D7534"/>
    <w:rsid w:val="0047279D"/>
    <w:rsid w:val="00490AFC"/>
    <w:rsid w:val="00512AC8"/>
    <w:rsid w:val="00585110"/>
    <w:rsid w:val="00692BE5"/>
    <w:rsid w:val="009C7C28"/>
    <w:rsid w:val="00A83C59"/>
    <w:rsid w:val="00A917A3"/>
    <w:rsid w:val="00A91F9A"/>
    <w:rsid w:val="00B371C9"/>
    <w:rsid w:val="00BB7B2D"/>
    <w:rsid w:val="00CF5B09"/>
    <w:rsid w:val="00D25145"/>
    <w:rsid w:val="00DC0807"/>
    <w:rsid w:val="00E12B89"/>
    <w:rsid w:val="00EF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Wiesia</cp:lastModifiedBy>
  <cp:revision>16</cp:revision>
  <dcterms:created xsi:type="dcterms:W3CDTF">2020-12-15T12:20:00Z</dcterms:created>
  <dcterms:modified xsi:type="dcterms:W3CDTF">2021-02-28T16:50:00Z</dcterms:modified>
</cp:coreProperties>
</file>