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5" w:rsidRPr="00FD3CC2" w:rsidRDefault="006B5DF5" w:rsidP="006B5DF5">
      <w:pPr>
        <w:pStyle w:val="Nagwek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D3CC2">
        <w:rPr>
          <w:rFonts w:ascii="Times New Roman" w:hAnsi="Times New Roman" w:cs="Times New Roman"/>
          <w:b/>
          <w:caps/>
          <w:sz w:val="20"/>
          <w:szCs w:val="20"/>
        </w:rPr>
        <w:t>obwieszczenie</w:t>
      </w:r>
    </w:p>
    <w:p w:rsidR="006B5DF5" w:rsidRPr="00FD3CC2" w:rsidRDefault="006B5DF5" w:rsidP="006B5DF5">
      <w:pPr>
        <w:spacing w:line="360" w:lineRule="auto"/>
        <w:ind w:right="-426"/>
        <w:jc w:val="center"/>
        <w:rPr>
          <w:b/>
          <w:bCs/>
          <w:caps/>
        </w:rPr>
      </w:pPr>
      <w:r w:rsidRPr="00FD3CC2">
        <w:rPr>
          <w:b/>
          <w:bCs/>
          <w:caps/>
        </w:rPr>
        <w:t xml:space="preserve">O PRZYSTĄPIENIU DO OPRACOWANIA PROJEKTU PROGNOZY ODDZIAŁYWANIA NA ŚRODOWISKO DLA Studium uwarunkowań </w:t>
      </w:r>
      <w:r w:rsidRPr="00FD3CC2">
        <w:rPr>
          <w:b/>
          <w:bCs/>
          <w:caps/>
        </w:rPr>
        <w:br/>
        <w:t xml:space="preserve">i kierunków zagospodarowania przestrzennego Gminy osielsko </w:t>
      </w:r>
      <w:r w:rsidRPr="00FD3CC2">
        <w:rPr>
          <w:b/>
          <w:bCs/>
          <w:caps/>
        </w:rPr>
        <w:br/>
        <w:t>W ramach przeprowadzenia strategicznej oceny oddziaływania na środowisko</w:t>
      </w:r>
    </w:p>
    <w:p w:rsidR="006B5DF5" w:rsidRPr="00FD3CC2" w:rsidRDefault="006B5DF5" w:rsidP="006B5DF5">
      <w:pPr>
        <w:pStyle w:val="Tekstpodstawowywcity2"/>
        <w:spacing w:line="360" w:lineRule="auto"/>
        <w:rPr>
          <w:b w:val="0"/>
          <w:bCs/>
          <w:sz w:val="20"/>
        </w:rPr>
      </w:pPr>
    </w:p>
    <w:p w:rsidR="006B5DF5" w:rsidRDefault="006B5DF5" w:rsidP="006B5DF5">
      <w:pPr>
        <w:pStyle w:val="Tekstpodstawowywcity2"/>
        <w:tabs>
          <w:tab w:val="clear" w:pos="567"/>
          <w:tab w:val="left" w:pos="1276"/>
        </w:tabs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  <w:t>Na podstawie art. 39 ust. 1 ustawy z dnia 3 października 2008 r. o Udostępnianiu informacji o środowisku i jego ochronie, udziale społeczeństwa w ochronie środowiska oraz o ocenach oddziaływania na środowisko (Dz. U. z 2008 roku Nr 199 poz. 1227) informuję o przystąpieniu do opracowania projektu prognozy oddziaływania na środowisko dla zmiany Studium uwarunkowań i kierunków zagospodarowania przestrzennego gminy Osielsko.</w:t>
      </w:r>
    </w:p>
    <w:p w:rsidR="006B5DF5" w:rsidRDefault="006B5DF5" w:rsidP="006B5DF5">
      <w:pPr>
        <w:ind w:left="426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Zainteresowani mogą zapoznać się z dokumentacją sprawy, która jest wyłożona do wglądu w siedzibie Urzędu Gminy Osielsko, ul. Szosa Gdańska 55A, 86-031 Osielsko, </w:t>
      </w:r>
      <w:r>
        <w:rPr>
          <w:bCs/>
          <w:sz w:val="24"/>
          <w:szCs w:val="24"/>
        </w:rPr>
        <w:br/>
        <w:t>w godzinach 9</w:t>
      </w:r>
      <w:r>
        <w:rPr>
          <w:bCs/>
          <w:sz w:val="24"/>
          <w:szCs w:val="24"/>
          <w:vertAlign w:val="superscript"/>
        </w:rPr>
        <w:t>00</w:t>
      </w:r>
      <w:r>
        <w:rPr>
          <w:bCs/>
          <w:sz w:val="24"/>
          <w:szCs w:val="24"/>
        </w:rPr>
        <w:t>-14</w:t>
      </w:r>
      <w:r>
        <w:rPr>
          <w:bCs/>
          <w:sz w:val="24"/>
          <w:szCs w:val="24"/>
          <w:vertAlign w:val="superscript"/>
        </w:rPr>
        <w:t>00</w:t>
      </w:r>
      <w:r>
        <w:rPr>
          <w:bCs/>
          <w:sz w:val="24"/>
          <w:szCs w:val="24"/>
        </w:rPr>
        <w:t>.</w:t>
      </w:r>
    </w:p>
    <w:p w:rsidR="006B5DF5" w:rsidRDefault="006B5DF5" w:rsidP="006B5DF5">
      <w:pPr>
        <w:ind w:left="426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Każdy na prawo składania uwag i wniosków do wyżej wymienionego projektu prognozy oraz zapoznać się z niezbędną dokumentacją sprawy.</w:t>
      </w:r>
    </w:p>
    <w:p w:rsidR="006B5DF5" w:rsidRDefault="006B5DF5" w:rsidP="006B5DF5">
      <w:pPr>
        <w:ind w:left="426"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Wnioski i uwagi można składać pisemnie, ustnie do protokołu i za pomocą środków komunikacji elektronicznej na adres tutejszego Urzędu Gminy, w siedzibie urzędu lub na adres poczty elektronicznej - sekretariat@osielsko.pl, w terminie do dnia 30 marca 2009r. </w:t>
      </w:r>
    </w:p>
    <w:p w:rsidR="006B5DF5" w:rsidRDefault="006B5DF5" w:rsidP="006B5DF5">
      <w:pPr>
        <w:ind w:left="426" w:right="-1" w:firstLine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Wniosek powinien zawierać nazwisko, imię, nazwę i adres wnioskodawcy oraz przedmiot wniosku.</w:t>
      </w:r>
    </w:p>
    <w:p w:rsidR="006B5DF5" w:rsidRDefault="006B5DF5" w:rsidP="006B5DF5">
      <w:pPr>
        <w:ind w:left="426" w:right="-1" w:firstLine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Organem właściwym do rozpatrzenia uwag i wniosków jest Wójt Gminy Osielsko.</w:t>
      </w:r>
    </w:p>
    <w:p w:rsidR="006B5DF5" w:rsidRDefault="006B5DF5" w:rsidP="006B5DF5">
      <w:pPr>
        <w:rPr>
          <w:bCs/>
          <w:sz w:val="28"/>
        </w:rPr>
      </w:pPr>
    </w:p>
    <w:p w:rsidR="002E68EE" w:rsidRDefault="002E68EE"/>
    <w:sectPr w:rsidR="002E68EE" w:rsidSect="002E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DF5"/>
    <w:rsid w:val="002E68EE"/>
    <w:rsid w:val="00483771"/>
    <w:rsid w:val="006B5DF5"/>
    <w:rsid w:val="00D8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5D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B5DF5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6B5DF5"/>
    <w:pPr>
      <w:tabs>
        <w:tab w:val="left" w:pos="567"/>
      </w:tabs>
      <w:ind w:left="426"/>
      <w:jc w:val="both"/>
    </w:pPr>
    <w:rPr>
      <w:b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5DF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>Urząd Gminy Osielsko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2009-02-27T13:50:00Z</dcterms:created>
  <dcterms:modified xsi:type="dcterms:W3CDTF">2009-02-27T13:50:00Z</dcterms:modified>
</cp:coreProperties>
</file>