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E" w:rsidRPr="00EE7051" w:rsidRDefault="002E37EE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….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…./2018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11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 </w:t>
      </w:r>
      <w:r w:rsidR="00DD1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sierpnia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990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C3030" w:rsidRPr="00EE7051" w:rsidRDefault="002C3030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37EE" w:rsidRDefault="001643E0" w:rsidP="001643E0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4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zasad rozliczania tygodniowego obowiązkowego wymiaru godzin zajęć nauczycieli, dla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4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których ustalony plan zajęć jest różny w poszczególnych okresach roku szkolnego</w:t>
      </w:r>
    </w:p>
    <w:p w:rsidR="001643E0" w:rsidRPr="00EE7051" w:rsidRDefault="001643E0" w:rsidP="001643E0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minnym (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FE392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E3920">
        <w:rPr>
          <w:rFonts w:ascii="Times New Roman" w:eastAsia="Times New Roman" w:hAnsi="Times New Roman" w:cs="Times New Roman"/>
          <w:sz w:val="24"/>
          <w:szCs w:val="24"/>
          <w:lang w:eastAsia="pl-PL"/>
        </w:rPr>
        <w:t>994 i 1000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42 ust. 7 pkt 1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26 stycznia 1982 r.-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(Dz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U. </w:t>
      </w:r>
      <w:r w:rsidR="00FE3920">
        <w:rPr>
          <w:rFonts w:ascii="Times New Roman" w:eastAsia="Times New Roman" w:hAnsi="Times New Roman"/>
          <w:sz w:val="24"/>
          <w:szCs w:val="24"/>
          <w:lang w:eastAsia="pl-PL"/>
        </w:rPr>
        <w:t>z 2017 r. poz. 967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228D2">
        <w:rPr>
          <w:rFonts w:ascii="Times New Roman" w:eastAsia="Times New Roman" w:hAnsi="Times New Roman"/>
          <w:sz w:val="24"/>
          <w:szCs w:val="24"/>
          <w:lang w:eastAsia="pl-PL"/>
        </w:rPr>
        <w:t xml:space="preserve">po uzyskaniu opinii związków zawodowych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D228D2" w:rsidRPr="00791CAD" w:rsidRDefault="00D228D2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uchwały stosuje się do nauczycieli zatrudnionych w publicznych szkołach, dla których organem prowadzącym jest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1CAD" w:rsidRP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zatrudnionym w pełnym wymiarze zajęć,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art. 42 ust. 3 ustawy-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dla których ustalony plan zajęć jest różny w poszczególnych okresach roku szkolnego, ustala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średnioroczną liczbę godzin zajęć obliczoną jako sumę godzin przydzielonych do realizacji w poszczególnych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tygodniach roku szkolnego, podzieloną przez liczbę tygodni nauki w całym roku szkolnym.</w:t>
      </w:r>
    </w:p>
    <w:p w:rsidR="00791CAD" w:rsidRP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zajęć ustalony według zasady, o której mowa w § 2, powinien być określany dla każdego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 arkuszu organizacyjnym na dany rok szkolny i przekazywany nauczycielowi do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roku szkolnego.</w:t>
      </w:r>
    </w:p>
    <w:p w:rsidR="00791CAD" w:rsidRP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organizacyjnych pracy szkoły w trakcie roku szkolnego ustalona średnioroczna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zajęć nauczycieli ulega korekcie, z dniem wprowadzenia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1CAD" w:rsidRP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nauczycieli, którym przydzielono w planie organizacyjnym na dany rok szkolny liczbę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przekraczającą tygodniowy obowiązkowy wymiar godzin zajęć, godzinami ponadwymiarowymi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zajęć realizowane ponad tygodniowy obowiązkowy wymiar godzin, określony według zasad,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§ 2.</w:t>
      </w:r>
    </w:p>
    <w:p w:rsidR="00791CAD" w:rsidRPr="00791CAD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65E" w:rsidRDefault="00791CAD" w:rsidP="00791CAD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1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zatrudnionym w niepełnym wymiarze godzin, realizującym różny wymiar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okresach roku szkolnego, w umowie o pracę należy określić średni wymiar godzin zajęć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całego okresu zatrudnienia.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32" w:rsidRPr="00EE7051" w:rsidRDefault="00D91032" w:rsidP="00791CA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AA2" w:rsidRDefault="0031718C" w:rsidP="00791CAD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AA2" w:rsidRPr="00F110CE">
        <w:rPr>
          <w:rFonts w:ascii="Times New Roman" w:hAnsi="Times New Roman" w:cs="Times New Roman"/>
          <w:b/>
          <w:sz w:val="24"/>
          <w:szCs w:val="24"/>
        </w:rPr>
        <w:t>§</w:t>
      </w:r>
      <w:r w:rsidR="00E65AA2" w:rsidRPr="00F110CE">
        <w:rPr>
          <w:rFonts w:ascii="Times New Roman" w:hAnsi="Times New Roman"/>
          <w:b/>
          <w:sz w:val="24"/>
          <w:szCs w:val="24"/>
        </w:rPr>
        <w:t xml:space="preserve"> </w:t>
      </w:r>
      <w:r w:rsidR="00791CAD">
        <w:rPr>
          <w:rFonts w:ascii="Times New Roman" w:hAnsi="Times New Roman"/>
          <w:b/>
          <w:sz w:val="24"/>
          <w:szCs w:val="24"/>
        </w:rPr>
        <w:t>7</w:t>
      </w:r>
      <w:r w:rsidR="00E65AA2" w:rsidRPr="00F110CE">
        <w:rPr>
          <w:rFonts w:ascii="Times New Roman" w:hAnsi="Times New Roman"/>
          <w:b/>
          <w:sz w:val="24"/>
          <w:szCs w:val="24"/>
        </w:rPr>
        <w:t>.</w:t>
      </w:r>
      <w:r w:rsidR="00E65AA2">
        <w:rPr>
          <w:rFonts w:ascii="Times New Roman" w:hAnsi="Times New Roman"/>
          <w:sz w:val="24"/>
          <w:szCs w:val="24"/>
        </w:rPr>
        <w:t xml:space="preserve"> Wykonanie uchwały powierza się Wójtowi Gminy Osielsko.</w:t>
      </w:r>
    </w:p>
    <w:p w:rsidR="00E65AA2" w:rsidRDefault="00E65AA2" w:rsidP="00791CAD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:rsidR="007501B3" w:rsidRDefault="00E65AA2" w:rsidP="00791CAD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1B3" w:rsidRPr="00F110CE">
        <w:rPr>
          <w:rFonts w:ascii="Times New Roman" w:hAnsi="Times New Roman" w:cs="Times New Roman"/>
          <w:b/>
          <w:sz w:val="24"/>
          <w:szCs w:val="24"/>
        </w:rPr>
        <w:t>§</w:t>
      </w:r>
      <w:r w:rsidR="00791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AD">
        <w:rPr>
          <w:rFonts w:ascii="Times New Roman" w:hAnsi="Times New Roman"/>
          <w:b/>
          <w:sz w:val="24"/>
          <w:szCs w:val="24"/>
        </w:rPr>
        <w:t>8</w:t>
      </w:r>
      <w:r w:rsidR="00095446" w:rsidRPr="00F110CE">
        <w:rPr>
          <w:rFonts w:ascii="Times New Roman" w:hAnsi="Times New Roman"/>
          <w:b/>
          <w:sz w:val="24"/>
          <w:szCs w:val="24"/>
        </w:rPr>
        <w:t>.</w:t>
      </w:r>
      <w:r w:rsidR="00095446">
        <w:rPr>
          <w:rFonts w:ascii="Times New Roman" w:hAnsi="Times New Roman"/>
          <w:sz w:val="24"/>
          <w:szCs w:val="24"/>
        </w:rPr>
        <w:t xml:space="preserve"> </w:t>
      </w:r>
      <w:r w:rsidR="00791CAD"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</w:t>
      </w:r>
      <w:r w:rsid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CAD" w:rsidRPr="00791CA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Kujawsko-Pomorskiego.</w:t>
      </w:r>
    </w:p>
    <w:p w:rsidR="00D84E3B" w:rsidRPr="00345B8C" w:rsidRDefault="00D84E3B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AD" w:rsidRDefault="00791CAD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791CAD" w:rsidRDefault="00791CAD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791CAD" w:rsidRDefault="00791CAD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D84E3B" w:rsidRPr="00D84E3B" w:rsidRDefault="00D84E3B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:rsidR="00D228D2" w:rsidRDefault="00D228D2" w:rsidP="00D228D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42 ust. 7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26 stycznia 1982 r. Karta Nauczyciela (Dz. U. z 201</w:t>
      </w:r>
      <w:r w:rsidR="00FE392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E3920">
        <w:rPr>
          <w:rFonts w:ascii="Times New Roman" w:eastAsia="Times New Roman" w:hAnsi="Times New Roman"/>
          <w:sz w:val="24"/>
          <w:szCs w:val="24"/>
          <w:lang w:eastAsia="pl-PL"/>
        </w:rPr>
        <w:t>967</w:t>
      </w: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) organ prowadzący </w:t>
      </w:r>
      <w:r w:rsidR="00FE3920">
        <w:rPr>
          <w:rFonts w:ascii="Times New Roman" w:eastAsia="Times New Roman" w:hAnsi="Times New Roman"/>
          <w:sz w:val="24"/>
          <w:szCs w:val="24"/>
          <w:lang w:eastAsia="pl-PL"/>
        </w:rPr>
        <w:t xml:space="preserve">szkołę lub placówkę </w:t>
      </w: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</w:t>
      </w:r>
      <w:r w:rsidR="00FE3920" w:rsidRPr="00FE3920">
        <w:rPr>
          <w:rFonts w:ascii="Times New Roman" w:eastAsia="Times New Roman" w:hAnsi="Times New Roman"/>
          <w:sz w:val="24"/>
          <w:szCs w:val="24"/>
          <w:lang w:eastAsia="pl-PL"/>
        </w:rPr>
        <w:t>zasady rozliczania tygodniowego obowiązkowego wymiaru godzin zajęć nauczycieli, dla których ustalony plan zajęć jest różny w poszcze</w:t>
      </w:r>
      <w:r w:rsidR="00FE3920">
        <w:rPr>
          <w:rFonts w:ascii="Times New Roman" w:eastAsia="Times New Roman" w:hAnsi="Times New Roman"/>
          <w:sz w:val="24"/>
          <w:szCs w:val="24"/>
          <w:lang w:eastAsia="pl-PL"/>
        </w:rPr>
        <w:t xml:space="preserve">gólnych okresach roku szkolnego.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91d pkt 1 w</w:t>
      </w:r>
      <w:r w:rsidRPr="00687054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szkół i placówek prowadzonych przez jednostki samorządu terytorialnego, zadania i kompetencje organu prowadzącego określone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42 ust. 7 wykonuje odpowiednio rada gminy. </w:t>
      </w:r>
    </w:p>
    <w:p w:rsidR="00D228D2" w:rsidRDefault="00D228D2" w:rsidP="00D228D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28D2" w:rsidRDefault="00D228D2" w:rsidP="00D228D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Z uwagi na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miot regulacji uchwała podlega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 xml:space="preserve"> zaopiniowaniu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wiązki zawodowe, zgodnie z art.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19 ust. 1 i 2 ustawy z dnia 23 maja 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91 r. o związkach zawodowych (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U. z 2015 r. 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1881).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został </w:t>
      </w:r>
      <w:r w:rsidR="00920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 do zaopiniowania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t>Wolny Związek Zawodowy „Solidarność-Oświata”, Niezależny Samorządny Związek Zawodowy „Solidarność” oraz Związek Nauczycielstwa Polskiego.</w:t>
      </w:r>
    </w:p>
    <w:p w:rsidR="004833BC" w:rsidRDefault="004833BC" w:rsidP="00D228D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3BC" w:rsidRPr="00192D05" w:rsidRDefault="004833BC" w:rsidP="004833B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</w:pPr>
      <w:r w:rsidRPr="00282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Referujący: Rafał Kubicki</w:t>
      </w:r>
      <w:r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 xml:space="preserve"> </w:t>
      </w:r>
    </w:p>
    <w:p w:rsidR="004833BC" w:rsidRPr="00963FD0" w:rsidRDefault="004833BC" w:rsidP="00D228D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92D05" w:rsidRDefault="00192D05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C7" w:rsidRPr="00192D05" w:rsidRDefault="00192D05" w:rsidP="00192D05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 xml:space="preserve"> </w:t>
      </w:r>
    </w:p>
    <w:sectPr w:rsidR="003E01C7" w:rsidRPr="00192D05" w:rsidSect="00634B3C">
      <w:headerReference w:type="default" r:id="rId8"/>
      <w:type w:val="nextColumn"/>
      <w:pgSz w:w="11906" w:h="16838"/>
      <w:pgMar w:top="1418" w:right="1418" w:bottom="1134" w:left="1418" w:header="850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AF" w:rsidRDefault="00B45EAF" w:rsidP="00EC3DF4">
      <w:pPr>
        <w:spacing w:after="0" w:line="240" w:lineRule="auto"/>
      </w:pPr>
      <w:r>
        <w:separator/>
      </w:r>
    </w:p>
  </w:endnote>
  <w:endnote w:type="continuationSeparator" w:id="1">
    <w:p w:rsidR="00B45EAF" w:rsidRDefault="00B45EAF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AF" w:rsidRDefault="00B45EAF" w:rsidP="00EC3DF4">
      <w:pPr>
        <w:spacing w:after="0" w:line="240" w:lineRule="auto"/>
      </w:pPr>
      <w:r>
        <w:separator/>
      </w:r>
    </w:p>
  </w:footnote>
  <w:footnote w:type="continuationSeparator" w:id="1">
    <w:p w:rsidR="00B45EAF" w:rsidRDefault="00B45EAF" w:rsidP="00EC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3C" w:rsidRPr="00634B3C" w:rsidRDefault="00634B3C" w:rsidP="00634B3C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Projekt uchwały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33707"/>
    <w:multiLevelType w:val="hybridMultilevel"/>
    <w:tmpl w:val="7D3287C4"/>
    <w:lvl w:ilvl="0" w:tplc="EA626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66550"/>
    <w:multiLevelType w:val="hybridMultilevel"/>
    <w:tmpl w:val="A684A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B01F3"/>
    <w:multiLevelType w:val="hybridMultilevel"/>
    <w:tmpl w:val="F1A62986"/>
    <w:lvl w:ilvl="0" w:tplc="07A6AD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4F165E"/>
    <w:rsid w:val="00003CA9"/>
    <w:rsid w:val="00004963"/>
    <w:rsid w:val="00023079"/>
    <w:rsid w:val="0002427E"/>
    <w:rsid w:val="00027F95"/>
    <w:rsid w:val="00033EA2"/>
    <w:rsid w:val="00037A34"/>
    <w:rsid w:val="00046415"/>
    <w:rsid w:val="0005157B"/>
    <w:rsid w:val="0005363E"/>
    <w:rsid w:val="00095446"/>
    <w:rsid w:val="000A63C5"/>
    <w:rsid w:val="000E4F54"/>
    <w:rsid w:val="0010501E"/>
    <w:rsid w:val="0010643E"/>
    <w:rsid w:val="001107D4"/>
    <w:rsid w:val="00125393"/>
    <w:rsid w:val="001361C3"/>
    <w:rsid w:val="00137061"/>
    <w:rsid w:val="00142B79"/>
    <w:rsid w:val="00144713"/>
    <w:rsid w:val="00154791"/>
    <w:rsid w:val="001643E0"/>
    <w:rsid w:val="00180533"/>
    <w:rsid w:val="0018338B"/>
    <w:rsid w:val="00192D05"/>
    <w:rsid w:val="00196B2E"/>
    <w:rsid w:val="001A049B"/>
    <w:rsid w:val="001B2446"/>
    <w:rsid w:val="001B5C24"/>
    <w:rsid w:val="001C1331"/>
    <w:rsid w:val="001D484D"/>
    <w:rsid w:val="001D49D9"/>
    <w:rsid w:val="001D77EA"/>
    <w:rsid w:val="001E36D2"/>
    <w:rsid w:val="001F1F98"/>
    <w:rsid w:val="001F4DDA"/>
    <w:rsid w:val="001F7450"/>
    <w:rsid w:val="00200D43"/>
    <w:rsid w:val="00212309"/>
    <w:rsid w:val="0025174C"/>
    <w:rsid w:val="002542DF"/>
    <w:rsid w:val="00255110"/>
    <w:rsid w:val="00264718"/>
    <w:rsid w:val="002647CD"/>
    <w:rsid w:val="00276D1B"/>
    <w:rsid w:val="00280433"/>
    <w:rsid w:val="00282C3E"/>
    <w:rsid w:val="002C3030"/>
    <w:rsid w:val="002D0D4C"/>
    <w:rsid w:val="002E37EE"/>
    <w:rsid w:val="002E3ACB"/>
    <w:rsid w:val="002F0285"/>
    <w:rsid w:val="002F2AC5"/>
    <w:rsid w:val="002F514D"/>
    <w:rsid w:val="003027A4"/>
    <w:rsid w:val="00306F54"/>
    <w:rsid w:val="00314358"/>
    <w:rsid w:val="0031718C"/>
    <w:rsid w:val="003275E3"/>
    <w:rsid w:val="003341DA"/>
    <w:rsid w:val="003466E1"/>
    <w:rsid w:val="003507A1"/>
    <w:rsid w:val="00351FD1"/>
    <w:rsid w:val="00357027"/>
    <w:rsid w:val="00360513"/>
    <w:rsid w:val="00361804"/>
    <w:rsid w:val="003630F8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0DF0"/>
    <w:rsid w:val="003D3741"/>
    <w:rsid w:val="003D4C40"/>
    <w:rsid w:val="003E01C7"/>
    <w:rsid w:val="003E09E5"/>
    <w:rsid w:val="003E2E30"/>
    <w:rsid w:val="003E6F66"/>
    <w:rsid w:val="003F3351"/>
    <w:rsid w:val="003F4339"/>
    <w:rsid w:val="00412BEA"/>
    <w:rsid w:val="0042074B"/>
    <w:rsid w:val="004214E7"/>
    <w:rsid w:val="004324B6"/>
    <w:rsid w:val="004376BC"/>
    <w:rsid w:val="0045113E"/>
    <w:rsid w:val="00481FB1"/>
    <w:rsid w:val="00482ABA"/>
    <w:rsid w:val="004833BC"/>
    <w:rsid w:val="004B29C2"/>
    <w:rsid w:val="004C4A12"/>
    <w:rsid w:val="004C7F4B"/>
    <w:rsid w:val="004D354A"/>
    <w:rsid w:val="004F165E"/>
    <w:rsid w:val="0050626C"/>
    <w:rsid w:val="005129F9"/>
    <w:rsid w:val="0052552A"/>
    <w:rsid w:val="00531DFB"/>
    <w:rsid w:val="00540A2B"/>
    <w:rsid w:val="00543605"/>
    <w:rsid w:val="00543874"/>
    <w:rsid w:val="00551414"/>
    <w:rsid w:val="00555B5C"/>
    <w:rsid w:val="0056416C"/>
    <w:rsid w:val="00572487"/>
    <w:rsid w:val="00595F49"/>
    <w:rsid w:val="005A014B"/>
    <w:rsid w:val="005A2F95"/>
    <w:rsid w:val="005B14C0"/>
    <w:rsid w:val="005B2C02"/>
    <w:rsid w:val="005D616C"/>
    <w:rsid w:val="005D6976"/>
    <w:rsid w:val="005F076A"/>
    <w:rsid w:val="005F2B38"/>
    <w:rsid w:val="005F3EBF"/>
    <w:rsid w:val="005F7D55"/>
    <w:rsid w:val="00611D91"/>
    <w:rsid w:val="00623AFC"/>
    <w:rsid w:val="006263BE"/>
    <w:rsid w:val="00634B3C"/>
    <w:rsid w:val="00635737"/>
    <w:rsid w:val="00641D61"/>
    <w:rsid w:val="00651DF6"/>
    <w:rsid w:val="00663FE7"/>
    <w:rsid w:val="00671FF8"/>
    <w:rsid w:val="006720FF"/>
    <w:rsid w:val="006738F5"/>
    <w:rsid w:val="00675388"/>
    <w:rsid w:val="00685511"/>
    <w:rsid w:val="00686F3E"/>
    <w:rsid w:val="006A32CE"/>
    <w:rsid w:val="006A3E3B"/>
    <w:rsid w:val="00701BF4"/>
    <w:rsid w:val="007061EB"/>
    <w:rsid w:val="00717589"/>
    <w:rsid w:val="007306D9"/>
    <w:rsid w:val="00744FC3"/>
    <w:rsid w:val="007501B3"/>
    <w:rsid w:val="00750646"/>
    <w:rsid w:val="007710A9"/>
    <w:rsid w:val="0077477E"/>
    <w:rsid w:val="00781688"/>
    <w:rsid w:val="007861C2"/>
    <w:rsid w:val="00786E09"/>
    <w:rsid w:val="00791CAD"/>
    <w:rsid w:val="007B356D"/>
    <w:rsid w:val="007C0C78"/>
    <w:rsid w:val="007F4180"/>
    <w:rsid w:val="00806EE1"/>
    <w:rsid w:val="00813FA1"/>
    <w:rsid w:val="008353A1"/>
    <w:rsid w:val="0084296F"/>
    <w:rsid w:val="0087430D"/>
    <w:rsid w:val="00877EA7"/>
    <w:rsid w:val="00883FE3"/>
    <w:rsid w:val="008935D0"/>
    <w:rsid w:val="00893B91"/>
    <w:rsid w:val="00893FE8"/>
    <w:rsid w:val="0089530D"/>
    <w:rsid w:val="008A1566"/>
    <w:rsid w:val="008A2B8F"/>
    <w:rsid w:val="008B46E6"/>
    <w:rsid w:val="008B4FD0"/>
    <w:rsid w:val="008B5333"/>
    <w:rsid w:val="008B610B"/>
    <w:rsid w:val="008B74B9"/>
    <w:rsid w:val="008C5ED4"/>
    <w:rsid w:val="008D5307"/>
    <w:rsid w:val="008D68B9"/>
    <w:rsid w:val="008F064B"/>
    <w:rsid w:val="008F649C"/>
    <w:rsid w:val="00905E5B"/>
    <w:rsid w:val="00913C0E"/>
    <w:rsid w:val="0092019A"/>
    <w:rsid w:val="00920AB5"/>
    <w:rsid w:val="00925B32"/>
    <w:rsid w:val="00966308"/>
    <w:rsid w:val="00973E29"/>
    <w:rsid w:val="00980B13"/>
    <w:rsid w:val="00980EC1"/>
    <w:rsid w:val="00983760"/>
    <w:rsid w:val="00987265"/>
    <w:rsid w:val="00990097"/>
    <w:rsid w:val="00991B50"/>
    <w:rsid w:val="009A46A5"/>
    <w:rsid w:val="009C0233"/>
    <w:rsid w:val="009C3B11"/>
    <w:rsid w:val="009E0073"/>
    <w:rsid w:val="009E2362"/>
    <w:rsid w:val="009E6705"/>
    <w:rsid w:val="009F776E"/>
    <w:rsid w:val="00A179D9"/>
    <w:rsid w:val="00A24F8F"/>
    <w:rsid w:val="00A3084E"/>
    <w:rsid w:val="00A560BE"/>
    <w:rsid w:val="00A61651"/>
    <w:rsid w:val="00A63BC8"/>
    <w:rsid w:val="00A77B55"/>
    <w:rsid w:val="00AB378E"/>
    <w:rsid w:val="00AB3D70"/>
    <w:rsid w:val="00AB4503"/>
    <w:rsid w:val="00AB5D98"/>
    <w:rsid w:val="00AC582C"/>
    <w:rsid w:val="00AC7A45"/>
    <w:rsid w:val="00AD2A6B"/>
    <w:rsid w:val="00AF6D28"/>
    <w:rsid w:val="00B0240B"/>
    <w:rsid w:val="00B1098B"/>
    <w:rsid w:val="00B45EAF"/>
    <w:rsid w:val="00B4624C"/>
    <w:rsid w:val="00B652C6"/>
    <w:rsid w:val="00B86664"/>
    <w:rsid w:val="00BA6B3D"/>
    <w:rsid w:val="00BA7EFA"/>
    <w:rsid w:val="00BC34D4"/>
    <w:rsid w:val="00BE2A59"/>
    <w:rsid w:val="00BF0035"/>
    <w:rsid w:val="00BF4C97"/>
    <w:rsid w:val="00BF7BE4"/>
    <w:rsid w:val="00C01635"/>
    <w:rsid w:val="00C17A1A"/>
    <w:rsid w:val="00C22752"/>
    <w:rsid w:val="00C255A4"/>
    <w:rsid w:val="00C31ACF"/>
    <w:rsid w:val="00C43173"/>
    <w:rsid w:val="00C50F5E"/>
    <w:rsid w:val="00C63D35"/>
    <w:rsid w:val="00C70A41"/>
    <w:rsid w:val="00C74C21"/>
    <w:rsid w:val="00C76F78"/>
    <w:rsid w:val="00C77A3A"/>
    <w:rsid w:val="00C84777"/>
    <w:rsid w:val="00C84CD2"/>
    <w:rsid w:val="00C87EF9"/>
    <w:rsid w:val="00C958E2"/>
    <w:rsid w:val="00CA51D2"/>
    <w:rsid w:val="00CB4A1E"/>
    <w:rsid w:val="00CC023A"/>
    <w:rsid w:val="00CC587F"/>
    <w:rsid w:val="00CD1358"/>
    <w:rsid w:val="00D014D0"/>
    <w:rsid w:val="00D228D2"/>
    <w:rsid w:val="00D23EA2"/>
    <w:rsid w:val="00D326C7"/>
    <w:rsid w:val="00D36308"/>
    <w:rsid w:val="00D52451"/>
    <w:rsid w:val="00D562F3"/>
    <w:rsid w:val="00D74355"/>
    <w:rsid w:val="00D826A8"/>
    <w:rsid w:val="00D84A7A"/>
    <w:rsid w:val="00D84E3B"/>
    <w:rsid w:val="00D876AB"/>
    <w:rsid w:val="00D909C5"/>
    <w:rsid w:val="00D91032"/>
    <w:rsid w:val="00D935E6"/>
    <w:rsid w:val="00DA702C"/>
    <w:rsid w:val="00DC70F9"/>
    <w:rsid w:val="00DD021F"/>
    <w:rsid w:val="00DD1920"/>
    <w:rsid w:val="00DE50A2"/>
    <w:rsid w:val="00DF44F0"/>
    <w:rsid w:val="00E02FD3"/>
    <w:rsid w:val="00E27BED"/>
    <w:rsid w:val="00E3006C"/>
    <w:rsid w:val="00E32C4C"/>
    <w:rsid w:val="00E43E7E"/>
    <w:rsid w:val="00E45D5F"/>
    <w:rsid w:val="00E60C12"/>
    <w:rsid w:val="00E65AA2"/>
    <w:rsid w:val="00E71F6C"/>
    <w:rsid w:val="00E865ED"/>
    <w:rsid w:val="00E91C7C"/>
    <w:rsid w:val="00E92B69"/>
    <w:rsid w:val="00EB50D6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04730"/>
    <w:rsid w:val="00F110CE"/>
    <w:rsid w:val="00F14974"/>
    <w:rsid w:val="00F3481F"/>
    <w:rsid w:val="00F46790"/>
    <w:rsid w:val="00F752AD"/>
    <w:rsid w:val="00F87261"/>
    <w:rsid w:val="00FA15DF"/>
    <w:rsid w:val="00FB1D55"/>
    <w:rsid w:val="00FB27E1"/>
    <w:rsid w:val="00FB7194"/>
    <w:rsid w:val="00FC332E"/>
    <w:rsid w:val="00FD3A52"/>
    <w:rsid w:val="00FE3920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2A61-95DC-4D72-A1BB-223FB42A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Klimek</cp:lastModifiedBy>
  <cp:revision>2</cp:revision>
  <cp:lastPrinted>2018-07-03T10:44:00Z</cp:lastPrinted>
  <dcterms:created xsi:type="dcterms:W3CDTF">2018-07-23T07:46:00Z</dcterms:created>
  <dcterms:modified xsi:type="dcterms:W3CDTF">2018-07-23T07:46:00Z</dcterms:modified>
</cp:coreProperties>
</file>