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B9" w:rsidRPr="00C05F79" w:rsidRDefault="00C05F79" w:rsidP="00076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F79">
        <w:rPr>
          <w:rFonts w:ascii="Times New Roman" w:hAnsi="Times New Roman" w:cs="Times New Roman"/>
          <w:b/>
          <w:sz w:val="24"/>
          <w:szCs w:val="24"/>
        </w:rPr>
        <w:t>PROJEKT UCHWAŁY</w:t>
      </w:r>
    </w:p>
    <w:p w:rsidR="000768B9" w:rsidRPr="00C05F79" w:rsidRDefault="00C05F79" w:rsidP="00076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F79"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:rsidR="000768B9" w:rsidRPr="006F36EE" w:rsidRDefault="000768B9" w:rsidP="00076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z dnia ………………………………</w:t>
      </w:r>
    </w:p>
    <w:p w:rsidR="000768B9" w:rsidRPr="006F36EE" w:rsidRDefault="000768B9" w:rsidP="00076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8B9" w:rsidRPr="00F53357" w:rsidRDefault="00871C2C" w:rsidP="00C05F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5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64F59" w:rsidRPr="00F53357">
        <w:rPr>
          <w:rFonts w:ascii="Times New Roman" w:hAnsi="Times New Roman" w:cs="Times New Roman"/>
          <w:b/>
          <w:sz w:val="24"/>
          <w:szCs w:val="24"/>
        </w:rPr>
        <w:t>odstępstwa od zakazu spożywania napojów alkoholowych w miejscach publicznych na terenie Gminy</w:t>
      </w:r>
      <w:r w:rsidR="00031CDD" w:rsidRPr="00F53357">
        <w:rPr>
          <w:rFonts w:ascii="Times New Roman" w:hAnsi="Times New Roman" w:cs="Times New Roman"/>
          <w:b/>
          <w:sz w:val="24"/>
          <w:szCs w:val="24"/>
        </w:rPr>
        <w:t xml:space="preserve"> Osielsko</w:t>
      </w:r>
      <w:r w:rsidR="00664F59" w:rsidRPr="00F53357">
        <w:rPr>
          <w:rFonts w:ascii="Times New Roman" w:hAnsi="Times New Roman" w:cs="Times New Roman"/>
          <w:b/>
          <w:sz w:val="24"/>
          <w:szCs w:val="24"/>
        </w:rPr>
        <w:t>.</w:t>
      </w:r>
    </w:p>
    <w:p w:rsidR="00B21B83" w:rsidRPr="006F36EE" w:rsidRDefault="00B21B83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1B83" w:rsidRPr="006F36EE" w:rsidRDefault="00B21B83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Na podstawie</w:t>
      </w:r>
      <w:r w:rsidR="00664F59" w:rsidRPr="006F36EE">
        <w:rPr>
          <w:rFonts w:ascii="Times New Roman" w:hAnsi="Times New Roman" w:cs="Times New Roman"/>
          <w:sz w:val="24"/>
          <w:szCs w:val="24"/>
        </w:rPr>
        <w:t xml:space="preserve"> art.</w:t>
      </w:r>
      <w:r w:rsidR="001D0459" w:rsidRPr="006F36EE">
        <w:rPr>
          <w:rFonts w:ascii="Times New Roman" w:hAnsi="Times New Roman" w:cs="Times New Roman"/>
          <w:sz w:val="24"/>
          <w:szCs w:val="24"/>
        </w:rPr>
        <w:t xml:space="preserve"> 1</w:t>
      </w:r>
      <w:r w:rsidR="00664F59" w:rsidRPr="006F36EE">
        <w:rPr>
          <w:rFonts w:ascii="Times New Roman" w:hAnsi="Times New Roman" w:cs="Times New Roman"/>
          <w:sz w:val="24"/>
          <w:szCs w:val="24"/>
        </w:rPr>
        <w:t>4</w:t>
      </w:r>
      <w:r w:rsidR="001D0459" w:rsidRPr="006F36EE">
        <w:rPr>
          <w:rFonts w:ascii="Times New Roman" w:hAnsi="Times New Roman" w:cs="Times New Roman"/>
          <w:sz w:val="24"/>
          <w:szCs w:val="24"/>
        </w:rPr>
        <w:t xml:space="preserve"> ust.</w:t>
      </w:r>
      <w:r w:rsidR="00664F59" w:rsidRPr="006F36EE">
        <w:rPr>
          <w:rFonts w:ascii="Times New Roman" w:hAnsi="Times New Roman" w:cs="Times New Roman"/>
          <w:sz w:val="24"/>
          <w:szCs w:val="24"/>
        </w:rPr>
        <w:t xml:space="preserve"> 2b</w:t>
      </w:r>
      <w:r w:rsidR="001D0459" w:rsidRPr="006F36EE">
        <w:rPr>
          <w:rFonts w:ascii="Times New Roman" w:hAnsi="Times New Roman" w:cs="Times New Roman"/>
          <w:sz w:val="24"/>
          <w:szCs w:val="24"/>
        </w:rPr>
        <w:t xml:space="preserve"> ustawy z dnia 26 października 1982 r. o wychowaniu w trzeźwości i przeciwdziałaniu alkoholizmowi (Dz.U. z 2016 r. poz.487. z 2017 r. poz. </w:t>
      </w:r>
      <w:r w:rsidR="009E73BE" w:rsidRPr="006F36EE">
        <w:rPr>
          <w:rFonts w:ascii="Times New Roman" w:hAnsi="Times New Roman" w:cs="Times New Roman"/>
          <w:sz w:val="24"/>
          <w:szCs w:val="24"/>
        </w:rPr>
        <w:t xml:space="preserve">2245 i 2439 oraz z 2018 r. poz. 310 i 650) uwala </w:t>
      </w:r>
      <w:r w:rsidR="00056935" w:rsidRPr="006F36EE">
        <w:rPr>
          <w:rFonts w:ascii="Times New Roman" w:hAnsi="Times New Roman" w:cs="Times New Roman"/>
          <w:sz w:val="24"/>
          <w:szCs w:val="24"/>
        </w:rPr>
        <w:t xml:space="preserve">się </w:t>
      </w:r>
      <w:r w:rsidR="009E73BE" w:rsidRPr="006F36EE">
        <w:rPr>
          <w:rFonts w:ascii="Times New Roman" w:hAnsi="Times New Roman" w:cs="Times New Roman"/>
          <w:sz w:val="24"/>
          <w:szCs w:val="24"/>
        </w:rPr>
        <w:t>co następuje:</w:t>
      </w:r>
    </w:p>
    <w:p w:rsidR="009E73BE" w:rsidRPr="006F36EE" w:rsidRDefault="009E73BE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C92" w:rsidRPr="006F36EE" w:rsidRDefault="009E73BE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F79">
        <w:rPr>
          <w:rFonts w:ascii="Times New Roman" w:hAnsi="Times New Roman" w:cs="Times New Roman"/>
          <w:b/>
          <w:sz w:val="24"/>
          <w:szCs w:val="24"/>
        </w:rPr>
        <w:t>§ 1.</w:t>
      </w:r>
      <w:r w:rsidRPr="006F36EE">
        <w:rPr>
          <w:rFonts w:ascii="Times New Roman" w:hAnsi="Times New Roman" w:cs="Times New Roman"/>
          <w:sz w:val="24"/>
          <w:szCs w:val="24"/>
        </w:rPr>
        <w:t xml:space="preserve"> </w:t>
      </w:r>
      <w:r w:rsidR="002F58EB" w:rsidRPr="006F36EE">
        <w:rPr>
          <w:rFonts w:ascii="Times New Roman" w:hAnsi="Times New Roman" w:cs="Times New Roman"/>
          <w:sz w:val="24"/>
          <w:szCs w:val="24"/>
        </w:rPr>
        <w:t xml:space="preserve">1. </w:t>
      </w:r>
      <w:r w:rsidRPr="006F36EE">
        <w:rPr>
          <w:rFonts w:ascii="Times New Roman" w:hAnsi="Times New Roman" w:cs="Times New Roman"/>
          <w:sz w:val="24"/>
          <w:szCs w:val="24"/>
        </w:rPr>
        <w:t xml:space="preserve">Na terenie gminy </w:t>
      </w:r>
      <w:r w:rsidR="00617FE6" w:rsidRPr="006F36EE">
        <w:rPr>
          <w:rFonts w:ascii="Times New Roman" w:hAnsi="Times New Roman" w:cs="Times New Roman"/>
          <w:sz w:val="24"/>
          <w:szCs w:val="24"/>
        </w:rPr>
        <w:t xml:space="preserve">Osielsko </w:t>
      </w:r>
      <w:r w:rsidR="00664F59" w:rsidRPr="006F36EE">
        <w:rPr>
          <w:rFonts w:ascii="Times New Roman" w:hAnsi="Times New Roman" w:cs="Times New Roman"/>
          <w:sz w:val="24"/>
          <w:szCs w:val="24"/>
        </w:rPr>
        <w:t>wprowadza się odstępstwa od zakazu spożywania napojów alkoholowych w niżej wymienionych miejscach publicznych:</w:t>
      </w:r>
    </w:p>
    <w:p w:rsidR="007C78FB" w:rsidRPr="006F36EE" w:rsidRDefault="00487AFD" w:rsidP="00C05F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budynek i plac przy Świetlicy w Żołędowie,</w:t>
      </w:r>
    </w:p>
    <w:p w:rsidR="00487AFD" w:rsidRPr="006F36EE" w:rsidRDefault="00487AFD" w:rsidP="00C05F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budynek Świetlicy w Maksymilianowie,</w:t>
      </w:r>
    </w:p>
    <w:p w:rsidR="00487AFD" w:rsidRPr="006F36EE" w:rsidRDefault="00487AFD" w:rsidP="00C05F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budynek Świetlicy w Bożenkowie,</w:t>
      </w:r>
    </w:p>
    <w:p w:rsidR="00487AFD" w:rsidRPr="006F36EE" w:rsidRDefault="00487AFD" w:rsidP="00C05F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budynek świetlicy w Niemczu,</w:t>
      </w:r>
    </w:p>
    <w:p w:rsidR="00487AFD" w:rsidRPr="006F36EE" w:rsidRDefault="00487AFD" w:rsidP="00C05F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 xml:space="preserve">budynek świetlicy w </w:t>
      </w:r>
      <w:proofErr w:type="spellStart"/>
      <w:r w:rsidR="008D0C96" w:rsidRPr="006F36EE">
        <w:rPr>
          <w:rFonts w:ascii="Times New Roman" w:hAnsi="Times New Roman" w:cs="Times New Roman"/>
          <w:sz w:val="24"/>
          <w:szCs w:val="24"/>
        </w:rPr>
        <w:t>Wilczu</w:t>
      </w:r>
      <w:proofErr w:type="spellEnd"/>
      <w:r w:rsidR="008D0C96" w:rsidRPr="006F36EE">
        <w:rPr>
          <w:rFonts w:ascii="Times New Roman" w:hAnsi="Times New Roman" w:cs="Times New Roman"/>
          <w:sz w:val="24"/>
          <w:szCs w:val="24"/>
        </w:rPr>
        <w:t>,</w:t>
      </w:r>
    </w:p>
    <w:p w:rsidR="008D0C96" w:rsidRPr="006F36EE" w:rsidRDefault="008D0C96" w:rsidP="00C05F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budynek Świetlicy w Jarużynie</w:t>
      </w:r>
      <w:r w:rsidR="000D5D27">
        <w:rPr>
          <w:rFonts w:ascii="Times New Roman" w:hAnsi="Times New Roman" w:cs="Times New Roman"/>
          <w:sz w:val="24"/>
          <w:szCs w:val="24"/>
        </w:rPr>
        <w:t xml:space="preserve"> wraz z zapleczem sportowo-rekreacyjnym</w:t>
      </w:r>
      <w:r w:rsidRPr="006F36EE">
        <w:rPr>
          <w:rFonts w:ascii="Times New Roman" w:hAnsi="Times New Roman" w:cs="Times New Roman"/>
          <w:sz w:val="24"/>
          <w:szCs w:val="24"/>
        </w:rPr>
        <w:t>,</w:t>
      </w:r>
    </w:p>
    <w:p w:rsidR="008D0C96" w:rsidRPr="006F36EE" w:rsidRDefault="008D0C96" w:rsidP="00C05F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Gminny Ośrodek Kultury w Osielsku,</w:t>
      </w:r>
    </w:p>
    <w:p w:rsidR="008D0C96" w:rsidRPr="006F36EE" w:rsidRDefault="001002FE" w:rsidP="00C05F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Stadion im. Jana Konopczyńskiego w Żołędowie,</w:t>
      </w:r>
    </w:p>
    <w:p w:rsidR="001002FE" w:rsidRDefault="007A7D3B" w:rsidP="00C05F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Kompleks sportowo-rekreacyjny w Niemczu dz. Nr 117/23,117/11,117/13,</w:t>
      </w:r>
    </w:p>
    <w:p w:rsidR="00C007C7" w:rsidRPr="006F36EE" w:rsidRDefault="00C007C7" w:rsidP="00C05F7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Baza Wypoczynkowa w Bożenkowie.</w:t>
      </w:r>
    </w:p>
    <w:p w:rsidR="003B4345" w:rsidRPr="006F36EE" w:rsidRDefault="003B4345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345" w:rsidRPr="006F36EE" w:rsidRDefault="003B4345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345" w:rsidRPr="006F36EE" w:rsidRDefault="002F58EB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2. W miejscach publicznych wymienionych w ust.1, napoje alkoholowe będzie można spożywać wyłącznie:</w:t>
      </w:r>
    </w:p>
    <w:p w:rsidR="002F58EB" w:rsidRPr="006F36EE" w:rsidRDefault="002F58EB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 xml:space="preserve">1) w czasie odbywania imprez kulturalnych, rozrywkowych, artystycznych </w:t>
      </w:r>
      <w:r w:rsidR="0001286B">
        <w:rPr>
          <w:rFonts w:ascii="Times New Roman" w:hAnsi="Times New Roman" w:cs="Times New Roman"/>
          <w:sz w:val="24"/>
          <w:szCs w:val="24"/>
        </w:rPr>
        <w:t xml:space="preserve">oraz o charakterze rekreacyjnym </w:t>
      </w:r>
      <w:r w:rsidRPr="006F36EE">
        <w:rPr>
          <w:rFonts w:ascii="Times New Roman" w:hAnsi="Times New Roman" w:cs="Times New Roman"/>
          <w:sz w:val="24"/>
          <w:szCs w:val="24"/>
        </w:rPr>
        <w:t xml:space="preserve">organizowanych przez urząd </w:t>
      </w:r>
      <w:r w:rsidR="0001286B">
        <w:rPr>
          <w:rFonts w:ascii="Times New Roman" w:hAnsi="Times New Roman" w:cs="Times New Roman"/>
          <w:sz w:val="24"/>
          <w:szCs w:val="24"/>
        </w:rPr>
        <w:t xml:space="preserve">gminy </w:t>
      </w:r>
      <w:r w:rsidRPr="006F36EE">
        <w:rPr>
          <w:rFonts w:ascii="Times New Roman" w:hAnsi="Times New Roman" w:cs="Times New Roman"/>
          <w:sz w:val="24"/>
          <w:szCs w:val="24"/>
        </w:rPr>
        <w:t xml:space="preserve">oraz jednostki podległe, </w:t>
      </w:r>
    </w:p>
    <w:p w:rsidR="002F58EB" w:rsidRPr="006F36EE" w:rsidRDefault="002F58EB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 xml:space="preserve">2) w przypadku wynajęcia ww. miejsc </w:t>
      </w:r>
      <w:r w:rsidR="0013486F" w:rsidRPr="006F36EE">
        <w:rPr>
          <w:rFonts w:ascii="Times New Roman" w:hAnsi="Times New Roman" w:cs="Times New Roman"/>
          <w:sz w:val="24"/>
          <w:szCs w:val="24"/>
        </w:rPr>
        <w:t>przez podmioty prywatne celem organizacji uroczystości i imprez okolicznościowych.</w:t>
      </w:r>
    </w:p>
    <w:p w:rsidR="0013486F" w:rsidRPr="006F36EE" w:rsidRDefault="0013486F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86F" w:rsidRPr="006F36EE" w:rsidRDefault="0013486F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3. Wprowadza się odstępstwa od zakazu spożywania napojów alkoholowych w sali ślubów Urzędu Stan</w:t>
      </w:r>
      <w:r w:rsidR="00C007C7">
        <w:rPr>
          <w:rFonts w:ascii="Times New Roman" w:hAnsi="Times New Roman" w:cs="Times New Roman"/>
          <w:sz w:val="24"/>
          <w:szCs w:val="24"/>
        </w:rPr>
        <w:t>u</w:t>
      </w:r>
      <w:r w:rsidRPr="006F36EE">
        <w:rPr>
          <w:rFonts w:ascii="Times New Roman" w:hAnsi="Times New Roman" w:cs="Times New Roman"/>
          <w:sz w:val="24"/>
          <w:szCs w:val="24"/>
        </w:rPr>
        <w:t xml:space="preserve"> Cywilnego z okazji ślubów  oraz uroczystości.</w:t>
      </w:r>
    </w:p>
    <w:p w:rsidR="00664F59" w:rsidRPr="006F36EE" w:rsidRDefault="00664F59" w:rsidP="00C05F7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8FB" w:rsidRPr="006F36EE" w:rsidRDefault="007C78FB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F79">
        <w:rPr>
          <w:rFonts w:ascii="Times New Roman" w:hAnsi="Times New Roman" w:cs="Times New Roman"/>
          <w:b/>
          <w:sz w:val="24"/>
          <w:szCs w:val="24"/>
        </w:rPr>
        <w:t>§ 2</w:t>
      </w:r>
      <w:r w:rsidRPr="006F36EE">
        <w:rPr>
          <w:rFonts w:ascii="Times New Roman" w:hAnsi="Times New Roman" w:cs="Times New Roman"/>
          <w:sz w:val="24"/>
          <w:szCs w:val="24"/>
        </w:rPr>
        <w:t xml:space="preserve">. </w:t>
      </w:r>
      <w:r w:rsidR="00526BCD" w:rsidRPr="006F36EE"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11561B" w:rsidRPr="006F36EE" w:rsidRDefault="00526BCD" w:rsidP="00C05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F7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3486F" w:rsidRPr="00C05F79">
        <w:rPr>
          <w:rFonts w:ascii="Times New Roman" w:hAnsi="Times New Roman" w:cs="Times New Roman"/>
          <w:b/>
          <w:sz w:val="24"/>
          <w:szCs w:val="24"/>
        </w:rPr>
        <w:t>3</w:t>
      </w:r>
      <w:r w:rsidRPr="00C05F79">
        <w:rPr>
          <w:rFonts w:ascii="Times New Roman" w:hAnsi="Times New Roman" w:cs="Times New Roman"/>
          <w:b/>
          <w:sz w:val="24"/>
          <w:szCs w:val="24"/>
        </w:rPr>
        <w:t>.</w:t>
      </w:r>
      <w:r w:rsidRPr="006F36EE">
        <w:rPr>
          <w:rFonts w:ascii="Times New Roman" w:hAnsi="Times New Roman" w:cs="Times New Roman"/>
          <w:sz w:val="24"/>
          <w:szCs w:val="24"/>
        </w:rPr>
        <w:t xml:space="preserve"> </w:t>
      </w:r>
      <w:r w:rsidR="0011561B" w:rsidRPr="006F36EE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jej ogłoszenia w Dzienniku Urzędowym Województwa Kujawsko-Pomorskiego.</w:t>
      </w:r>
    </w:p>
    <w:p w:rsidR="00BC38FA" w:rsidRPr="006F36EE" w:rsidRDefault="00BC38FA" w:rsidP="00C05F7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86F" w:rsidRPr="006F36EE" w:rsidRDefault="0013486F" w:rsidP="00C05F7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86F" w:rsidRDefault="0013486F" w:rsidP="00C05F7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13486F" w:rsidRDefault="0013486F" w:rsidP="00C05F7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66444E" w:rsidRDefault="0066444E" w:rsidP="00C05F7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13486F" w:rsidRDefault="0013486F" w:rsidP="00C05F7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6F36EE" w:rsidRDefault="006F36EE" w:rsidP="00C05F7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A4A" w:rsidRPr="006F36EE" w:rsidRDefault="00563D20" w:rsidP="00C05F79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Uzasadnienie</w:t>
      </w:r>
    </w:p>
    <w:p w:rsidR="00085856" w:rsidRPr="006F36EE" w:rsidRDefault="00085856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138E" w:rsidRPr="006F36EE" w:rsidRDefault="0021138E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138E" w:rsidRPr="006F36EE" w:rsidRDefault="0021138E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Zgodnie z art. 14 ust 2a ustawy z dnia 26 października 1982 r. o wychowaniu w trzeźwości i przeciwdziałaniu alkoholizmowi (Dz.U. z 2016 r. poz.487. z 2017 r. poz. 2245 i 2439 oraz z 2018 r. poz. 310 i 650) obowiązuje zakaz spożywania napojów alkoholowych w miejscach publicznych.</w:t>
      </w:r>
    </w:p>
    <w:p w:rsidR="0021138E" w:rsidRPr="006F36EE" w:rsidRDefault="0021138E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138E" w:rsidRPr="006F36EE" w:rsidRDefault="0021138E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Na mocy art. 14 ust. 2b ww</w:t>
      </w:r>
      <w:r w:rsidR="00641D64">
        <w:rPr>
          <w:rFonts w:ascii="Times New Roman" w:hAnsi="Times New Roman" w:cs="Times New Roman"/>
          <w:sz w:val="24"/>
          <w:szCs w:val="24"/>
        </w:rPr>
        <w:t>.</w:t>
      </w:r>
      <w:r w:rsidRPr="006F36EE">
        <w:rPr>
          <w:rFonts w:ascii="Times New Roman" w:hAnsi="Times New Roman" w:cs="Times New Roman"/>
          <w:sz w:val="24"/>
          <w:szCs w:val="24"/>
        </w:rPr>
        <w:t xml:space="preserve"> ustawy Rada Gminy </w:t>
      </w:r>
      <w:r w:rsidR="008978E4" w:rsidRPr="006F36EE">
        <w:rPr>
          <w:rFonts w:ascii="Times New Roman" w:hAnsi="Times New Roman" w:cs="Times New Roman"/>
          <w:sz w:val="24"/>
          <w:szCs w:val="24"/>
        </w:rPr>
        <w:t>została upoważniona do wprowadzenia odstępstw od zakazu spożywania napojów alkoholowych w określonych miejscach publicznych, jeżeli uzna, że nie będzie miało to negatywnego wpływu na odpowiednie kształtowanie polityki społecznej w zakresie przeciwdziałania</w:t>
      </w:r>
      <w:r w:rsidR="00A760B5" w:rsidRPr="006F36EE">
        <w:rPr>
          <w:rFonts w:ascii="Times New Roman" w:hAnsi="Times New Roman" w:cs="Times New Roman"/>
          <w:sz w:val="24"/>
          <w:szCs w:val="24"/>
        </w:rPr>
        <w:t xml:space="preserve"> alkoholizmowi i nie będzie zakłócało bezpieczeństwa i porządku publicznego. </w:t>
      </w:r>
    </w:p>
    <w:p w:rsidR="00A760B5" w:rsidRPr="006F36EE" w:rsidRDefault="00A760B5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60B5" w:rsidRDefault="00A760B5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 xml:space="preserve">Wymienione w uchwale odstępstwa od zakazu spożywania napojów alkoholowych w miejscach publicznych zostały ustalone w związku z organizacja imprez kulturalnych, </w:t>
      </w:r>
      <w:r w:rsidR="00223F9C" w:rsidRPr="006F36EE">
        <w:rPr>
          <w:rFonts w:ascii="Times New Roman" w:hAnsi="Times New Roman" w:cs="Times New Roman"/>
          <w:sz w:val="24"/>
          <w:szCs w:val="24"/>
        </w:rPr>
        <w:t xml:space="preserve">artystycznych lub rozrywkowych takich jak: Święto Borowika, Festyn Jarużynka, Święto Gminy. </w:t>
      </w:r>
    </w:p>
    <w:p w:rsidR="006F36EE" w:rsidRPr="006F36EE" w:rsidRDefault="006F36EE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Osielsko prowadzi działania </w:t>
      </w:r>
      <w:r w:rsidR="00641D64">
        <w:rPr>
          <w:rFonts w:ascii="Times New Roman" w:hAnsi="Times New Roman" w:cs="Times New Roman"/>
          <w:sz w:val="24"/>
          <w:szCs w:val="24"/>
        </w:rPr>
        <w:t>mające</w:t>
      </w:r>
      <w:r>
        <w:rPr>
          <w:rFonts w:ascii="Times New Roman" w:hAnsi="Times New Roman" w:cs="Times New Roman"/>
          <w:sz w:val="24"/>
          <w:szCs w:val="24"/>
        </w:rPr>
        <w:t xml:space="preserve"> na celu rozwiązywanie problemów uza</w:t>
      </w:r>
      <w:r w:rsidR="00641D64">
        <w:rPr>
          <w:rFonts w:ascii="Times New Roman" w:hAnsi="Times New Roman" w:cs="Times New Roman"/>
          <w:sz w:val="24"/>
          <w:szCs w:val="24"/>
        </w:rPr>
        <w:t>leżnień w społeczności lokalnej, kluczowym</w:t>
      </w:r>
      <w:r w:rsidR="00F93700">
        <w:rPr>
          <w:rFonts w:ascii="Times New Roman" w:hAnsi="Times New Roman" w:cs="Times New Roman"/>
          <w:sz w:val="24"/>
          <w:szCs w:val="24"/>
        </w:rPr>
        <w:t>i</w:t>
      </w:r>
      <w:r w:rsidR="00641D64">
        <w:rPr>
          <w:rFonts w:ascii="Times New Roman" w:hAnsi="Times New Roman" w:cs="Times New Roman"/>
          <w:sz w:val="24"/>
          <w:szCs w:val="24"/>
        </w:rPr>
        <w:t xml:space="preserve"> dokument</w:t>
      </w:r>
      <w:r w:rsidR="00F93700">
        <w:rPr>
          <w:rFonts w:ascii="Times New Roman" w:hAnsi="Times New Roman" w:cs="Times New Roman"/>
          <w:sz w:val="24"/>
          <w:szCs w:val="24"/>
        </w:rPr>
        <w:t>a</w:t>
      </w:r>
      <w:r w:rsidR="00641D64">
        <w:rPr>
          <w:rFonts w:ascii="Times New Roman" w:hAnsi="Times New Roman" w:cs="Times New Roman"/>
          <w:sz w:val="24"/>
          <w:szCs w:val="24"/>
        </w:rPr>
        <w:t>m</w:t>
      </w:r>
      <w:r w:rsidR="00F93700">
        <w:rPr>
          <w:rFonts w:ascii="Times New Roman" w:hAnsi="Times New Roman" w:cs="Times New Roman"/>
          <w:sz w:val="24"/>
          <w:szCs w:val="24"/>
        </w:rPr>
        <w:t>i</w:t>
      </w:r>
      <w:r w:rsidR="00641D64">
        <w:rPr>
          <w:rFonts w:ascii="Times New Roman" w:hAnsi="Times New Roman" w:cs="Times New Roman"/>
          <w:sz w:val="24"/>
          <w:szCs w:val="24"/>
        </w:rPr>
        <w:t xml:space="preserve"> </w:t>
      </w:r>
      <w:r w:rsidR="00F93700">
        <w:rPr>
          <w:rFonts w:ascii="Times New Roman" w:hAnsi="Times New Roman" w:cs="Times New Roman"/>
          <w:sz w:val="24"/>
          <w:szCs w:val="24"/>
        </w:rPr>
        <w:t>są</w:t>
      </w:r>
      <w:r w:rsidR="00641D64">
        <w:rPr>
          <w:rFonts w:ascii="Times New Roman" w:hAnsi="Times New Roman" w:cs="Times New Roman"/>
          <w:sz w:val="24"/>
          <w:szCs w:val="24"/>
        </w:rPr>
        <w:t xml:space="preserve"> Gminny Program Rozwiązywania Problemów Alkoholowych </w:t>
      </w:r>
      <w:r w:rsidR="00F93700">
        <w:rPr>
          <w:rFonts w:ascii="Times New Roman" w:hAnsi="Times New Roman" w:cs="Times New Roman"/>
          <w:sz w:val="24"/>
          <w:szCs w:val="24"/>
        </w:rPr>
        <w:t xml:space="preserve">i Gminny program Przeciwdziałania Narkomani na terenie Gminy Osielsko </w:t>
      </w:r>
      <w:r w:rsidR="00641D64">
        <w:rPr>
          <w:rFonts w:ascii="Times New Roman" w:hAnsi="Times New Roman" w:cs="Times New Roman"/>
          <w:sz w:val="24"/>
          <w:szCs w:val="24"/>
        </w:rPr>
        <w:t>uchwalany</w:t>
      </w:r>
      <w:r w:rsidR="00F93700">
        <w:rPr>
          <w:rFonts w:ascii="Times New Roman" w:hAnsi="Times New Roman" w:cs="Times New Roman"/>
          <w:sz w:val="24"/>
          <w:szCs w:val="24"/>
        </w:rPr>
        <w:t>ch</w:t>
      </w:r>
      <w:r w:rsidR="00641D64">
        <w:rPr>
          <w:rFonts w:ascii="Times New Roman" w:hAnsi="Times New Roman" w:cs="Times New Roman"/>
          <w:sz w:val="24"/>
          <w:szCs w:val="24"/>
        </w:rPr>
        <w:t xml:space="preserve">  </w:t>
      </w:r>
      <w:r w:rsidR="00BF5AE4">
        <w:rPr>
          <w:rFonts w:ascii="Times New Roman" w:hAnsi="Times New Roman" w:cs="Times New Roman"/>
          <w:sz w:val="24"/>
          <w:szCs w:val="24"/>
        </w:rPr>
        <w:t>co rocznie przez Radę Gminy.</w:t>
      </w:r>
    </w:p>
    <w:p w:rsidR="0021138E" w:rsidRPr="006F36EE" w:rsidRDefault="0021138E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138E" w:rsidRPr="006F36EE" w:rsidRDefault="0021138E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012D" w:rsidRPr="006F36EE" w:rsidRDefault="0021138E" w:rsidP="00C05F7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36EE">
        <w:rPr>
          <w:rFonts w:ascii="Times New Roman" w:hAnsi="Times New Roman" w:cs="Times New Roman"/>
          <w:sz w:val="24"/>
          <w:szCs w:val="24"/>
        </w:rPr>
        <w:t>Mając</w:t>
      </w:r>
      <w:r w:rsidR="00085856" w:rsidRPr="006F36EE">
        <w:rPr>
          <w:rFonts w:ascii="Times New Roman" w:hAnsi="Times New Roman" w:cs="Times New Roman"/>
          <w:sz w:val="24"/>
          <w:szCs w:val="24"/>
        </w:rPr>
        <w:t xml:space="preserve"> na względzie powyższe, podjęcie niniejszej uchwały jest </w:t>
      </w:r>
      <w:r w:rsidR="0085682D" w:rsidRPr="006F36EE">
        <w:rPr>
          <w:rFonts w:ascii="Times New Roman" w:hAnsi="Times New Roman" w:cs="Times New Roman"/>
          <w:sz w:val="24"/>
          <w:szCs w:val="24"/>
        </w:rPr>
        <w:t xml:space="preserve">uzasadnione. </w:t>
      </w:r>
      <w:r w:rsidR="00085856" w:rsidRPr="006F36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012D" w:rsidRPr="006F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89B"/>
    <w:multiLevelType w:val="hybridMultilevel"/>
    <w:tmpl w:val="E2E89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3165"/>
    <w:multiLevelType w:val="hybridMultilevel"/>
    <w:tmpl w:val="88DCDFD8"/>
    <w:lvl w:ilvl="0" w:tplc="7AE2C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687E9D"/>
    <w:multiLevelType w:val="hybridMultilevel"/>
    <w:tmpl w:val="8FB24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7125B"/>
    <w:multiLevelType w:val="hybridMultilevel"/>
    <w:tmpl w:val="B97ED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F4E3B"/>
    <w:multiLevelType w:val="hybridMultilevel"/>
    <w:tmpl w:val="B97ED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7F"/>
    <w:rsid w:val="0001286B"/>
    <w:rsid w:val="00031CDD"/>
    <w:rsid w:val="00056935"/>
    <w:rsid w:val="000768B9"/>
    <w:rsid w:val="00085856"/>
    <w:rsid w:val="000D5D27"/>
    <w:rsid w:val="000E4FEF"/>
    <w:rsid w:val="001002FE"/>
    <w:rsid w:val="0011561B"/>
    <w:rsid w:val="0013486F"/>
    <w:rsid w:val="001D0459"/>
    <w:rsid w:val="0021138E"/>
    <w:rsid w:val="00223F9C"/>
    <w:rsid w:val="002F58EB"/>
    <w:rsid w:val="003B4345"/>
    <w:rsid w:val="003B47E8"/>
    <w:rsid w:val="00415EDC"/>
    <w:rsid w:val="004607FB"/>
    <w:rsid w:val="00487AFD"/>
    <w:rsid w:val="00526BCD"/>
    <w:rsid w:val="00533A4A"/>
    <w:rsid w:val="00563D20"/>
    <w:rsid w:val="005D5673"/>
    <w:rsid w:val="00617FE6"/>
    <w:rsid w:val="00641D64"/>
    <w:rsid w:val="006442D5"/>
    <w:rsid w:val="0066444E"/>
    <w:rsid w:val="00664F59"/>
    <w:rsid w:val="006F36EE"/>
    <w:rsid w:val="00770CF0"/>
    <w:rsid w:val="007A7D3B"/>
    <w:rsid w:val="007C78FB"/>
    <w:rsid w:val="0085682D"/>
    <w:rsid w:val="00871C2C"/>
    <w:rsid w:val="00891A73"/>
    <w:rsid w:val="008978E4"/>
    <w:rsid w:val="008A09DD"/>
    <w:rsid w:val="008D0C96"/>
    <w:rsid w:val="009100A2"/>
    <w:rsid w:val="00927B7F"/>
    <w:rsid w:val="009E73BE"/>
    <w:rsid w:val="009F3E0B"/>
    <w:rsid w:val="00A760B5"/>
    <w:rsid w:val="00AB2DEF"/>
    <w:rsid w:val="00AF28CB"/>
    <w:rsid w:val="00B21B83"/>
    <w:rsid w:val="00BC38FA"/>
    <w:rsid w:val="00BF5AE4"/>
    <w:rsid w:val="00C007C7"/>
    <w:rsid w:val="00C05F79"/>
    <w:rsid w:val="00C5012D"/>
    <w:rsid w:val="00DB7C10"/>
    <w:rsid w:val="00E20C92"/>
    <w:rsid w:val="00F40C16"/>
    <w:rsid w:val="00F4347B"/>
    <w:rsid w:val="00F50E48"/>
    <w:rsid w:val="00F53357"/>
    <w:rsid w:val="00F770DC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USC3</dc:creator>
  <cp:keywords/>
  <dc:description/>
  <cp:lastModifiedBy>USC3</cp:lastModifiedBy>
  <cp:revision>15</cp:revision>
  <cp:lastPrinted>2018-07-12T12:18:00Z</cp:lastPrinted>
  <dcterms:created xsi:type="dcterms:W3CDTF">2018-07-10T11:54:00Z</dcterms:created>
  <dcterms:modified xsi:type="dcterms:W3CDTF">2018-07-30T09:46:00Z</dcterms:modified>
</cp:coreProperties>
</file>