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5" w:rsidRPr="0094378B" w:rsidRDefault="00E43435" w:rsidP="00E43435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projekt, UCHWAŁA NR .........../2017</w:t>
      </w:r>
      <w:r w:rsidRPr="0094378B">
        <w:rPr>
          <w:rFonts w:ascii="Times New Roman" w:hAnsi="Times New Roman"/>
          <w:b/>
          <w:sz w:val="24"/>
          <w:szCs w:val="24"/>
        </w:rPr>
        <w:br/>
      </w:r>
      <w:r w:rsidRPr="0094378B">
        <w:rPr>
          <w:rFonts w:ascii="Times New Roman" w:hAnsi="Times New Roman"/>
          <w:b/>
          <w:bCs/>
          <w:sz w:val="24"/>
          <w:szCs w:val="24"/>
        </w:rPr>
        <w:t>RADY GMINY OSIELSKO</w:t>
      </w:r>
      <w:r>
        <w:rPr>
          <w:rFonts w:ascii="Times New Roman" w:hAnsi="Times New Roman"/>
          <w:b/>
          <w:sz w:val="24"/>
          <w:szCs w:val="24"/>
        </w:rPr>
        <w:br/>
        <w:t xml:space="preserve">z dnia ...... listopada </w:t>
      </w:r>
      <w:r w:rsidRPr="0094378B">
        <w:rPr>
          <w:rFonts w:ascii="Times New Roman" w:hAnsi="Times New Roman"/>
          <w:b/>
          <w:sz w:val="24"/>
          <w:szCs w:val="24"/>
        </w:rPr>
        <w:t>2017 r.</w:t>
      </w:r>
    </w:p>
    <w:p w:rsidR="00E43435" w:rsidRDefault="00E43435" w:rsidP="00E43435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3435" w:rsidRPr="0094378B" w:rsidRDefault="00E43435" w:rsidP="00E43435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378B">
        <w:rPr>
          <w:rFonts w:ascii="Times New Roman" w:hAnsi="Times New Roman"/>
          <w:b/>
          <w:bCs/>
          <w:sz w:val="24"/>
          <w:szCs w:val="24"/>
        </w:rPr>
        <w:t>w sprawie zmiany budżetu gminy Osielsko na 2017 rok</w:t>
      </w:r>
    </w:p>
    <w:p w:rsidR="00E43435" w:rsidRPr="0094378B" w:rsidRDefault="00E43435" w:rsidP="00E43435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94378B">
        <w:rPr>
          <w:rFonts w:ascii="Times New Roman" w:hAnsi="Times New Roman"/>
          <w:sz w:val="24"/>
          <w:szCs w:val="24"/>
        </w:rPr>
        <w:t xml:space="preserve">Na podstawie art. 18 ust. 2 pkt 4, pkt 9 lit. i pkt 10 ustawy z dnia 8 marca 1990 r. </w:t>
      </w:r>
      <w:r w:rsidRPr="0094378B">
        <w:rPr>
          <w:rFonts w:ascii="Times New Roman" w:hAnsi="Times New Roman"/>
          <w:sz w:val="24"/>
          <w:szCs w:val="24"/>
        </w:rPr>
        <w:br/>
        <w:t xml:space="preserve">o samorządzie gminnym (tekst jednolity Dz.U.2016 poz. 446 ze zm.) oraz art. 212 ustawy </w:t>
      </w:r>
      <w:r w:rsidRPr="0094378B">
        <w:rPr>
          <w:rFonts w:ascii="Times New Roman" w:hAnsi="Times New Roman"/>
          <w:sz w:val="24"/>
          <w:szCs w:val="24"/>
        </w:rPr>
        <w:br/>
        <w:t xml:space="preserve">z dnia 27 sierpnia 2009 r. o finansach publicznych (tekst jednolity Dz.U.2016 poz. 1870 ze zm.) Rada Gminy Osielsko uchwala co następuje: </w:t>
      </w:r>
      <w:r w:rsidRPr="0094378B">
        <w:rPr>
          <w:rFonts w:ascii="Times New Roman" w:hAnsi="Times New Roman"/>
          <w:sz w:val="24"/>
          <w:szCs w:val="24"/>
        </w:rPr>
        <w:tab/>
      </w:r>
      <w:r w:rsidRPr="0094378B">
        <w:rPr>
          <w:rFonts w:ascii="Times New Roman" w:hAnsi="Times New Roman"/>
          <w:sz w:val="24"/>
          <w:szCs w:val="24"/>
        </w:rPr>
        <w:br/>
      </w:r>
    </w:p>
    <w:p w:rsidR="00E43435" w:rsidRPr="0094378B" w:rsidRDefault="00E43435" w:rsidP="00E4343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4378B">
        <w:rPr>
          <w:rFonts w:ascii="Times New Roman" w:hAnsi="Times New Roman"/>
          <w:b/>
          <w:sz w:val="24"/>
          <w:szCs w:val="24"/>
        </w:rPr>
        <w:t>§ 1</w:t>
      </w:r>
      <w:r w:rsidRPr="0094378B">
        <w:rPr>
          <w:rFonts w:ascii="Times New Roman" w:hAnsi="Times New Roman"/>
          <w:sz w:val="24"/>
          <w:szCs w:val="24"/>
        </w:rPr>
        <w:t>.W uchwale Rady Gminy Osielsko Nr VIII/91/2016 z dnia 21 grudnia 2016 r. w sprawie uchwalenia budżetu gminy na rok 2017 zmienionej uchwałą Rady Gminy Osielsko Nr 1/I/2017 z dnia 14 luty 2017 r., Nr II/19/2017 z dnia 21 marca 2017 r., Nr III/38/2017 z dnia 16 maja 2017 r., Nr IV/57</w:t>
      </w:r>
      <w:r>
        <w:rPr>
          <w:rFonts w:ascii="Times New Roman" w:hAnsi="Times New Roman"/>
          <w:sz w:val="24"/>
          <w:szCs w:val="24"/>
        </w:rPr>
        <w:t xml:space="preserve">/2017 z dnia 27 czerwca 2017 r., Nr V/75/2017 z dnia 20 lipca 2017 r., Nr VI/79/2017 z dnia 28 sierpnia 2017 r., Nr VII/93/2017 z dnia 3 października 2017 r.,  </w:t>
      </w:r>
      <w:r w:rsidRPr="0094378B">
        <w:rPr>
          <w:rFonts w:ascii="Times New Roman" w:hAnsi="Times New Roman"/>
          <w:sz w:val="24"/>
          <w:szCs w:val="24"/>
        </w:rPr>
        <w:t>oraz Zarządzeniem Wójta Gminy Nr 7/2017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78B">
        <w:rPr>
          <w:rFonts w:ascii="Times New Roman" w:hAnsi="Times New Roman"/>
          <w:sz w:val="24"/>
          <w:szCs w:val="24"/>
        </w:rPr>
        <w:t xml:space="preserve">z dnia 30 stycznia 2017 r., Nr 17/2017 z dnia </w:t>
      </w:r>
      <w:r>
        <w:rPr>
          <w:rFonts w:ascii="Times New Roman" w:hAnsi="Times New Roman"/>
          <w:sz w:val="24"/>
          <w:szCs w:val="24"/>
        </w:rPr>
        <w:br/>
      </w:r>
      <w:r w:rsidRPr="0094378B">
        <w:rPr>
          <w:rFonts w:ascii="Times New Roman" w:hAnsi="Times New Roman"/>
          <w:sz w:val="24"/>
          <w:szCs w:val="24"/>
        </w:rPr>
        <w:t>2 marca 2017 r., Nr 21/2017 z dnia 14 marca 2017 r., Nr 32/2017 z dnia 20 kwietnia 2017 r., Nr 33/</w:t>
      </w:r>
      <w:r>
        <w:rPr>
          <w:rFonts w:ascii="Times New Roman" w:hAnsi="Times New Roman"/>
          <w:sz w:val="24"/>
          <w:szCs w:val="24"/>
        </w:rPr>
        <w:t xml:space="preserve">2017 z dnia 26 kwietnia 2017 r., Nr 50/2017 z dnia 3 sierpnia 2017 r., Nr 59/2017 </w:t>
      </w:r>
      <w:r>
        <w:rPr>
          <w:rFonts w:ascii="Times New Roman" w:hAnsi="Times New Roman"/>
          <w:sz w:val="24"/>
          <w:szCs w:val="24"/>
        </w:rPr>
        <w:br/>
        <w:t xml:space="preserve">z dnia 20 września 2017 r., Nr 60/2017 z dnia 28 września 2017 r., Nr 69/2017 z dnia </w:t>
      </w:r>
      <w:r>
        <w:rPr>
          <w:rFonts w:ascii="Times New Roman" w:hAnsi="Times New Roman"/>
          <w:sz w:val="24"/>
          <w:szCs w:val="24"/>
        </w:rPr>
        <w:br/>
        <w:t xml:space="preserve">20 października 2017 r., Nr 71/2017 z dnia 27 października 2017 r.  </w:t>
      </w:r>
      <w:r w:rsidRPr="0094378B">
        <w:rPr>
          <w:rFonts w:ascii="Times New Roman" w:hAnsi="Times New Roman"/>
          <w:sz w:val="24"/>
          <w:szCs w:val="24"/>
        </w:rPr>
        <w:t xml:space="preserve">wprowadza się następujące zmiany: </w:t>
      </w:r>
      <w:r w:rsidRPr="0094378B">
        <w:rPr>
          <w:rFonts w:ascii="Times New Roman" w:hAnsi="Times New Roman"/>
          <w:sz w:val="24"/>
          <w:szCs w:val="24"/>
        </w:rPr>
        <w:tab/>
      </w:r>
    </w:p>
    <w:p w:rsidR="00E43435" w:rsidRPr="00C323FE" w:rsidRDefault="00E43435" w:rsidP="00E43435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C323FE">
        <w:rPr>
          <w:sz w:val="24"/>
          <w:szCs w:val="24"/>
        </w:rPr>
        <w:t xml:space="preserve">Dochody budżetu na 2017 rok w wysokości </w:t>
      </w:r>
      <w:r>
        <w:rPr>
          <w:sz w:val="24"/>
          <w:szCs w:val="24"/>
        </w:rPr>
        <w:t xml:space="preserve">79 713 060,97 </w:t>
      </w:r>
      <w:r w:rsidRPr="00C323FE">
        <w:rPr>
          <w:sz w:val="24"/>
          <w:szCs w:val="24"/>
        </w:rPr>
        <w:t xml:space="preserve">zł, </w:t>
      </w:r>
      <w:r>
        <w:rPr>
          <w:sz w:val="24"/>
          <w:szCs w:val="24"/>
        </w:rPr>
        <w:t xml:space="preserve">zwiększa się o 332 716,00 zł, po zmianie 80 045 776,97 zł, </w:t>
      </w:r>
      <w:r w:rsidRPr="00C323FE">
        <w:rPr>
          <w:sz w:val="24"/>
          <w:szCs w:val="24"/>
        </w:rPr>
        <w:t xml:space="preserve">z tego: </w:t>
      </w:r>
    </w:p>
    <w:p w:rsidR="00E43435" w:rsidRPr="00C323FE" w:rsidRDefault="00E43435" w:rsidP="00E43435">
      <w:pPr>
        <w:pStyle w:val="Akapitzlist"/>
        <w:spacing w:line="264" w:lineRule="auto"/>
        <w:ind w:left="0" w:firstLine="708"/>
        <w:jc w:val="both"/>
        <w:rPr>
          <w:sz w:val="24"/>
          <w:szCs w:val="24"/>
        </w:rPr>
      </w:pPr>
      <w:r w:rsidRPr="00C323FE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C323FE">
        <w:rPr>
          <w:sz w:val="24"/>
          <w:szCs w:val="24"/>
        </w:rPr>
        <w:t xml:space="preserve">dochody bieżące w kwocie – </w:t>
      </w:r>
      <w:r>
        <w:rPr>
          <w:sz w:val="24"/>
          <w:szCs w:val="24"/>
        </w:rPr>
        <w:t>76 410 574,44</w:t>
      </w:r>
      <w:r w:rsidRPr="00C323FE">
        <w:rPr>
          <w:sz w:val="24"/>
          <w:szCs w:val="24"/>
        </w:rPr>
        <w:t xml:space="preserve"> zł; </w:t>
      </w:r>
    </w:p>
    <w:p w:rsidR="00E43435" w:rsidRPr="00C323FE" w:rsidRDefault="00E43435" w:rsidP="00E43435">
      <w:pPr>
        <w:pStyle w:val="Akapitzlist"/>
        <w:spacing w:line="264" w:lineRule="auto"/>
        <w:ind w:left="0" w:firstLine="708"/>
        <w:jc w:val="both"/>
        <w:rPr>
          <w:sz w:val="24"/>
          <w:szCs w:val="24"/>
        </w:rPr>
      </w:pPr>
      <w:r w:rsidRPr="00C323FE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C323FE">
        <w:rPr>
          <w:sz w:val="24"/>
          <w:szCs w:val="24"/>
        </w:rPr>
        <w:t>dochody mająt</w:t>
      </w:r>
      <w:r>
        <w:rPr>
          <w:sz w:val="24"/>
          <w:szCs w:val="24"/>
        </w:rPr>
        <w:t>kowe w kwocie – 3 635 202,53 zł, zgodnie z załącznikiem nr 1.</w:t>
      </w:r>
    </w:p>
    <w:p w:rsidR="00E43435" w:rsidRPr="003315BD" w:rsidRDefault="00E43435" w:rsidP="00E43435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C323FE">
        <w:rPr>
          <w:sz w:val="24"/>
          <w:szCs w:val="24"/>
        </w:rPr>
        <w:t xml:space="preserve">Wydatki budżetu na 2017 rok w wysokości </w:t>
      </w:r>
      <w:r>
        <w:rPr>
          <w:sz w:val="24"/>
          <w:szCs w:val="24"/>
        </w:rPr>
        <w:t xml:space="preserve">86 460 085,97 </w:t>
      </w:r>
      <w:r w:rsidRPr="00C323FE">
        <w:rPr>
          <w:sz w:val="24"/>
          <w:szCs w:val="24"/>
        </w:rPr>
        <w:t xml:space="preserve">zł, </w:t>
      </w:r>
      <w:r>
        <w:rPr>
          <w:sz w:val="24"/>
          <w:szCs w:val="24"/>
        </w:rPr>
        <w:t>zwiększa się o 332 716,00 zł</w:t>
      </w:r>
      <w:r w:rsidRPr="00C323FE">
        <w:rPr>
          <w:sz w:val="24"/>
          <w:szCs w:val="24"/>
        </w:rPr>
        <w:t>,</w:t>
      </w:r>
      <w:r>
        <w:rPr>
          <w:sz w:val="24"/>
          <w:szCs w:val="24"/>
        </w:rPr>
        <w:t xml:space="preserve"> po zmianie 86 792 801,97</w:t>
      </w:r>
      <w:r w:rsidRPr="003315BD">
        <w:rPr>
          <w:sz w:val="24"/>
          <w:szCs w:val="24"/>
        </w:rPr>
        <w:t xml:space="preserve"> zł, z tego:</w:t>
      </w:r>
    </w:p>
    <w:p w:rsidR="00E43435" w:rsidRPr="00C323FE" w:rsidRDefault="00E43435" w:rsidP="00E43435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323FE">
        <w:rPr>
          <w:rFonts w:ascii="Times New Roman" w:eastAsia="Times New Roman" w:hAnsi="Times New Roman"/>
          <w:sz w:val="24"/>
          <w:szCs w:val="24"/>
        </w:rPr>
        <w:t xml:space="preserve">wydatki bieżące w wysokości – </w:t>
      </w:r>
      <w:r>
        <w:rPr>
          <w:rFonts w:ascii="Times New Roman" w:eastAsia="Times New Roman" w:hAnsi="Times New Roman"/>
          <w:sz w:val="24"/>
          <w:szCs w:val="24"/>
        </w:rPr>
        <w:t>61 997 536,57</w:t>
      </w:r>
      <w:r w:rsidRPr="00C323FE">
        <w:rPr>
          <w:rFonts w:ascii="Times New Roman" w:eastAsia="Times New Roman" w:hAnsi="Times New Roman"/>
          <w:sz w:val="24"/>
          <w:szCs w:val="24"/>
        </w:rPr>
        <w:t xml:space="preserve"> zł; </w:t>
      </w:r>
    </w:p>
    <w:p w:rsidR="00E43435" w:rsidRPr="00E51FCB" w:rsidRDefault="00E43435" w:rsidP="00E43435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323FE"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>
        <w:rPr>
          <w:rFonts w:ascii="Times New Roman" w:eastAsia="Times New Roman" w:hAnsi="Times New Roman"/>
          <w:sz w:val="24"/>
          <w:szCs w:val="24"/>
        </w:rPr>
        <w:t>24 795 265,40</w:t>
      </w:r>
      <w:r w:rsidRPr="00C323FE"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 w:rsidRPr="00C323FE">
        <w:rPr>
          <w:rFonts w:ascii="Times New Roman" w:eastAsia="Times New Roman" w:hAnsi="Times New Roman"/>
          <w:sz w:val="24"/>
          <w:szCs w:val="24"/>
        </w:rPr>
        <w:t>zgodnie z załącznikiem nr 2.</w:t>
      </w:r>
    </w:p>
    <w:p w:rsidR="00E43435" w:rsidRDefault="00E43435" w:rsidP="00E43435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94378B">
        <w:rPr>
          <w:sz w:val="24"/>
          <w:szCs w:val="24"/>
        </w:rPr>
        <w:t xml:space="preserve">Deficyt budżetu w kwocie  </w:t>
      </w:r>
      <w:r>
        <w:rPr>
          <w:sz w:val="24"/>
          <w:szCs w:val="24"/>
        </w:rPr>
        <w:t>6</w:t>
      </w:r>
      <w:r w:rsidRPr="0094378B">
        <w:rPr>
          <w:sz w:val="24"/>
          <w:szCs w:val="24"/>
        </w:rPr>
        <w:t xml:space="preserve"> 747 025,00 zł zostanie sfinansowany przychodami z tytułu:</w:t>
      </w:r>
    </w:p>
    <w:p w:rsidR="00E43435" w:rsidRDefault="00E43435" w:rsidP="00E43435">
      <w:pPr>
        <w:pStyle w:val="Akapitzlist"/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r w:rsidRPr="0094378B">
        <w:rPr>
          <w:sz w:val="24"/>
          <w:szCs w:val="24"/>
        </w:rPr>
        <w:t>kredytów – 3 600 000,00 zł,</w:t>
      </w:r>
    </w:p>
    <w:p w:rsidR="00E43435" w:rsidRDefault="00E43435" w:rsidP="00E43435">
      <w:pPr>
        <w:pStyle w:val="Akapitzlist"/>
        <w:numPr>
          <w:ilvl w:val="0"/>
          <w:numId w:val="2"/>
        </w:numPr>
        <w:spacing w:line="264" w:lineRule="auto"/>
        <w:jc w:val="both"/>
        <w:rPr>
          <w:sz w:val="24"/>
          <w:szCs w:val="24"/>
        </w:rPr>
      </w:pPr>
      <w:r w:rsidRPr="0094378B">
        <w:rPr>
          <w:sz w:val="24"/>
          <w:szCs w:val="24"/>
        </w:rPr>
        <w:t>wolne środki z lat ubiegłych - 3 147 025,00 zł.</w:t>
      </w:r>
    </w:p>
    <w:p w:rsidR="00E43435" w:rsidRDefault="00E43435" w:rsidP="00E43435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94378B">
        <w:rPr>
          <w:sz w:val="24"/>
          <w:szCs w:val="24"/>
        </w:rPr>
        <w:t xml:space="preserve">Określa się limity wydatków na zadania inwestycyjne w roku 2017 zgodnie </w:t>
      </w:r>
      <w:r w:rsidRPr="0094378B">
        <w:rPr>
          <w:sz w:val="24"/>
          <w:szCs w:val="24"/>
        </w:rPr>
        <w:br/>
        <w:t>z załącznikiem nr 3 do uchwały;</w:t>
      </w:r>
    </w:p>
    <w:p w:rsidR="00E43435" w:rsidRPr="001F3A45" w:rsidRDefault="00E43435" w:rsidP="00E43435">
      <w:pPr>
        <w:pStyle w:val="Akapitzlist"/>
        <w:numPr>
          <w:ilvl w:val="0"/>
          <w:numId w:val="1"/>
        </w:numPr>
        <w:spacing w:line="264" w:lineRule="auto"/>
        <w:jc w:val="both"/>
        <w:rPr>
          <w:sz w:val="24"/>
          <w:szCs w:val="24"/>
        </w:rPr>
      </w:pPr>
      <w:r w:rsidRPr="001F3A45">
        <w:rPr>
          <w:sz w:val="24"/>
          <w:szCs w:val="24"/>
        </w:rPr>
        <w:t xml:space="preserve">Ustala się zestawienie planowanych kwot dotacji udzielanych z budżetu gminy: </w:t>
      </w:r>
    </w:p>
    <w:p w:rsidR="00E43435" w:rsidRDefault="00E43435" w:rsidP="00E43435">
      <w:pPr>
        <w:pStyle w:val="Akapitzlist"/>
        <w:spacing w:line="264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r w:rsidRPr="0094378B">
        <w:rPr>
          <w:sz w:val="24"/>
          <w:szCs w:val="24"/>
        </w:rPr>
        <w:t xml:space="preserve">dotacje dla jednostek sektora finansów publicznych – </w:t>
      </w:r>
      <w:r>
        <w:rPr>
          <w:sz w:val="24"/>
          <w:szCs w:val="24"/>
        </w:rPr>
        <w:t xml:space="preserve">9 487 542,41 </w:t>
      </w:r>
      <w:r w:rsidRPr="0094378B">
        <w:rPr>
          <w:sz w:val="24"/>
          <w:szCs w:val="24"/>
        </w:rPr>
        <w:t xml:space="preserve">zł, zgodnie </w:t>
      </w:r>
      <w:r>
        <w:rPr>
          <w:sz w:val="24"/>
          <w:szCs w:val="24"/>
        </w:rPr>
        <w:br/>
      </w:r>
      <w:r w:rsidRPr="0094378B">
        <w:rPr>
          <w:sz w:val="24"/>
          <w:szCs w:val="24"/>
        </w:rPr>
        <w:t>z załącznikiem nr 12.</w:t>
      </w:r>
    </w:p>
    <w:p w:rsidR="00E43435" w:rsidRDefault="00E43435" w:rsidP="00E43435">
      <w:pPr>
        <w:pStyle w:val="Akapitzlist"/>
        <w:spacing w:line="264" w:lineRule="auto"/>
        <w:ind w:left="0"/>
        <w:jc w:val="both"/>
        <w:rPr>
          <w:sz w:val="24"/>
          <w:szCs w:val="24"/>
        </w:rPr>
      </w:pPr>
      <w:r w:rsidRPr="0094378B">
        <w:rPr>
          <w:sz w:val="24"/>
          <w:szCs w:val="24"/>
        </w:rPr>
        <w:t>8)     Określa się plan przychodów i kosztów sam</w:t>
      </w:r>
      <w:r>
        <w:rPr>
          <w:sz w:val="24"/>
          <w:szCs w:val="24"/>
        </w:rPr>
        <w:t>orządowego zakładu budżetowego:</w:t>
      </w:r>
    </w:p>
    <w:p w:rsidR="00E43435" w:rsidRDefault="00E43435" w:rsidP="00E43435">
      <w:pPr>
        <w:pStyle w:val="Akapitzlist"/>
        <w:numPr>
          <w:ilvl w:val="0"/>
          <w:numId w:val="3"/>
        </w:num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378B">
        <w:rPr>
          <w:sz w:val="24"/>
          <w:szCs w:val="24"/>
        </w:rPr>
        <w:t>rzychody –</w:t>
      </w:r>
      <w:r>
        <w:rPr>
          <w:sz w:val="24"/>
          <w:szCs w:val="24"/>
        </w:rPr>
        <w:t>16 670 800</w:t>
      </w:r>
      <w:r w:rsidRPr="0094378B">
        <w:rPr>
          <w:sz w:val="24"/>
          <w:szCs w:val="24"/>
        </w:rPr>
        <w:t xml:space="preserve">,00 zł, </w:t>
      </w:r>
    </w:p>
    <w:p w:rsidR="00E43435" w:rsidRPr="0094378B" w:rsidRDefault="00E43435" w:rsidP="00E43435">
      <w:pPr>
        <w:pStyle w:val="Akapitzlist"/>
        <w:numPr>
          <w:ilvl w:val="0"/>
          <w:numId w:val="3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94378B">
        <w:rPr>
          <w:sz w:val="24"/>
          <w:szCs w:val="24"/>
        </w:rPr>
        <w:t xml:space="preserve">oszty  –  </w:t>
      </w:r>
      <w:r>
        <w:rPr>
          <w:sz w:val="24"/>
          <w:szCs w:val="24"/>
        </w:rPr>
        <w:t>16 545 000</w:t>
      </w:r>
      <w:r w:rsidRPr="0094378B">
        <w:rPr>
          <w:sz w:val="24"/>
          <w:szCs w:val="24"/>
        </w:rPr>
        <w:t>,00 zł, zgodnie z załącznikiem nr 13.</w:t>
      </w:r>
      <w:r w:rsidRPr="0094378B">
        <w:rPr>
          <w:sz w:val="24"/>
          <w:szCs w:val="24"/>
        </w:rPr>
        <w:br/>
      </w:r>
    </w:p>
    <w:p w:rsidR="00E43435" w:rsidRDefault="00E43435" w:rsidP="00E43435">
      <w:pPr>
        <w:pStyle w:val="Akapitzlist"/>
        <w:spacing w:line="264" w:lineRule="auto"/>
        <w:ind w:left="0"/>
        <w:rPr>
          <w:b/>
          <w:sz w:val="24"/>
          <w:szCs w:val="24"/>
        </w:rPr>
      </w:pPr>
      <w:r w:rsidRPr="0094378B">
        <w:rPr>
          <w:b/>
          <w:sz w:val="24"/>
          <w:szCs w:val="24"/>
        </w:rPr>
        <w:t>§ 2.</w:t>
      </w:r>
      <w:r w:rsidRPr="0094378B">
        <w:rPr>
          <w:sz w:val="24"/>
          <w:szCs w:val="24"/>
        </w:rPr>
        <w:t xml:space="preserve"> Wykonanie uchwały powierza się Wójtowi Gminy. </w:t>
      </w:r>
      <w:r w:rsidRPr="0094378B">
        <w:rPr>
          <w:sz w:val="24"/>
          <w:szCs w:val="24"/>
        </w:rPr>
        <w:br/>
      </w:r>
    </w:p>
    <w:p w:rsidR="00E43435" w:rsidRPr="0094378B" w:rsidRDefault="00E43435" w:rsidP="00E43435">
      <w:pPr>
        <w:pStyle w:val="Akapitzlist"/>
        <w:spacing w:line="264" w:lineRule="auto"/>
        <w:ind w:left="0"/>
        <w:jc w:val="both"/>
        <w:rPr>
          <w:sz w:val="24"/>
          <w:szCs w:val="24"/>
        </w:rPr>
      </w:pPr>
      <w:r w:rsidRPr="0094378B">
        <w:rPr>
          <w:b/>
          <w:sz w:val="24"/>
          <w:szCs w:val="24"/>
        </w:rPr>
        <w:t>§ 3</w:t>
      </w:r>
      <w:r w:rsidRPr="0094378B">
        <w:rPr>
          <w:sz w:val="24"/>
          <w:szCs w:val="24"/>
        </w:rPr>
        <w:t xml:space="preserve">. Uchwała wchodzi w życie z dniem podjęcia. </w:t>
      </w:r>
    </w:p>
    <w:p w:rsidR="00E43435" w:rsidRDefault="00E43435" w:rsidP="00E43435">
      <w:pPr>
        <w:pStyle w:val="Akapitzlist"/>
        <w:tabs>
          <w:tab w:val="left" w:pos="3686"/>
        </w:tabs>
        <w:spacing w:line="264" w:lineRule="auto"/>
        <w:ind w:left="0"/>
        <w:jc w:val="both"/>
        <w:rPr>
          <w:b/>
          <w:sz w:val="24"/>
          <w:szCs w:val="24"/>
        </w:rPr>
      </w:pPr>
    </w:p>
    <w:p w:rsidR="00E43435" w:rsidRDefault="00E43435" w:rsidP="00E43435">
      <w:pPr>
        <w:pStyle w:val="Akapitzlist"/>
        <w:tabs>
          <w:tab w:val="left" w:pos="3686"/>
        </w:tabs>
        <w:spacing w:line="264" w:lineRule="auto"/>
        <w:ind w:left="0"/>
        <w:jc w:val="center"/>
        <w:rPr>
          <w:b/>
          <w:sz w:val="24"/>
          <w:szCs w:val="24"/>
        </w:rPr>
      </w:pPr>
    </w:p>
    <w:p w:rsidR="00E43435" w:rsidRPr="0094378B" w:rsidRDefault="00E43435" w:rsidP="00E43435">
      <w:pPr>
        <w:pStyle w:val="Akapitzlist"/>
        <w:tabs>
          <w:tab w:val="left" w:pos="3686"/>
        </w:tabs>
        <w:spacing w:line="264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</w:t>
      </w:r>
      <w:r w:rsidRPr="0094378B">
        <w:rPr>
          <w:b/>
          <w:sz w:val="24"/>
          <w:szCs w:val="24"/>
        </w:rPr>
        <w:t>asadnienie:</w:t>
      </w:r>
    </w:p>
    <w:p w:rsidR="00E43435" w:rsidRDefault="00E43435" w:rsidP="00E43435">
      <w:pPr>
        <w:pStyle w:val="Akapitzlist"/>
        <w:tabs>
          <w:tab w:val="left" w:pos="3686"/>
          <w:tab w:val="left" w:pos="4536"/>
        </w:tabs>
        <w:spacing w:line="264" w:lineRule="auto"/>
        <w:ind w:left="0"/>
        <w:jc w:val="both"/>
        <w:rPr>
          <w:sz w:val="24"/>
          <w:szCs w:val="24"/>
        </w:rPr>
      </w:pPr>
      <w:r w:rsidRPr="0094378B">
        <w:rPr>
          <w:sz w:val="24"/>
          <w:szCs w:val="24"/>
        </w:rPr>
        <w:t xml:space="preserve">Dokonuje się zmian w uchwale budżetowej gminy Osielsko na rok 2017 polegających na: </w:t>
      </w:r>
      <w:r>
        <w:rPr>
          <w:sz w:val="24"/>
          <w:szCs w:val="24"/>
        </w:rPr>
        <w:br/>
      </w:r>
    </w:p>
    <w:p w:rsidR="00E43435" w:rsidRDefault="00E43435" w:rsidP="00E43435">
      <w:pPr>
        <w:numPr>
          <w:ilvl w:val="0"/>
          <w:numId w:val="4"/>
        </w:numPr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kwot dotacji - </w:t>
      </w:r>
      <w:r w:rsidRPr="0094378B">
        <w:rPr>
          <w:rFonts w:ascii="Times New Roman" w:hAnsi="Times New Roman"/>
          <w:sz w:val="24"/>
          <w:szCs w:val="24"/>
        </w:rPr>
        <w:t>Wojewoda Kujawsko - Pomorski</w:t>
      </w:r>
      <w:r>
        <w:rPr>
          <w:rFonts w:ascii="Times New Roman" w:hAnsi="Times New Roman"/>
          <w:sz w:val="24"/>
          <w:szCs w:val="24"/>
        </w:rPr>
        <w:t xml:space="preserve"> zmienił plan dotacji celowych:</w:t>
      </w:r>
    </w:p>
    <w:p w:rsidR="00E43435" w:rsidRPr="00FE1539" w:rsidRDefault="00E43435" w:rsidP="00E434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FE1539">
        <w:rPr>
          <w:rFonts w:ascii="Times New Roman" w:hAnsi="Times New Roman"/>
          <w:sz w:val="24"/>
          <w:szCs w:val="24"/>
        </w:rPr>
        <w:t xml:space="preserve">decyzją z dnia </w:t>
      </w:r>
      <w:r>
        <w:rPr>
          <w:rFonts w:ascii="Times New Roman" w:hAnsi="Times New Roman"/>
          <w:sz w:val="24"/>
          <w:szCs w:val="24"/>
        </w:rPr>
        <w:t xml:space="preserve">26 września </w:t>
      </w:r>
      <w:r w:rsidRPr="00FE1539">
        <w:rPr>
          <w:rFonts w:ascii="Times New Roman" w:hAnsi="Times New Roman"/>
          <w:sz w:val="24"/>
          <w:szCs w:val="24"/>
        </w:rPr>
        <w:t>2017 r.  Nr WFB.I.3120.3.</w:t>
      </w:r>
      <w:r>
        <w:rPr>
          <w:rFonts w:ascii="Times New Roman" w:hAnsi="Times New Roman"/>
          <w:sz w:val="24"/>
          <w:szCs w:val="24"/>
        </w:rPr>
        <w:t>67</w:t>
      </w:r>
      <w:r w:rsidRPr="00FE1539">
        <w:rPr>
          <w:rFonts w:ascii="Times New Roman" w:hAnsi="Times New Roman"/>
          <w:sz w:val="24"/>
          <w:szCs w:val="24"/>
        </w:rPr>
        <w:t xml:space="preserve">.2017 </w:t>
      </w:r>
      <w:r>
        <w:rPr>
          <w:rFonts w:ascii="Times New Roman" w:hAnsi="Times New Roman"/>
          <w:sz w:val="24"/>
          <w:szCs w:val="24"/>
        </w:rPr>
        <w:t xml:space="preserve">zmniejszył </w:t>
      </w:r>
      <w:r w:rsidRPr="00FE1539">
        <w:rPr>
          <w:rFonts w:ascii="Times New Roman" w:hAnsi="Times New Roman"/>
          <w:sz w:val="24"/>
          <w:szCs w:val="24"/>
        </w:rPr>
        <w:t xml:space="preserve">dotację </w:t>
      </w:r>
      <w:r>
        <w:rPr>
          <w:rFonts w:ascii="Times New Roman" w:hAnsi="Times New Roman"/>
          <w:sz w:val="24"/>
          <w:szCs w:val="24"/>
        </w:rPr>
        <w:t>celową na zadanie</w:t>
      </w:r>
      <w:r w:rsidRPr="00FE15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realizowane </w:t>
      </w:r>
      <w:r w:rsidRPr="00FE1539">
        <w:rPr>
          <w:rFonts w:ascii="Times New Roman" w:hAnsi="Times New Roman"/>
          <w:sz w:val="24"/>
          <w:szCs w:val="24"/>
        </w:rPr>
        <w:t>w ramach programu wieloletniego pn. "Program rozwoju gminnej i powiatowej infrastruktury drogowej na lata 2016 -2019"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539">
        <w:rPr>
          <w:rFonts w:ascii="Times New Roman" w:hAnsi="Times New Roman"/>
          <w:sz w:val="24"/>
          <w:szCs w:val="24"/>
        </w:rPr>
        <w:t xml:space="preserve">o kwotę </w:t>
      </w:r>
      <w:r>
        <w:rPr>
          <w:rFonts w:ascii="Times New Roman" w:hAnsi="Times New Roman"/>
          <w:sz w:val="24"/>
          <w:szCs w:val="24"/>
        </w:rPr>
        <w:t xml:space="preserve">92 679,00 zł; </w:t>
      </w:r>
      <w:r w:rsidRPr="00FE1539">
        <w:rPr>
          <w:rFonts w:ascii="Times New Roman" w:hAnsi="Times New Roman"/>
          <w:sz w:val="24"/>
          <w:szCs w:val="24"/>
        </w:rPr>
        <w:t xml:space="preserve"> po zmianie </w:t>
      </w:r>
      <w:r>
        <w:rPr>
          <w:rFonts w:ascii="Times New Roman" w:hAnsi="Times New Roman"/>
          <w:sz w:val="24"/>
          <w:szCs w:val="24"/>
        </w:rPr>
        <w:t xml:space="preserve">planowana </w:t>
      </w:r>
      <w:r w:rsidRPr="00FE1539">
        <w:rPr>
          <w:rFonts w:ascii="Times New Roman" w:hAnsi="Times New Roman"/>
          <w:sz w:val="24"/>
          <w:szCs w:val="24"/>
        </w:rPr>
        <w:t xml:space="preserve">dotacja wyniesie 1 </w:t>
      </w:r>
      <w:r>
        <w:rPr>
          <w:rFonts w:ascii="Times New Roman" w:hAnsi="Times New Roman"/>
          <w:sz w:val="24"/>
          <w:szCs w:val="24"/>
        </w:rPr>
        <w:t xml:space="preserve">262 969,00 zł; zwiększa się środki własne na budowę w ramach w/wym. programu ul. Krakowskiej </w:t>
      </w:r>
      <w:r>
        <w:rPr>
          <w:rFonts w:ascii="Times New Roman" w:hAnsi="Times New Roman"/>
          <w:sz w:val="24"/>
          <w:szCs w:val="24"/>
        </w:rPr>
        <w:br/>
        <w:t>i Zakopiańskiej w Niwach o taką kwotę;</w:t>
      </w:r>
    </w:p>
    <w:p w:rsidR="00E43435" w:rsidRDefault="00E43435" w:rsidP="00E434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1017F">
        <w:rPr>
          <w:rFonts w:ascii="Times New Roman" w:hAnsi="Times New Roman"/>
          <w:sz w:val="24"/>
          <w:szCs w:val="24"/>
        </w:rPr>
        <w:t xml:space="preserve">decyzją z dnia </w:t>
      </w:r>
      <w:r>
        <w:rPr>
          <w:rFonts w:ascii="Times New Roman" w:hAnsi="Times New Roman"/>
          <w:sz w:val="24"/>
          <w:szCs w:val="24"/>
        </w:rPr>
        <w:t xml:space="preserve">3 października </w:t>
      </w:r>
      <w:r w:rsidRPr="00C1017F">
        <w:rPr>
          <w:rFonts w:ascii="Times New Roman" w:hAnsi="Times New Roman"/>
          <w:sz w:val="24"/>
          <w:szCs w:val="24"/>
        </w:rPr>
        <w:t>2017 r.  Nr WFB.I.3120.3.</w:t>
      </w:r>
      <w:r>
        <w:rPr>
          <w:rFonts w:ascii="Times New Roman" w:hAnsi="Times New Roman"/>
          <w:sz w:val="24"/>
          <w:szCs w:val="24"/>
        </w:rPr>
        <w:t>69</w:t>
      </w:r>
      <w:r w:rsidRPr="00C1017F">
        <w:rPr>
          <w:rFonts w:ascii="Times New Roman" w:hAnsi="Times New Roman"/>
          <w:sz w:val="24"/>
          <w:szCs w:val="24"/>
        </w:rPr>
        <w:t xml:space="preserve">.2017 </w:t>
      </w:r>
      <w:r>
        <w:rPr>
          <w:rFonts w:ascii="Times New Roman" w:hAnsi="Times New Roman"/>
          <w:sz w:val="24"/>
          <w:szCs w:val="24"/>
        </w:rPr>
        <w:t xml:space="preserve">zwiększono dotację </w:t>
      </w:r>
      <w:r w:rsidRPr="00C1017F">
        <w:rPr>
          <w:rFonts w:ascii="Times New Roman" w:hAnsi="Times New Roman"/>
          <w:sz w:val="24"/>
          <w:szCs w:val="24"/>
        </w:rPr>
        <w:t xml:space="preserve">w dziale </w:t>
      </w:r>
      <w:r>
        <w:rPr>
          <w:rFonts w:ascii="Times New Roman" w:hAnsi="Times New Roman"/>
          <w:sz w:val="24"/>
          <w:szCs w:val="24"/>
        </w:rPr>
        <w:t>855 Rodzina, r</w:t>
      </w:r>
      <w:r w:rsidRPr="00C1017F">
        <w:rPr>
          <w:rFonts w:ascii="Times New Roman" w:hAnsi="Times New Roman"/>
          <w:sz w:val="24"/>
          <w:szCs w:val="24"/>
        </w:rPr>
        <w:t xml:space="preserve">ozdział </w:t>
      </w:r>
      <w:r>
        <w:rPr>
          <w:rFonts w:ascii="Times New Roman" w:hAnsi="Times New Roman"/>
          <w:sz w:val="24"/>
          <w:szCs w:val="24"/>
        </w:rPr>
        <w:t xml:space="preserve">85504 Wspieranie rodziny </w:t>
      </w:r>
      <w:r w:rsidRPr="00C1017F">
        <w:rPr>
          <w:rFonts w:ascii="Times New Roman" w:hAnsi="Times New Roman"/>
          <w:sz w:val="24"/>
          <w:szCs w:val="24"/>
        </w:rPr>
        <w:t xml:space="preserve">o kwotę </w:t>
      </w:r>
      <w:r>
        <w:rPr>
          <w:rFonts w:ascii="Times New Roman" w:hAnsi="Times New Roman"/>
          <w:sz w:val="24"/>
          <w:szCs w:val="24"/>
        </w:rPr>
        <w:t xml:space="preserve">6 814,00 </w:t>
      </w:r>
      <w:r w:rsidRPr="00C1017F"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br/>
      </w:r>
      <w:r w:rsidRPr="00C1017F">
        <w:rPr>
          <w:rFonts w:ascii="Times New Roman" w:hAnsi="Times New Roman"/>
          <w:sz w:val="24"/>
          <w:szCs w:val="24"/>
        </w:rPr>
        <w:t xml:space="preserve">z przeznaczeniem na </w:t>
      </w:r>
      <w:r>
        <w:rPr>
          <w:rFonts w:ascii="Times New Roman" w:hAnsi="Times New Roman"/>
          <w:sz w:val="24"/>
          <w:szCs w:val="24"/>
        </w:rPr>
        <w:t>zatrudnienie przez gminę asystenta rodziny w ramach realizacji programu asystent rodziny i koordynator rodzinnej pieczy zastępczej na rok 2017; dotacja zostanie wykorzystana zgodnie z przeznaczeniem;</w:t>
      </w:r>
    </w:p>
    <w:p w:rsidR="00E43435" w:rsidRDefault="00E43435" w:rsidP="00E434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1017F">
        <w:rPr>
          <w:rFonts w:ascii="Times New Roman" w:hAnsi="Times New Roman"/>
          <w:sz w:val="24"/>
          <w:szCs w:val="24"/>
        </w:rPr>
        <w:t xml:space="preserve">decyzją z dnia </w:t>
      </w:r>
      <w:r>
        <w:rPr>
          <w:rFonts w:ascii="Times New Roman" w:hAnsi="Times New Roman"/>
          <w:sz w:val="24"/>
          <w:szCs w:val="24"/>
        </w:rPr>
        <w:t xml:space="preserve">9 października </w:t>
      </w:r>
      <w:r w:rsidRPr="00C1017F">
        <w:rPr>
          <w:rFonts w:ascii="Times New Roman" w:hAnsi="Times New Roman"/>
          <w:sz w:val="24"/>
          <w:szCs w:val="24"/>
        </w:rPr>
        <w:t>2017 r.  Nr WFB.I.3120.3.</w:t>
      </w:r>
      <w:r>
        <w:rPr>
          <w:rFonts w:ascii="Times New Roman" w:hAnsi="Times New Roman"/>
          <w:sz w:val="24"/>
          <w:szCs w:val="24"/>
        </w:rPr>
        <w:t>70</w:t>
      </w:r>
      <w:r w:rsidRPr="00C1017F">
        <w:rPr>
          <w:rFonts w:ascii="Times New Roman" w:hAnsi="Times New Roman"/>
          <w:sz w:val="24"/>
          <w:szCs w:val="24"/>
        </w:rPr>
        <w:t xml:space="preserve">.2017 </w:t>
      </w:r>
      <w:r>
        <w:rPr>
          <w:rFonts w:ascii="Times New Roman" w:hAnsi="Times New Roman"/>
          <w:sz w:val="24"/>
          <w:szCs w:val="24"/>
        </w:rPr>
        <w:t xml:space="preserve">zwiększono dotację </w:t>
      </w:r>
      <w:r w:rsidRPr="00C1017F">
        <w:rPr>
          <w:rFonts w:ascii="Times New Roman" w:hAnsi="Times New Roman"/>
          <w:sz w:val="24"/>
          <w:szCs w:val="24"/>
        </w:rPr>
        <w:t xml:space="preserve">w dziale </w:t>
      </w:r>
      <w:r>
        <w:rPr>
          <w:rFonts w:ascii="Times New Roman" w:hAnsi="Times New Roman"/>
          <w:sz w:val="24"/>
          <w:szCs w:val="24"/>
        </w:rPr>
        <w:t>852 Pomoc społeczna , r</w:t>
      </w:r>
      <w:r w:rsidRPr="00C1017F">
        <w:rPr>
          <w:rFonts w:ascii="Times New Roman" w:hAnsi="Times New Roman"/>
          <w:sz w:val="24"/>
          <w:szCs w:val="24"/>
        </w:rPr>
        <w:t xml:space="preserve">ozdział </w:t>
      </w:r>
      <w:r>
        <w:rPr>
          <w:rFonts w:ascii="Times New Roman" w:hAnsi="Times New Roman"/>
          <w:sz w:val="24"/>
          <w:szCs w:val="24"/>
        </w:rPr>
        <w:t xml:space="preserve">85219 Ośrodki pomocy społecznej </w:t>
      </w:r>
      <w:r w:rsidRPr="00C1017F">
        <w:rPr>
          <w:rFonts w:ascii="Times New Roman" w:hAnsi="Times New Roman"/>
          <w:sz w:val="24"/>
          <w:szCs w:val="24"/>
        </w:rPr>
        <w:t xml:space="preserve">o kwotę </w:t>
      </w:r>
      <w:r>
        <w:rPr>
          <w:rFonts w:ascii="Times New Roman" w:hAnsi="Times New Roman"/>
          <w:sz w:val="24"/>
          <w:szCs w:val="24"/>
        </w:rPr>
        <w:t xml:space="preserve">12 181,00 </w:t>
      </w:r>
      <w:r w:rsidRPr="00C1017F">
        <w:rPr>
          <w:rFonts w:ascii="Times New Roman" w:hAnsi="Times New Roman"/>
          <w:sz w:val="24"/>
          <w:szCs w:val="24"/>
        </w:rPr>
        <w:t xml:space="preserve">zł z przeznaczeniem na </w:t>
      </w:r>
      <w:r>
        <w:rPr>
          <w:rFonts w:ascii="Times New Roman" w:hAnsi="Times New Roman"/>
          <w:sz w:val="24"/>
          <w:szCs w:val="24"/>
        </w:rPr>
        <w:t>wypłatę dodatku w wysokości 250,00 zł miesięcznie na pracownika socjalnego zatrudnionego w pełnym wymiarze czasu pracy, realizującego pracę socjalną w środowisku; dotacja zostanie wykorzystana zgodnie z przeznaczeniem;</w:t>
      </w:r>
    </w:p>
    <w:p w:rsidR="00E43435" w:rsidRPr="001E7363" w:rsidRDefault="00E43435" w:rsidP="00E43435">
      <w:pPr>
        <w:pStyle w:val="Akapitzlist"/>
        <w:numPr>
          <w:ilvl w:val="0"/>
          <w:numId w:val="4"/>
        </w:numPr>
        <w:spacing w:line="264" w:lineRule="auto"/>
        <w:ind w:left="360"/>
        <w:jc w:val="both"/>
        <w:rPr>
          <w:i/>
          <w:sz w:val="24"/>
          <w:szCs w:val="24"/>
        </w:rPr>
      </w:pPr>
      <w:r w:rsidRPr="001E7363">
        <w:rPr>
          <w:sz w:val="24"/>
          <w:szCs w:val="24"/>
        </w:rPr>
        <w:t xml:space="preserve">Zwiększa dochody własne gminy o kwotę </w:t>
      </w:r>
      <w:r>
        <w:rPr>
          <w:sz w:val="24"/>
          <w:szCs w:val="24"/>
        </w:rPr>
        <w:t>406 400,00</w:t>
      </w:r>
      <w:r w:rsidRPr="001E7363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z tytułu zwrotu podatku VAT za lata ubiegłe;</w:t>
      </w:r>
    </w:p>
    <w:p w:rsidR="00E43435" w:rsidRDefault="00E43435" w:rsidP="00E43435">
      <w:pPr>
        <w:numPr>
          <w:ilvl w:val="0"/>
          <w:numId w:val="4"/>
        </w:numPr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6769">
        <w:rPr>
          <w:rFonts w:ascii="Times New Roman" w:hAnsi="Times New Roman"/>
          <w:sz w:val="24"/>
          <w:szCs w:val="24"/>
        </w:rPr>
        <w:t xml:space="preserve">Na wniosek Dyrektora </w:t>
      </w:r>
      <w:r>
        <w:rPr>
          <w:rFonts w:ascii="Times New Roman" w:hAnsi="Times New Roman"/>
          <w:sz w:val="24"/>
          <w:szCs w:val="24"/>
        </w:rPr>
        <w:t xml:space="preserve">samorządowego zakładu budżetowego </w:t>
      </w:r>
      <w:r w:rsidRPr="00806769">
        <w:rPr>
          <w:rFonts w:ascii="Times New Roman" w:hAnsi="Times New Roman"/>
          <w:sz w:val="24"/>
          <w:szCs w:val="24"/>
        </w:rPr>
        <w:t xml:space="preserve">GZK w Żołędowie ustala się wydatki na dotację celową na </w:t>
      </w:r>
      <w:r>
        <w:rPr>
          <w:rFonts w:ascii="Times New Roman" w:hAnsi="Times New Roman"/>
          <w:sz w:val="24"/>
          <w:szCs w:val="24"/>
        </w:rPr>
        <w:t xml:space="preserve">finansowanie zakupów inwestycyjnych dla GZK </w:t>
      </w:r>
      <w:r>
        <w:rPr>
          <w:rFonts w:ascii="Times New Roman" w:hAnsi="Times New Roman"/>
          <w:sz w:val="24"/>
          <w:szCs w:val="24"/>
        </w:rPr>
        <w:br/>
      </w:r>
      <w:r w:rsidRPr="00806769">
        <w:rPr>
          <w:rFonts w:ascii="Times New Roman" w:hAnsi="Times New Roman"/>
          <w:sz w:val="24"/>
          <w:szCs w:val="24"/>
        </w:rPr>
        <w:t xml:space="preserve">w kwocie 190 000,00 zł z przeznaczeniem na zakup </w:t>
      </w:r>
      <w:r>
        <w:rPr>
          <w:rFonts w:ascii="Times New Roman" w:hAnsi="Times New Roman"/>
          <w:sz w:val="24"/>
          <w:szCs w:val="24"/>
        </w:rPr>
        <w:t xml:space="preserve">ciągnika rolniczego o mocy ok. 90 </w:t>
      </w:r>
      <w:proofErr w:type="spellStart"/>
      <w:r>
        <w:rPr>
          <w:rFonts w:ascii="Times New Roman" w:hAnsi="Times New Roman"/>
          <w:sz w:val="24"/>
          <w:szCs w:val="24"/>
        </w:rPr>
        <w:t>kM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3435" w:rsidRPr="000945AE" w:rsidRDefault="00E43435" w:rsidP="00E43435">
      <w:pPr>
        <w:numPr>
          <w:ilvl w:val="0"/>
          <w:numId w:val="4"/>
        </w:num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 w dziale 801 Oświata i wychowanie o kwotę 142 716,00 zł </w:t>
      </w:r>
      <w:r>
        <w:rPr>
          <w:rFonts w:ascii="Times New Roman" w:hAnsi="Times New Roman"/>
          <w:sz w:val="24"/>
          <w:szCs w:val="24"/>
        </w:rPr>
        <w:br/>
        <w:t>z przeznaczeniem na zakup wyposażenia, usług remontowych  oraz  zakupy inwestycyjne dla szkół podstawowych. W tym - zestawy komputerowe, piec konwekcyjny, patelnia elektryczna, huśtawki</w:t>
      </w:r>
      <w:r w:rsidRPr="00236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tego wydatki na zakupy inwestycyjne 52 100,00 zł;</w:t>
      </w:r>
    </w:p>
    <w:p w:rsidR="00E43435" w:rsidRPr="00236177" w:rsidRDefault="00E43435" w:rsidP="00E43435">
      <w:pPr>
        <w:numPr>
          <w:ilvl w:val="0"/>
          <w:numId w:val="4"/>
        </w:num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6177">
        <w:rPr>
          <w:rFonts w:ascii="Times New Roman" w:hAnsi="Times New Roman" w:cs="Times New Roman"/>
          <w:sz w:val="24"/>
          <w:szCs w:val="24"/>
        </w:rPr>
        <w:t xml:space="preserve">  Dokonuje się zmian w planie przychodów i kosztów samorządowego zakładu budżetowego GZK w Żołędowie. Przychody 16 670 0800,00 zł, w tym dotacje celowe </w:t>
      </w:r>
      <w:r w:rsidRPr="00236177">
        <w:rPr>
          <w:rFonts w:ascii="Times New Roman" w:hAnsi="Times New Roman" w:cs="Times New Roman"/>
          <w:sz w:val="24"/>
          <w:szCs w:val="24"/>
        </w:rPr>
        <w:br/>
        <w:t>z budżetu na inwestycje 4 620 000,00 zł, koszty 16 545 000,00 zł.</w:t>
      </w:r>
    </w:p>
    <w:p w:rsidR="00000000" w:rsidRDefault="00D571E1"/>
    <w:p w:rsidR="00E43435" w:rsidRPr="00D571E1" w:rsidRDefault="00E43435">
      <w:pPr>
        <w:rPr>
          <w:rFonts w:ascii="Times New Roman" w:hAnsi="Times New Roman" w:cs="Times New Roman"/>
          <w:sz w:val="24"/>
          <w:szCs w:val="24"/>
        </w:rPr>
      </w:pPr>
    </w:p>
    <w:p w:rsidR="00E43435" w:rsidRPr="00D571E1" w:rsidRDefault="00E43435">
      <w:pPr>
        <w:rPr>
          <w:rFonts w:ascii="Times New Roman" w:hAnsi="Times New Roman" w:cs="Times New Roman"/>
          <w:sz w:val="24"/>
          <w:szCs w:val="24"/>
        </w:rPr>
      </w:pPr>
      <w:r w:rsidRPr="00D571E1">
        <w:rPr>
          <w:rFonts w:ascii="Times New Roman" w:hAnsi="Times New Roman" w:cs="Times New Roman"/>
          <w:sz w:val="24"/>
          <w:szCs w:val="24"/>
        </w:rPr>
        <w:t>Referujący:</w:t>
      </w:r>
    </w:p>
    <w:p w:rsidR="00E43435" w:rsidRPr="00D571E1" w:rsidRDefault="00E43435">
      <w:pPr>
        <w:rPr>
          <w:rFonts w:ascii="Times New Roman" w:hAnsi="Times New Roman" w:cs="Times New Roman"/>
          <w:sz w:val="24"/>
          <w:szCs w:val="24"/>
        </w:rPr>
      </w:pPr>
      <w:r w:rsidRPr="00D571E1">
        <w:rPr>
          <w:rFonts w:ascii="Times New Roman" w:hAnsi="Times New Roman" w:cs="Times New Roman"/>
          <w:sz w:val="24"/>
          <w:szCs w:val="24"/>
        </w:rPr>
        <w:t>B. Nalaskowska</w:t>
      </w:r>
    </w:p>
    <w:sectPr w:rsidR="00E43435" w:rsidRPr="00D5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57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4555"/>
    <w:multiLevelType w:val="hybridMultilevel"/>
    <w:tmpl w:val="A1EEB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E20BB"/>
    <w:multiLevelType w:val="hybridMultilevel"/>
    <w:tmpl w:val="A308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54F0B"/>
    <w:multiLevelType w:val="hybridMultilevel"/>
    <w:tmpl w:val="1D406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D12CA"/>
    <w:multiLevelType w:val="hybridMultilevel"/>
    <w:tmpl w:val="0EEE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15CA7"/>
    <w:multiLevelType w:val="hybridMultilevel"/>
    <w:tmpl w:val="57CCC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3435"/>
    <w:rsid w:val="00D571E1"/>
    <w:rsid w:val="00E4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2017-10-30T13:48:00Z</dcterms:created>
  <dcterms:modified xsi:type="dcterms:W3CDTF">2017-10-30T13:49:00Z</dcterms:modified>
</cp:coreProperties>
</file>