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30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33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B17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32" w:rsidRPr="00345B8C" w:rsidRDefault="00D91032" w:rsidP="00B1709B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B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nadania statutu Szkole Podstawowej im. Janusza Korczaka w Żołędowie</w:t>
      </w:r>
    </w:p>
    <w:p w:rsidR="0050626C" w:rsidRPr="00EE7051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B1709B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1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1, art. 88 ust. 7 oraz art. 98 ust. 1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1703F">
        <w:rPr>
          <w:rFonts w:ascii="Times New Roman" w:eastAsia="Times New Roman" w:hAnsi="Times New Roman" w:cs="Times New Roman"/>
          <w:sz w:val="24"/>
          <w:szCs w:val="24"/>
          <w:lang w:eastAsia="pl-PL"/>
        </w:rPr>
        <w:t>59 i 949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7F" w:rsidRP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B9049A">
        <w:rPr>
          <w:rFonts w:ascii="Times New Roman" w:hAnsi="Times New Roman" w:cs="Times New Roman"/>
          <w:sz w:val="24"/>
          <w:szCs w:val="24"/>
        </w:rPr>
        <w:t xml:space="preserve"> 1</w:t>
      </w:r>
      <w:r w:rsidR="004D3A78">
        <w:rPr>
          <w:rFonts w:ascii="Times New Roman" w:hAnsi="Times New Roman" w:cs="Times New Roman"/>
          <w:sz w:val="24"/>
          <w:szCs w:val="24"/>
        </w:rPr>
        <w:t>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r w:rsidR="007B0623">
        <w:rPr>
          <w:rFonts w:ascii="Times New Roman" w:hAnsi="Times New Roman" w:cs="Times New Roman"/>
          <w:sz w:val="24"/>
          <w:szCs w:val="24"/>
        </w:rPr>
        <w:t xml:space="preserve">Nadaje się statut Szkole Podstawowej im. Janusza Korczaka w Żołędowie, stanowiący załącznik do niniejszej uchwały. </w:t>
      </w:r>
    </w:p>
    <w:p w:rsidR="00D84E3B" w:rsidRDefault="00CC587F" w:rsidP="007B0623">
      <w:pPr>
        <w:tabs>
          <w:tab w:val="left" w:pos="284"/>
        </w:tabs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A30A4C">
        <w:rPr>
          <w:rFonts w:ascii="Times New Roman" w:hAnsi="Times New Roman" w:cs="Times New Roman"/>
          <w:sz w:val="24"/>
          <w:szCs w:val="24"/>
        </w:rPr>
        <w:t xml:space="preserve"> </w:t>
      </w:r>
      <w:r w:rsidR="007B0623">
        <w:rPr>
          <w:rFonts w:ascii="Times New Roman" w:hAnsi="Times New Roman" w:cs="Times New Roman"/>
          <w:sz w:val="24"/>
          <w:szCs w:val="24"/>
        </w:rPr>
        <w:t>2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B50A8" w:rsidRPr="00CB50A8" w:rsidRDefault="007B0623" w:rsidP="00CB50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DB2AD4" w:rsidRPr="00CB50A8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>
        <w:rPr>
          <w:rFonts w:ascii="Times New Roman" w:hAnsi="Times New Roman" w:cs="Times New Roman"/>
          <w:sz w:val="24"/>
          <w:szCs w:val="24"/>
        </w:rPr>
        <w:t>z dniem 1 września 2017 r.</w:t>
      </w:r>
      <w:r w:rsidR="00CB50A8" w:rsidRPr="00CB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B4" w:rsidRPr="00345B8C" w:rsidRDefault="009D4CB4" w:rsidP="00DB2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187549" w:rsidRDefault="00187549" w:rsidP="00187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E2" w:rsidRDefault="00B9049A" w:rsidP="009B0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7B0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związku ze zmianą ustroju szkolnego 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129 ust. 1 </w:t>
      </w:r>
      <w:r w:rsidR="00817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1 </w:t>
      </w:r>
      <w:r w:rsidR="007B0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="00817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14 grudnia 2016 r. </w:t>
      </w:r>
      <w:r w:rsidR="007B0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 wprowa</w:t>
      </w:r>
      <w:r w:rsidR="00817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dzające ustawę- Prawo oświatowe</w:t>
      </w:r>
      <w:r w:rsidR="007B0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0623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60</w:t>
      </w:r>
      <w:r w:rsidR="00817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649</w:t>
      </w:r>
      <w:r w:rsidR="007B0623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Gimnazjum nr 1 im. Janusza Korczaka w Żołędowie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1 września 2017 r. przekształca się w ośmioletnią Szkołę Podstawową </w:t>
      </w:r>
      <w:r w:rsidR="007B0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Janusza Korczaka w Żołędowie. Nowo powstałej szkole zgodnie z art. 88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70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7 ustawy z dnia 14 grudnia 2016 r. Prawo oświatowe (</w:t>
      </w:r>
      <w:r w:rsidR="0081703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2017 r. poz. </w:t>
      </w:r>
      <w:r w:rsidR="0081703F">
        <w:rPr>
          <w:rFonts w:ascii="Times New Roman" w:eastAsia="Times New Roman" w:hAnsi="Times New Roman" w:cs="Times New Roman"/>
          <w:sz w:val="24"/>
          <w:szCs w:val="24"/>
          <w:lang w:eastAsia="pl-PL"/>
        </w:rPr>
        <w:t>59 i 949</w:t>
      </w:r>
      <w:r w:rsidR="0081703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7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założycielski szkoły nadaje pierwszy statut. </w:t>
      </w:r>
      <w:r w:rsidR="009B0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podjęcie przedmiotowej uchwały jest konieczne. </w:t>
      </w:r>
    </w:p>
    <w:p w:rsidR="009B0BE2" w:rsidRDefault="009B0BE2" w:rsidP="009B0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12" w:rsidRPr="00DD7527" w:rsidRDefault="009B0BE2" w:rsidP="00F30AC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21 ust. 5 rozporządzenia Ministra Edukacji Narodowej z dnia 17 marca 2017 r. w sprawie szczegółowej organizacji publicznych szkół i publicznych przedszkoli (Dz. U. z 2017 r. poz. 649) w</w:t>
      </w:r>
      <w:r w:rsidRPr="009B0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przekształcenia zgodnie z art. 129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B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Przepisy wprowadzające ustawę- Prawo oświatowe</w:t>
      </w:r>
      <w:r w:rsidR="00F3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B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gimnazjum w szkołę innego typu, szkoła ta zachowuje imię dotychczasowego gimnazjum.</w:t>
      </w:r>
      <w:r w:rsidR="00F3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samym Szkoła Podstawowa w Żołędowie zachowuje imię Gimnazjum nr 1 w Żołędowie, czyli imię Janusza Korczaka.</w:t>
      </w:r>
    </w:p>
    <w:p w:rsidR="00C823ED" w:rsidRDefault="00C823ED" w:rsidP="00C823ED">
      <w:pPr>
        <w:pStyle w:val="ust"/>
        <w:spacing w:before="0" w:beforeAutospacing="0" w:after="0" w:afterAutospacing="0"/>
      </w:pP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CF" w:rsidRDefault="00155BCF" w:rsidP="00EC3DF4">
      <w:pPr>
        <w:spacing w:after="0" w:line="240" w:lineRule="auto"/>
      </w:pPr>
      <w:r>
        <w:separator/>
      </w:r>
    </w:p>
  </w:endnote>
  <w:endnote w:type="continuationSeparator" w:id="1">
    <w:p w:rsidR="00155BCF" w:rsidRDefault="00155BCF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CF" w:rsidRDefault="00155BCF" w:rsidP="00EC3DF4">
      <w:pPr>
        <w:spacing w:after="0" w:line="240" w:lineRule="auto"/>
      </w:pPr>
      <w:r>
        <w:separator/>
      </w:r>
    </w:p>
  </w:footnote>
  <w:footnote w:type="continuationSeparator" w:id="1">
    <w:p w:rsidR="00155BCF" w:rsidRDefault="00155BCF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C3396"/>
    <w:rsid w:val="000D334F"/>
    <w:rsid w:val="000E4F54"/>
    <w:rsid w:val="0010501E"/>
    <w:rsid w:val="001107D4"/>
    <w:rsid w:val="001361C3"/>
    <w:rsid w:val="00137061"/>
    <w:rsid w:val="00144713"/>
    <w:rsid w:val="00154791"/>
    <w:rsid w:val="00155BCF"/>
    <w:rsid w:val="00166AE8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D0D4C"/>
    <w:rsid w:val="002F0285"/>
    <w:rsid w:val="002F2983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41912"/>
    <w:rsid w:val="0045113E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81688"/>
    <w:rsid w:val="007861C2"/>
    <w:rsid w:val="007903EA"/>
    <w:rsid w:val="007B0623"/>
    <w:rsid w:val="007C21AA"/>
    <w:rsid w:val="007F4180"/>
    <w:rsid w:val="00806EE1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D4CB4"/>
    <w:rsid w:val="009E2362"/>
    <w:rsid w:val="009E4571"/>
    <w:rsid w:val="009E6705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335E3"/>
    <w:rsid w:val="00B4624C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43173"/>
    <w:rsid w:val="00C43F60"/>
    <w:rsid w:val="00C50F5E"/>
    <w:rsid w:val="00C575CF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250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A15DF"/>
    <w:rsid w:val="00FB27E1"/>
    <w:rsid w:val="00FB3254"/>
    <w:rsid w:val="00FB7C12"/>
    <w:rsid w:val="00FC332E"/>
    <w:rsid w:val="00FC6473"/>
    <w:rsid w:val="00FC6E03"/>
    <w:rsid w:val="00FD3124"/>
    <w:rsid w:val="00FD3A52"/>
    <w:rsid w:val="00FF44FE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E82B-DA92-4DF7-A1F5-8E5A1459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3</cp:revision>
  <cp:lastPrinted>2017-03-16T11:35:00Z</cp:lastPrinted>
  <dcterms:created xsi:type="dcterms:W3CDTF">2017-05-29T12:50:00Z</dcterms:created>
  <dcterms:modified xsi:type="dcterms:W3CDTF">2017-05-31T09:17:00Z</dcterms:modified>
</cp:coreProperties>
</file>