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A3" w:rsidRPr="00DF78A3" w:rsidRDefault="00DF78A3" w:rsidP="00DF78A3">
      <w:pPr>
        <w:suppressAutoHyphens/>
        <w:spacing w:after="0" w:line="240" w:lineRule="auto"/>
        <w:jc w:val="center"/>
        <w:rPr>
          <w:rFonts w:ascii="Times New Roman" w:eastAsia="Times New Roman" w:hAnsi="Times New Roman" w:cs="Times New Roman"/>
          <w:b/>
          <w:sz w:val="32"/>
          <w:szCs w:val="24"/>
          <w:lang w:eastAsia="zh-CN"/>
        </w:rPr>
      </w:pPr>
      <w:r w:rsidRPr="00DF78A3">
        <w:rPr>
          <w:rFonts w:ascii="Times New Roman" w:eastAsia="Times New Roman" w:hAnsi="Times New Roman" w:cs="Times New Roman"/>
          <w:b/>
          <w:sz w:val="32"/>
          <w:szCs w:val="24"/>
          <w:lang w:eastAsia="zh-CN"/>
        </w:rPr>
        <w:t>GMINNY PROGRAM PROFILAKTYKI</w:t>
      </w:r>
    </w:p>
    <w:p w:rsidR="00DF78A3" w:rsidRPr="00DF78A3" w:rsidRDefault="00DF78A3" w:rsidP="00DF78A3">
      <w:pPr>
        <w:suppressAutoHyphens/>
        <w:spacing w:after="0" w:line="240" w:lineRule="auto"/>
        <w:jc w:val="center"/>
        <w:rPr>
          <w:rFonts w:ascii="Times New Roman" w:eastAsia="Times New Roman" w:hAnsi="Times New Roman" w:cs="Times New Roman"/>
          <w:b/>
          <w:sz w:val="32"/>
          <w:szCs w:val="24"/>
          <w:lang w:eastAsia="zh-CN"/>
        </w:rPr>
      </w:pPr>
      <w:r w:rsidRPr="00DF78A3">
        <w:rPr>
          <w:rFonts w:ascii="Times New Roman" w:eastAsia="Times New Roman" w:hAnsi="Times New Roman" w:cs="Times New Roman"/>
          <w:b/>
          <w:sz w:val="32"/>
          <w:szCs w:val="24"/>
          <w:lang w:eastAsia="zh-CN"/>
        </w:rPr>
        <w:t xml:space="preserve">I ROZWIĄZYWANIA PROBLEMÓW ALKOHOLOWYCH </w:t>
      </w:r>
    </w:p>
    <w:p w:rsidR="00DF78A3" w:rsidRPr="00DF78A3" w:rsidRDefault="0065677A" w:rsidP="00DF78A3">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sz w:val="32"/>
          <w:szCs w:val="24"/>
          <w:lang w:eastAsia="zh-CN"/>
        </w:rPr>
        <w:t>NA ROK 2016</w:t>
      </w:r>
    </w:p>
    <w:p w:rsidR="00DF78A3" w:rsidRPr="00DF78A3" w:rsidRDefault="00DF78A3" w:rsidP="00DF78A3">
      <w:pPr>
        <w:suppressAutoHyphens/>
        <w:spacing w:after="0" w:line="240" w:lineRule="auto"/>
        <w:jc w:val="center"/>
        <w:rPr>
          <w:rFonts w:ascii="Times New Roman" w:eastAsia="Times New Roman" w:hAnsi="Times New Roman" w:cs="Times New Roman"/>
          <w:sz w:val="24"/>
          <w:szCs w:val="24"/>
          <w:lang w:eastAsia="zh-CN"/>
        </w:rPr>
      </w:pPr>
    </w:p>
    <w:p w:rsidR="00DF78A3" w:rsidRPr="00DF78A3" w:rsidRDefault="00DF78A3" w:rsidP="00DF78A3">
      <w:pPr>
        <w:numPr>
          <w:ilvl w:val="0"/>
          <w:numId w:val="1"/>
        </w:numPr>
        <w:suppressAutoHyphens/>
        <w:spacing w:after="0" w:line="240" w:lineRule="auto"/>
        <w:rPr>
          <w:rFonts w:ascii="Times New Roman" w:eastAsia="Times New Roman" w:hAnsi="Times New Roman" w:cs="Times New Roman"/>
          <w:b/>
          <w:bCs/>
          <w:sz w:val="32"/>
          <w:szCs w:val="24"/>
          <w:u w:val="single"/>
          <w:lang w:eastAsia="zh-CN"/>
        </w:rPr>
      </w:pPr>
      <w:r w:rsidRPr="00DF78A3">
        <w:rPr>
          <w:rFonts w:ascii="Times New Roman" w:eastAsia="Times New Roman" w:hAnsi="Times New Roman" w:cs="Times New Roman"/>
          <w:b/>
          <w:bCs/>
          <w:sz w:val="32"/>
          <w:szCs w:val="24"/>
          <w:u w:val="single"/>
          <w:lang w:eastAsia="zh-CN"/>
        </w:rPr>
        <w:t>Wstęp.</w:t>
      </w:r>
    </w:p>
    <w:p w:rsidR="00DF78A3" w:rsidRPr="00DF78A3" w:rsidRDefault="00DF78A3" w:rsidP="00DF78A3">
      <w:pPr>
        <w:spacing w:after="0" w:line="240" w:lineRule="auto"/>
        <w:jc w:val="both"/>
        <w:rPr>
          <w:rFonts w:ascii="Times New Roman" w:eastAsia="Times New Roman" w:hAnsi="Times New Roman" w:cs="Times New Roman"/>
          <w:b/>
          <w:bCs/>
          <w:sz w:val="24"/>
          <w:szCs w:val="24"/>
          <w:u w:val="single"/>
          <w:lang w:eastAsia="zh-CN"/>
        </w:rPr>
      </w:pPr>
      <w:r w:rsidRPr="00DF78A3">
        <w:rPr>
          <w:rFonts w:ascii="Times New Roman" w:eastAsia="Calibri" w:hAnsi="Times New Roman" w:cs="Times New Roman"/>
          <w:sz w:val="24"/>
          <w:szCs w:val="24"/>
        </w:rPr>
        <w:t>Gminny Program Profilaktyki i Rozwi</w:t>
      </w:r>
      <w:r w:rsidRPr="00DF78A3">
        <w:rPr>
          <w:rFonts w:ascii="Times New Roman" w:eastAsia="TimesNewRoman" w:hAnsi="Times New Roman" w:cs="Times New Roman"/>
          <w:sz w:val="24"/>
          <w:szCs w:val="24"/>
        </w:rPr>
        <w:t>ą</w:t>
      </w:r>
      <w:r w:rsidRPr="00DF78A3">
        <w:rPr>
          <w:rFonts w:ascii="Times New Roman" w:eastAsia="Calibri" w:hAnsi="Times New Roman" w:cs="Times New Roman"/>
          <w:sz w:val="24"/>
          <w:szCs w:val="24"/>
        </w:rPr>
        <w:t>zywania Problemów Alkoholowych na rok 2016 stanowi kontynuacj</w:t>
      </w:r>
      <w:r w:rsidRPr="00DF78A3">
        <w:rPr>
          <w:rFonts w:ascii="Times New Roman" w:eastAsia="TimesNewRoman" w:hAnsi="Times New Roman" w:cs="Times New Roman"/>
          <w:sz w:val="24"/>
          <w:szCs w:val="24"/>
        </w:rPr>
        <w:t xml:space="preserve">ę </w:t>
      </w:r>
      <w:r w:rsidRPr="00DF78A3">
        <w:rPr>
          <w:rFonts w:ascii="Times New Roman" w:eastAsia="Calibri" w:hAnsi="Times New Roman" w:cs="Times New Roman"/>
          <w:sz w:val="24"/>
          <w:szCs w:val="24"/>
        </w:rPr>
        <w:t>działa</w:t>
      </w:r>
      <w:r w:rsidRPr="00DF78A3">
        <w:rPr>
          <w:rFonts w:ascii="Times New Roman" w:eastAsia="TimesNewRoman" w:hAnsi="Times New Roman" w:cs="Times New Roman"/>
          <w:sz w:val="24"/>
          <w:szCs w:val="24"/>
        </w:rPr>
        <w:t xml:space="preserve">ń </w:t>
      </w:r>
      <w:r w:rsidRPr="00DF78A3">
        <w:rPr>
          <w:rFonts w:ascii="Times New Roman" w:eastAsia="Calibri" w:hAnsi="Times New Roman" w:cs="Times New Roman"/>
          <w:sz w:val="24"/>
          <w:szCs w:val="24"/>
        </w:rPr>
        <w:t>prowadzonych w ramach</w:t>
      </w:r>
      <w:r w:rsidRPr="00DF78A3">
        <w:rPr>
          <w:rFonts w:ascii="Times New Roman" w:eastAsia="Times New Roman" w:hAnsi="Times New Roman" w:cs="Times New Roman"/>
          <w:b/>
          <w:bCs/>
          <w:sz w:val="24"/>
          <w:szCs w:val="24"/>
          <w:lang w:eastAsia="zh-CN"/>
        </w:rPr>
        <w:t xml:space="preserve"> </w:t>
      </w:r>
      <w:r w:rsidRPr="00DF78A3">
        <w:rPr>
          <w:rFonts w:ascii="Times New Roman" w:eastAsia="Calibri" w:hAnsi="Times New Roman" w:cs="Times New Roman"/>
          <w:sz w:val="24"/>
          <w:szCs w:val="24"/>
        </w:rPr>
        <w:t>Gminne</w:t>
      </w:r>
      <w:r>
        <w:rPr>
          <w:rFonts w:ascii="Times New Roman" w:eastAsia="Calibri" w:hAnsi="Times New Roman" w:cs="Times New Roman"/>
          <w:sz w:val="24"/>
          <w:szCs w:val="24"/>
        </w:rPr>
        <w:t>go Programu w latach 2007 – 2015</w:t>
      </w:r>
      <w:r w:rsidRPr="00DF78A3">
        <w:rPr>
          <w:rFonts w:ascii="Times New Roman" w:eastAsia="Calibri" w:hAnsi="Times New Roman" w:cs="Times New Roman"/>
          <w:sz w:val="24"/>
          <w:szCs w:val="24"/>
        </w:rPr>
        <w:t>, okre</w:t>
      </w:r>
      <w:r w:rsidRPr="00DF78A3">
        <w:rPr>
          <w:rFonts w:ascii="Times New Roman" w:eastAsia="TimesNewRoman" w:hAnsi="Times New Roman" w:cs="Times New Roman"/>
          <w:sz w:val="24"/>
          <w:szCs w:val="24"/>
        </w:rPr>
        <w:t>ś</w:t>
      </w:r>
      <w:r w:rsidRPr="00DF78A3">
        <w:rPr>
          <w:rFonts w:ascii="Times New Roman" w:eastAsia="Calibri" w:hAnsi="Times New Roman" w:cs="Times New Roman"/>
          <w:sz w:val="24"/>
          <w:szCs w:val="24"/>
        </w:rPr>
        <w:t>la lokaln</w:t>
      </w:r>
      <w:r w:rsidRPr="00DF78A3">
        <w:rPr>
          <w:rFonts w:ascii="Times New Roman" w:eastAsia="TimesNewRoman" w:hAnsi="Times New Roman" w:cs="Times New Roman"/>
          <w:sz w:val="24"/>
          <w:szCs w:val="24"/>
        </w:rPr>
        <w:t xml:space="preserve">ą </w:t>
      </w:r>
      <w:r w:rsidRPr="00DF78A3">
        <w:rPr>
          <w:rFonts w:ascii="Times New Roman" w:eastAsia="Calibri" w:hAnsi="Times New Roman" w:cs="Times New Roman"/>
          <w:sz w:val="24"/>
          <w:szCs w:val="24"/>
        </w:rPr>
        <w:t>strategi</w:t>
      </w:r>
      <w:r w:rsidRPr="00DF78A3">
        <w:rPr>
          <w:rFonts w:ascii="Times New Roman" w:eastAsia="TimesNewRoman" w:hAnsi="Times New Roman" w:cs="Times New Roman"/>
          <w:sz w:val="24"/>
          <w:szCs w:val="24"/>
        </w:rPr>
        <w:t xml:space="preserve">ę </w:t>
      </w:r>
      <w:r w:rsidRPr="00DF78A3">
        <w:rPr>
          <w:rFonts w:ascii="Times New Roman" w:eastAsia="Calibri" w:hAnsi="Times New Roman" w:cs="Times New Roman"/>
          <w:sz w:val="24"/>
          <w:szCs w:val="24"/>
        </w:rPr>
        <w:t>Gminy w zakresie profilaktyki uzale</w:t>
      </w:r>
      <w:r w:rsidRPr="00DF78A3">
        <w:rPr>
          <w:rFonts w:ascii="Times New Roman" w:eastAsia="TimesNewRoman" w:hAnsi="Times New Roman" w:cs="Times New Roman"/>
          <w:sz w:val="24"/>
          <w:szCs w:val="24"/>
        </w:rPr>
        <w:t>ż</w:t>
      </w:r>
      <w:r w:rsidRPr="00DF78A3">
        <w:rPr>
          <w:rFonts w:ascii="Times New Roman" w:eastAsia="Calibri" w:hAnsi="Times New Roman" w:cs="Times New Roman"/>
          <w:sz w:val="24"/>
          <w:szCs w:val="24"/>
        </w:rPr>
        <w:t>nie</w:t>
      </w:r>
      <w:r w:rsidRPr="00DF78A3">
        <w:rPr>
          <w:rFonts w:ascii="Times New Roman" w:eastAsia="TimesNewRoman" w:hAnsi="Times New Roman" w:cs="Times New Roman"/>
          <w:sz w:val="24"/>
          <w:szCs w:val="24"/>
        </w:rPr>
        <w:t xml:space="preserve">ń </w:t>
      </w:r>
      <w:r w:rsidRPr="00DF78A3">
        <w:rPr>
          <w:rFonts w:ascii="Times New Roman" w:eastAsia="Calibri" w:hAnsi="Times New Roman" w:cs="Times New Roman"/>
          <w:sz w:val="24"/>
          <w:szCs w:val="24"/>
        </w:rPr>
        <w:t>oraz minimalizacji szkód zdrowotnych i społecznych wynikaj</w:t>
      </w:r>
      <w:r w:rsidRPr="00DF78A3">
        <w:rPr>
          <w:rFonts w:ascii="Times New Roman" w:eastAsia="TimesNewRoman" w:hAnsi="Times New Roman" w:cs="Times New Roman"/>
          <w:sz w:val="24"/>
          <w:szCs w:val="24"/>
        </w:rPr>
        <w:t>ą</w:t>
      </w:r>
      <w:r w:rsidRPr="00DF78A3">
        <w:rPr>
          <w:rFonts w:ascii="Times New Roman" w:eastAsia="Calibri" w:hAnsi="Times New Roman" w:cs="Times New Roman"/>
          <w:sz w:val="24"/>
          <w:szCs w:val="24"/>
        </w:rPr>
        <w:t>cych z u</w:t>
      </w:r>
      <w:r w:rsidRPr="00DF78A3">
        <w:rPr>
          <w:rFonts w:ascii="Times New Roman" w:eastAsia="TimesNewRoman" w:hAnsi="Times New Roman" w:cs="Times New Roman"/>
          <w:sz w:val="24"/>
          <w:szCs w:val="24"/>
        </w:rPr>
        <w:t>ż</w:t>
      </w:r>
      <w:r w:rsidRPr="00DF78A3">
        <w:rPr>
          <w:rFonts w:ascii="Times New Roman" w:eastAsia="Calibri" w:hAnsi="Times New Roman" w:cs="Times New Roman"/>
          <w:sz w:val="24"/>
          <w:szCs w:val="24"/>
        </w:rPr>
        <w:t xml:space="preserve">ywania papierosów, alkoholu, narkotyków, dopalaczy i innych </w:t>
      </w:r>
      <w:r w:rsidRPr="00DF78A3">
        <w:rPr>
          <w:rFonts w:ascii="Times New Roman" w:eastAsia="TimesNewRoman" w:hAnsi="Times New Roman" w:cs="Times New Roman"/>
          <w:sz w:val="24"/>
          <w:szCs w:val="24"/>
        </w:rPr>
        <w:t>ś</w:t>
      </w:r>
      <w:r w:rsidRPr="00DF78A3">
        <w:rPr>
          <w:rFonts w:ascii="Times New Roman" w:eastAsia="Calibri" w:hAnsi="Times New Roman" w:cs="Times New Roman"/>
          <w:sz w:val="24"/>
          <w:szCs w:val="24"/>
        </w:rPr>
        <w:t>rodków psychoaktywnych.</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Prowadzenie działań związanych z profilaktyką i rozwiązywaniem problemów alkoholowych oraz  integracji społecznej osób uzależnionych od alkoholu należy do zadań własnych gminy.</w:t>
      </w:r>
    </w:p>
    <w:p w:rsidR="00DF78A3" w:rsidRPr="00DF78A3" w:rsidRDefault="00DF78A3" w:rsidP="00DF78A3">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F78A3">
        <w:rPr>
          <w:rFonts w:ascii="Times New Roman" w:eastAsia="Times New Roman" w:hAnsi="Times New Roman" w:cs="Times New Roman"/>
          <w:b/>
          <w:sz w:val="24"/>
          <w:szCs w:val="24"/>
          <w:lang w:eastAsia="pl-PL"/>
        </w:rPr>
        <w:t>Celem głównym programu jest zapobieganie powstawaniu nowych problemów uzależnień, zmniejszanie rozmiarów już istniejących problemów alkoholowych i przemocy w rodzinie oraz zwiększanie zasobów niezbędnych do radzenia sobie z nimi.</w:t>
      </w:r>
    </w:p>
    <w:p w:rsidR="00DF78A3" w:rsidRPr="00DF78A3" w:rsidRDefault="00DF78A3" w:rsidP="00DF78A3">
      <w:pPr>
        <w:suppressAutoHyphens/>
        <w:spacing w:after="0" w:line="240" w:lineRule="auto"/>
        <w:jc w:val="both"/>
        <w:rPr>
          <w:rFonts w:ascii="Times New Roman" w:eastAsia="Times New Roman" w:hAnsi="Times New Roman" w:cs="Times New Roman"/>
          <w:b/>
          <w:sz w:val="24"/>
          <w:szCs w:val="24"/>
          <w:lang w:eastAsia="zh-CN"/>
        </w:rPr>
      </w:pPr>
      <w:r w:rsidRPr="00DF78A3">
        <w:rPr>
          <w:rFonts w:ascii="Times New Roman" w:eastAsia="Times New Roman" w:hAnsi="Times New Roman" w:cs="Times New Roman"/>
          <w:b/>
          <w:sz w:val="24"/>
          <w:szCs w:val="24"/>
          <w:lang w:eastAsia="zh-CN"/>
        </w:rPr>
        <w:t>Cele szczegółowe programu:</w:t>
      </w:r>
    </w:p>
    <w:p w:rsidR="00DF78A3" w:rsidRPr="00DF78A3" w:rsidRDefault="00DF78A3" w:rsidP="00DF78A3">
      <w:pPr>
        <w:numPr>
          <w:ilvl w:val="0"/>
          <w:numId w:val="10"/>
        </w:numPr>
        <w:pBdr>
          <w:top w:val="single" w:sz="4" w:space="1" w:color="000000"/>
          <w:left w:val="single" w:sz="4" w:space="4" w:color="000000"/>
          <w:right w:val="single" w:sz="4" w:space="4" w:color="000000"/>
        </w:pBd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Zwiększenie dostępności pomocy terapeutycznej i rehabilitacyjnej dla osób uzależnionych od alkoholu,</w:t>
      </w:r>
    </w:p>
    <w:p w:rsidR="00DF78A3" w:rsidRPr="00DF78A3" w:rsidRDefault="00DF78A3" w:rsidP="00DF78A3">
      <w:pPr>
        <w:numPr>
          <w:ilvl w:val="0"/>
          <w:numId w:val="9"/>
        </w:numPr>
        <w:pBdr>
          <w:top w:val="single" w:sz="4" w:space="1" w:color="000000"/>
          <w:left w:val="single" w:sz="4" w:space="4" w:color="000000"/>
          <w:right w:val="single" w:sz="4" w:space="4" w:color="000000"/>
        </w:pBd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 Udzielanie rodzinom, w których występują problemy alkoholowe, pomocy psychospołecznej i prawnej, w szczególności ochrony przed przemocą w rodzinie,</w:t>
      </w:r>
    </w:p>
    <w:p w:rsidR="00DF78A3" w:rsidRPr="00DF78A3" w:rsidRDefault="00DF78A3" w:rsidP="00DF78A3">
      <w:pPr>
        <w:numPr>
          <w:ilvl w:val="0"/>
          <w:numId w:val="9"/>
        </w:numPr>
        <w:pBdr>
          <w:top w:val="single" w:sz="4" w:space="1" w:color="000000"/>
          <w:left w:val="single" w:sz="4" w:space="4" w:color="000000"/>
          <w:right w:val="single" w:sz="4" w:space="4" w:color="000000"/>
        </w:pBd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Prowadzenie profilaktycznej działalności informacyjnej i edukacyjnej w zakresie rozwiązywania problemów alkoholowych i przeciwdziałania narkomanii, </w:t>
      </w:r>
    </w:p>
    <w:p w:rsidR="00DF78A3" w:rsidRPr="00DF78A3" w:rsidRDefault="00DF78A3" w:rsidP="00DF78A3">
      <w:pPr>
        <w:pBdr>
          <w:left w:val="single" w:sz="4" w:space="21" w:color="000000"/>
          <w:right w:val="single" w:sz="4" w:space="4" w:color="000000"/>
        </w:pBdr>
        <w:suppressAutoHyphens/>
        <w:spacing w:after="0" w:line="240" w:lineRule="auto"/>
        <w:ind w:left="708"/>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w szczególności  dla dzieci i młodzieży, w tym prowadzenie pozalekcyjnych zajęć sportowych, a także działań na rzecz dożywiania dzieci uczestniczących w pozalekcyjnych programach  opiekuńczo – wychowawczych i socjoterapeutycznych,</w:t>
      </w:r>
    </w:p>
    <w:p w:rsidR="00DF78A3" w:rsidRPr="00DF78A3" w:rsidRDefault="00DF78A3" w:rsidP="00DF78A3">
      <w:pPr>
        <w:numPr>
          <w:ilvl w:val="0"/>
          <w:numId w:val="9"/>
        </w:numPr>
        <w:pBdr>
          <w:left w:val="single" w:sz="4" w:space="4" w:color="000000"/>
          <w:bottom w:val="single" w:sz="4" w:space="1" w:color="000000"/>
          <w:right w:val="single" w:sz="4" w:space="4" w:color="000000"/>
        </w:pBd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Wspomaganie działalności instytucji, stowarzyszeń i osób fizycznych, służącej </w:t>
      </w:r>
    </w:p>
    <w:p w:rsidR="00DF78A3" w:rsidRPr="00DF78A3" w:rsidRDefault="00DF78A3" w:rsidP="00DF78A3">
      <w:pPr>
        <w:pBdr>
          <w:left w:val="single" w:sz="4" w:space="4" w:color="000000"/>
          <w:bottom w:val="single" w:sz="4" w:space="1" w:color="000000"/>
          <w:right w:val="single" w:sz="4" w:space="4" w:color="000000"/>
        </w:pBdr>
        <w:suppressAutoHyphens/>
        <w:spacing w:after="0" w:line="240" w:lineRule="auto"/>
        <w:ind w:left="360" w:firstLine="348"/>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rozwiązywaniu problemów alkoholowych,</w:t>
      </w:r>
    </w:p>
    <w:p w:rsidR="00DF78A3" w:rsidRPr="00DF78A3" w:rsidRDefault="00DF78A3" w:rsidP="00DF78A3">
      <w:pPr>
        <w:numPr>
          <w:ilvl w:val="0"/>
          <w:numId w:val="9"/>
        </w:numPr>
        <w:pBdr>
          <w:left w:val="single" w:sz="4" w:space="4" w:color="000000"/>
          <w:bottom w:val="single" w:sz="4" w:space="1" w:color="000000"/>
          <w:right w:val="single" w:sz="4" w:space="4" w:color="000000"/>
        </w:pBd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Podejmowanie interwencji w związku z naruszeniem przepisów określonych w art.13' i 15 ustawy o wychowaniu w trzeźwości i przeciwdziałaniu alkoholizmowi oraz występowanie przed sądem w charakterze oskarżyciela publicznego, </w:t>
      </w:r>
    </w:p>
    <w:p w:rsidR="00DF78A3" w:rsidRPr="00DF78A3" w:rsidRDefault="00DF78A3" w:rsidP="00DF78A3">
      <w:pPr>
        <w:numPr>
          <w:ilvl w:val="0"/>
          <w:numId w:val="9"/>
        </w:numPr>
        <w:pBdr>
          <w:left w:val="single" w:sz="4" w:space="4" w:color="000000"/>
          <w:bottom w:val="single" w:sz="4" w:space="1" w:color="000000"/>
          <w:right w:val="single" w:sz="4" w:space="4" w:color="000000"/>
        </w:pBd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Zwiększenie oddziaływań w celu motywowania do podjęcia leczenia odwykowego, </w:t>
      </w:r>
    </w:p>
    <w:p w:rsidR="00DF78A3" w:rsidRPr="00DF78A3" w:rsidRDefault="00DF78A3" w:rsidP="00DF78A3">
      <w:pPr>
        <w:numPr>
          <w:ilvl w:val="0"/>
          <w:numId w:val="9"/>
        </w:numPr>
        <w:pBdr>
          <w:left w:val="single" w:sz="4" w:space="4" w:color="000000"/>
          <w:bottom w:val="single" w:sz="4" w:space="1" w:color="000000"/>
          <w:right w:val="single" w:sz="4" w:space="4" w:color="000000"/>
        </w:pBd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Podnoszenie kwalifikacji osób pracujących w obszarze profilaktyki i rozwiązywania problemów alkoholowych,</w:t>
      </w:r>
    </w:p>
    <w:p w:rsidR="00DF78A3" w:rsidRPr="00DF78A3" w:rsidRDefault="00DF78A3" w:rsidP="00DF78A3">
      <w:pPr>
        <w:numPr>
          <w:ilvl w:val="0"/>
          <w:numId w:val="9"/>
        </w:numPr>
        <w:pBdr>
          <w:left w:val="single" w:sz="4" w:space="4" w:color="000000"/>
          <w:bottom w:val="single" w:sz="4" w:space="1" w:color="000000"/>
          <w:right w:val="single" w:sz="4" w:space="4" w:color="000000"/>
        </w:pBd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Prowadzenie edukacji publicznej w zakresie przeciwdziałania alkoholizmowi i przemocy. </w:t>
      </w:r>
    </w:p>
    <w:p w:rsidR="00DF78A3" w:rsidRPr="00DF78A3" w:rsidRDefault="00DF78A3" w:rsidP="00DF78A3">
      <w:pPr>
        <w:suppressAutoHyphens/>
        <w:spacing w:after="0" w:line="240" w:lineRule="auto"/>
        <w:jc w:val="both"/>
        <w:rPr>
          <w:rFonts w:ascii="Times New Roman" w:eastAsia="Times New Roman" w:hAnsi="Times New Roman" w:cs="Times New Roman"/>
          <w:b/>
          <w:sz w:val="24"/>
          <w:szCs w:val="24"/>
          <w:lang w:eastAsia="zh-CN"/>
        </w:rPr>
      </w:pP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Gminny Program </w:t>
      </w:r>
      <w:r w:rsidRPr="00DF78A3">
        <w:rPr>
          <w:rFonts w:ascii="Times New Roman" w:eastAsia="Times New Roman" w:hAnsi="Times New Roman" w:cs="Times New Roman"/>
          <w:bCs/>
          <w:sz w:val="24"/>
          <w:szCs w:val="24"/>
          <w:lang w:eastAsia="zh-CN"/>
        </w:rPr>
        <w:t>Profilaktyki i Rozwiązywania Pr</w:t>
      </w:r>
      <w:r>
        <w:rPr>
          <w:rFonts w:ascii="Times New Roman" w:eastAsia="Times New Roman" w:hAnsi="Times New Roman" w:cs="Times New Roman"/>
          <w:bCs/>
          <w:sz w:val="24"/>
          <w:szCs w:val="24"/>
          <w:lang w:eastAsia="zh-CN"/>
        </w:rPr>
        <w:t>oblemów Alkoholowych na rok 2016</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opracowany został zgodnie z treścią Ustawy o wychowaniu w trzeźwości i przeciwdziałaniu alkoholizmowi z dnia 26 października 1982r.(</w:t>
      </w:r>
      <w:proofErr w:type="spellStart"/>
      <w:r w:rsidRPr="00DF78A3">
        <w:rPr>
          <w:rFonts w:ascii="Times New Roman" w:eastAsia="Times New Roman" w:hAnsi="Times New Roman" w:cs="Times New Roman"/>
          <w:sz w:val="24"/>
          <w:szCs w:val="24"/>
          <w:lang w:eastAsia="zh-CN"/>
        </w:rPr>
        <w:t>t.j</w:t>
      </w:r>
      <w:proofErr w:type="spellEnd"/>
      <w:r w:rsidRPr="00DF78A3">
        <w:rPr>
          <w:rFonts w:ascii="Times New Roman" w:eastAsia="Times New Roman" w:hAnsi="Times New Roman" w:cs="Times New Roman"/>
          <w:sz w:val="24"/>
          <w:szCs w:val="24"/>
          <w:lang w:eastAsia="zh-CN"/>
        </w:rPr>
        <w:t xml:space="preserve">. Dz. U. Nr 70 poz. 473 z 2007r. z późn. zm.). </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pl-PL"/>
        </w:rPr>
        <w:t>Ustawa ta określa kierunki polityki przeciwdziałania alkoholizmowi.</w:t>
      </w:r>
    </w:p>
    <w:p w:rsidR="00DF78A3" w:rsidRPr="00DF78A3" w:rsidRDefault="00DF78A3" w:rsidP="00DF78A3">
      <w:pPr>
        <w:suppressAutoHyphens/>
        <w:spacing w:after="0" w:line="240" w:lineRule="auto"/>
        <w:rPr>
          <w:rFonts w:ascii="Times New Roman" w:eastAsia="Times New Roman" w:hAnsi="Times New Roman" w:cs="Times New Roman"/>
          <w:b/>
          <w:sz w:val="24"/>
          <w:szCs w:val="24"/>
          <w:lang w:eastAsia="zh-CN"/>
        </w:rPr>
      </w:pPr>
      <w:r w:rsidRPr="00DF78A3">
        <w:rPr>
          <w:rFonts w:ascii="Times New Roman" w:eastAsia="Times New Roman" w:hAnsi="Times New Roman" w:cs="Times New Roman"/>
          <w:b/>
          <w:sz w:val="24"/>
          <w:szCs w:val="24"/>
          <w:lang w:eastAsia="zh-CN"/>
        </w:rPr>
        <w:t>Program został opracowany w oparciu o diagnozę sytuacji w gminie Osielsko, przeprowadzonej w okresie wrzesień – listopad 2015</w:t>
      </w:r>
      <w:r w:rsidRPr="00DF78A3">
        <w:rPr>
          <w:rFonts w:ascii="Times New Roman" w:eastAsia="Times New Roman" w:hAnsi="Times New Roman" w:cs="Times New Roman"/>
          <w:sz w:val="24"/>
          <w:szCs w:val="24"/>
          <w:lang w:eastAsia="zh-CN"/>
        </w:rPr>
        <w:t xml:space="preserve"> </w:t>
      </w:r>
      <w:r w:rsidRPr="00DF78A3">
        <w:rPr>
          <w:rFonts w:ascii="Times New Roman" w:eastAsia="Times New Roman" w:hAnsi="Times New Roman" w:cs="Times New Roman"/>
          <w:b/>
          <w:sz w:val="24"/>
          <w:szCs w:val="24"/>
          <w:lang w:eastAsia="zh-CN"/>
        </w:rPr>
        <w:t>przez zespół w składzie:</w:t>
      </w:r>
    </w:p>
    <w:p w:rsidR="00DF78A3" w:rsidRPr="00DF78A3" w:rsidRDefault="00DF78A3" w:rsidP="00DF78A3">
      <w:pPr>
        <w:spacing w:after="0" w:line="240" w:lineRule="auto"/>
        <w:rPr>
          <w:rFonts w:ascii="Times New Roman" w:eastAsia="Calibri" w:hAnsi="Times New Roman" w:cs="Times New Roman"/>
          <w:sz w:val="18"/>
          <w:szCs w:val="18"/>
          <w:lang w:eastAsia="zh-CN"/>
        </w:rPr>
      </w:pPr>
      <w:r w:rsidRPr="00DF78A3">
        <w:rPr>
          <w:rFonts w:ascii="Times New Roman" w:eastAsia="Calibri" w:hAnsi="Times New Roman" w:cs="Times New Roman"/>
          <w:sz w:val="18"/>
          <w:szCs w:val="18"/>
          <w:lang w:eastAsia="zh-CN"/>
        </w:rPr>
        <w:t>Beata Cerak – pedagog szkolny w Gimnazjum Żołędowo , członek GKRPA</w:t>
      </w:r>
    </w:p>
    <w:p w:rsidR="00DF78A3" w:rsidRPr="00DF78A3" w:rsidRDefault="00DF78A3" w:rsidP="00DF78A3">
      <w:pPr>
        <w:spacing w:after="0" w:line="240" w:lineRule="auto"/>
        <w:rPr>
          <w:rFonts w:ascii="Times New Roman" w:eastAsia="Calibri" w:hAnsi="Times New Roman" w:cs="Times New Roman"/>
          <w:sz w:val="18"/>
          <w:szCs w:val="18"/>
          <w:lang w:eastAsia="zh-CN"/>
        </w:rPr>
      </w:pPr>
      <w:r w:rsidRPr="00DF78A3">
        <w:rPr>
          <w:rFonts w:ascii="Times New Roman" w:eastAsia="Calibri" w:hAnsi="Times New Roman" w:cs="Times New Roman"/>
          <w:sz w:val="18"/>
          <w:szCs w:val="18"/>
          <w:lang w:eastAsia="zh-CN"/>
        </w:rPr>
        <w:t>Tomasz Ziemiński – pedagog szkolny w Zespole Szkół w Osielsku</w:t>
      </w:r>
    </w:p>
    <w:p w:rsidR="00DF78A3" w:rsidRPr="00DF78A3" w:rsidRDefault="00DF78A3" w:rsidP="00DF78A3">
      <w:pPr>
        <w:spacing w:after="0" w:line="240" w:lineRule="auto"/>
        <w:rPr>
          <w:rFonts w:ascii="Times New Roman" w:eastAsia="Calibri" w:hAnsi="Times New Roman" w:cs="Times New Roman"/>
          <w:sz w:val="18"/>
          <w:szCs w:val="18"/>
          <w:lang w:eastAsia="zh-CN"/>
        </w:rPr>
      </w:pPr>
      <w:r w:rsidRPr="00DF78A3">
        <w:rPr>
          <w:rFonts w:ascii="Times New Roman" w:eastAsia="Calibri" w:hAnsi="Times New Roman" w:cs="Times New Roman"/>
          <w:sz w:val="18"/>
          <w:szCs w:val="18"/>
          <w:lang w:eastAsia="zh-CN"/>
        </w:rPr>
        <w:t>Justyna Ściesińska – członek GKRPA</w:t>
      </w:r>
    </w:p>
    <w:p w:rsidR="00DF78A3" w:rsidRPr="00DF78A3" w:rsidRDefault="00DF78A3" w:rsidP="00DF78A3">
      <w:pPr>
        <w:spacing w:after="0" w:line="240" w:lineRule="auto"/>
        <w:rPr>
          <w:rFonts w:ascii="Times New Roman" w:eastAsia="Calibri" w:hAnsi="Times New Roman" w:cs="Times New Roman"/>
          <w:sz w:val="18"/>
          <w:szCs w:val="18"/>
          <w:lang w:eastAsia="zh-CN"/>
        </w:rPr>
      </w:pPr>
      <w:r w:rsidRPr="00DF78A3">
        <w:rPr>
          <w:rFonts w:ascii="Times New Roman" w:eastAsia="Calibri" w:hAnsi="Times New Roman" w:cs="Times New Roman"/>
          <w:sz w:val="18"/>
          <w:szCs w:val="18"/>
          <w:lang w:eastAsia="zh-CN"/>
        </w:rPr>
        <w:t>Marzena Żychlińska – koordynator ds. Profilaktyki i Rozwiązywania Problemów Alkoholowych i Narkomanii</w:t>
      </w:r>
    </w:p>
    <w:p w:rsidR="00DF78A3" w:rsidRPr="00DF78A3" w:rsidRDefault="00DF78A3" w:rsidP="00DF78A3">
      <w:pPr>
        <w:spacing w:after="0" w:line="240" w:lineRule="auto"/>
        <w:rPr>
          <w:rFonts w:ascii="Times New Roman" w:eastAsia="Times New Roman" w:hAnsi="Times New Roman" w:cs="Times New Roman"/>
          <w:sz w:val="18"/>
          <w:szCs w:val="18"/>
          <w:lang w:eastAsia="zh-CN"/>
        </w:rPr>
      </w:pPr>
    </w:p>
    <w:p w:rsidR="00DF78A3" w:rsidRPr="00DF78A3" w:rsidRDefault="00DF78A3" w:rsidP="00DF78A3">
      <w:pPr>
        <w:suppressAutoHyphens/>
        <w:spacing w:after="0" w:line="240" w:lineRule="auto"/>
        <w:rPr>
          <w:rFonts w:ascii="Times New Roman" w:eastAsia="Times New Roman" w:hAnsi="Times New Roman" w:cs="Times New Roman"/>
          <w:b/>
          <w:sz w:val="24"/>
          <w:szCs w:val="24"/>
          <w:lang w:eastAsia="zh-CN"/>
        </w:rPr>
      </w:pPr>
      <w:r w:rsidRPr="00DF78A3">
        <w:rPr>
          <w:rFonts w:ascii="Times New Roman" w:eastAsia="Times New Roman" w:hAnsi="Times New Roman" w:cs="Times New Roman"/>
          <w:b/>
          <w:sz w:val="24"/>
          <w:szCs w:val="24"/>
          <w:lang w:eastAsia="zh-CN"/>
        </w:rPr>
        <w:t>Program jest realizowany przez Gminny Ośrodek Pomocy Społecznej w Osielsku.</w:t>
      </w:r>
    </w:p>
    <w:p w:rsidR="00DF78A3" w:rsidRDefault="00DF78A3" w:rsidP="00DF78A3">
      <w:pPr>
        <w:suppressAutoHyphens/>
        <w:spacing w:after="0" w:line="240" w:lineRule="auto"/>
        <w:rPr>
          <w:rFonts w:ascii="Times New Roman" w:eastAsia="Times New Roman" w:hAnsi="Times New Roman" w:cs="Times New Roman"/>
          <w:b/>
          <w:sz w:val="24"/>
          <w:szCs w:val="24"/>
          <w:lang w:eastAsia="zh-CN"/>
        </w:rPr>
      </w:pPr>
    </w:p>
    <w:p w:rsidR="001E4302" w:rsidRPr="00DF78A3" w:rsidRDefault="001E4302" w:rsidP="00DF78A3">
      <w:pPr>
        <w:suppressAutoHyphens/>
        <w:spacing w:after="0" w:line="240" w:lineRule="auto"/>
        <w:rPr>
          <w:rFonts w:ascii="Times New Roman" w:eastAsia="Times New Roman" w:hAnsi="Times New Roman" w:cs="Times New Roman"/>
          <w:b/>
          <w:sz w:val="24"/>
          <w:szCs w:val="24"/>
          <w:lang w:eastAsia="zh-CN"/>
        </w:rPr>
      </w:pPr>
    </w:p>
    <w:p w:rsidR="00DF78A3" w:rsidRPr="00DF78A3" w:rsidRDefault="00DF78A3" w:rsidP="00DF78A3">
      <w:pPr>
        <w:numPr>
          <w:ilvl w:val="0"/>
          <w:numId w:val="3"/>
        </w:num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b/>
          <w:sz w:val="32"/>
          <w:szCs w:val="24"/>
          <w:u w:val="single"/>
          <w:lang w:eastAsia="zh-CN"/>
        </w:rPr>
        <w:lastRenderedPageBreak/>
        <w:t>Diagnoza lokalna i główne obszary problemowe.</w:t>
      </w:r>
    </w:p>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Gmina Osielsko jest gminą wiejską, jednak jej charakter nie jest typowy dla gmin tego rodzaju, na co wpływ ma jej podmiejska lokalizacja. Położenie gminy na obrzeżach Bydgoszczy jest bardzo korzystne dla rozwoju gminy, ale jednocześnie może występować negatywne oddziaływanie dużego miasta, szczególnie w sferze zagrożeń problemami uzależnień. Bliskość dużego miasta sprzyja przenikaniu niepożądanych wzorców zachowań i wpływa na łatwiejszą dostępność środków uzależniających. </w:t>
      </w:r>
    </w:p>
    <w:p w:rsidR="00DF78A3" w:rsidRPr="00DF78A3" w:rsidRDefault="00DF78A3" w:rsidP="00DF78A3">
      <w:pPr>
        <w:suppressAutoHyphens/>
        <w:spacing w:after="0" w:line="240" w:lineRule="auto"/>
        <w:jc w:val="both"/>
        <w:rPr>
          <w:rFonts w:ascii="Times New Roman" w:eastAsia="Times New Roman" w:hAnsi="Times New Roman" w:cs="Times New Roman"/>
          <w:color w:val="000000"/>
          <w:sz w:val="24"/>
          <w:szCs w:val="24"/>
          <w:lang w:eastAsia="zh-CN"/>
        </w:rPr>
      </w:pPr>
      <w:r w:rsidRPr="00DF78A3">
        <w:rPr>
          <w:rFonts w:ascii="Times New Roman" w:eastAsia="Times New Roman" w:hAnsi="Times New Roman" w:cs="Times New Roman"/>
          <w:color w:val="000000"/>
          <w:sz w:val="24"/>
          <w:szCs w:val="24"/>
          <w:lang w:eastAsia="zh-CN"/>
        </w:rPr>
        <w:t xml:space="preserve">Zgodnie z danymi Państwowej Agencji Rozwiązywania Problemów Alkoholowych liczbę osób żyjących w Polsce w rodzinach z problemem alkoholowym (dzieci, małżonków i najbliższych krewnych ludzi uzależnionych) szacuje się na </w:t>
      </w:r>
      <w:r w:rsidRPr="00DF78A3">
        <w:rPr>
          <w:rFonts w:ascii="Times New Roman" w:eastAsia="Times New Roman" w:hAnsi="Times New Roman" w:cs="Times New Roman"/>
          <w:b/>
          <w:color w:val="000000"/>
          <w:sz w:val="24"/>
          <w:szCs w:val="24"/>
          <w:lang w:eastAsia="zh-CN"/>
        </w:rPr>
        <w:t>ok. 3 do 4 milionów</w:t>
      </w:r>
      <w:r w:rsidRPr="00DF78A3">
        <w:rPr>
          <w:rFonts w:ascii="Times New Roman" w:eastAsia="Times New Roman" w:hAnsi="Times New Roman" w:cs="Times New Roman"/>
          <w:color w:val="000000"/>
          <w:sz w:val="24"/>
          <w:szCs w:val="24"/>
          <w:lang w:eastAsia="zh-CN"/>
        </w:rPr>
        <w:t xml:space="preserve">. Na podstawie danych ogólnopolskich ustalić można szacunkową liczbę osób mieszkających na terenie Gminy Osielsko dotkniętych problemem alkoholowym, co obrazuje tabela nr 1. </w:t>
      </w:r>
    </w:p>
    <w:p w:rsidR="00DF78A3" w:rsidRPr="00DF78A3" w:rsidRDefault="00DF78A3" w:rsidP="00DF78A3">
      <w:pPr>
        <w:suppressAutoHyphens/>
        <w:spacing w:after="0" w:line="240" w:lineRule="auto"/>
        <w:rPr>
          <w:rFonts w:ascii="Times New Roman" w:eastAsia="Times New Roman" w:hAnsi="Times New Roman" w:cs="Times New Roman"/>
          <w:color w:val="000000"/>
          <w:sz w:val="24"/>
          <w:szCs w:val="24"/>
          <w:lang w:eastAsia="zh-C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073"/>
        <w:gridCol w:w="2506"/>
      </w:tblGrid>
      <w:tr w:rsidR="00DF78A3" w:rsidRPr="00DF78A3" w:rsidTr="00DF78A3">
        <w:tc>
          <w:tcPr>
            <w:tcW w:w="4068" w:type="dxa"/>
            <w:tcBorders>
              <w:top w:val="single" w:sz="4" w:space="0" w:color="auto"/>
              <w:left w:val="single" w:sz="4" w:space="0" w:color="auto"/>
              <w:bottom w:val="single" w:sz="4" w:space="0" w:color="auto"/>
              <w:right w:val="single" w:sz="4" w:space="0" w:color="auto"/>
            </w:tcBorders>
          </w:tcPr>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p>
        </w:tc>
        <w:tc>
          <w:tcPr>
            <w:tcW w:w="2073" w:type="dxa"/>
            <w:tcBorders>
              <w:top w:val="single" w:sz="4" w:space="0" w:color="auto"/>
              <w:left w:val="single" w:sz="4" w:space="0" w:color="auto"/>
              <w:bottom w:val="single" w:sz="4" w:space="0" w:color="auto"/>
              <w:right w:val="single" w:sz="4" w:space="0" w:color="auto"/>
            </w:tcBorders>
            <w:hideMark/>
          </w:tcPr>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Ludność w Polsce</w:t>
            </w:r>
          </w:p>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38,6 mln</w:t>
            </w:r>
          </w:p>
        </w:tc>
        <w:tc>
          <w:tcPr>
            <w:tcW w:w="2506" w:type="dxa"/>
            <w:tcBorders>
              <w:top w:val="single" w:sz="4" w:space="0" w:color="auto"/>
              <w:left w:val="single" w:sz="4" w:space="0" w:color="auto"/>
              <w:bottom w:val="single" w:sz="4" w:space="0" w:color="auto"/>
              <w:right w:val="single" w:sz="4" w:space="0" w:color="auto"/>
            </w:tcBorders>
            <w:hideMark/>
          </w:tcPr>
          <w:p w:rsidR="00DF78A3" w:rsidRPr="00DF78A3" w:rsidRDefault="00DF78A3" w:rsidP="00942543">
            <w:pPr>
              <w:suppressAutoHyphens/>
              <w:spacing w:after="0" w:line="240" w:lineRule="auto"/>
              <w:rPr>
                <w:rFonts w:ascii="Times New Roman" w:eastAsia="Times New Roman" w:hAnsi="Times New Roman" w:cs="Times New Roman"/>
                <w:b/>
                <w:sz w:val="24"/>
                <w:szCs w:val="24"/>
                <w:lang w:eastAsia="zh-CN"/>
              </w:rPr>
            </w:pPr>
            <w:r w:rsidRPr="00DF78A3">
              <w:rPr>
                <w:rFonts w:ascii="Times New Roman" w:eastAsia="Times New Roman" w:hAnsi="Times New Roman" w:cs="Times New Roman"/>
                <w:b/>
                <w:sz w:val="24"/>
                <w:szCs w:val="24"/>
                <w:lang w:eastAsia="zh-CN"/>
              </w:rPr>
              <w:t xml:space="preserve">Mieszkańcy Gminy Osielsko  -  </w:t>
            </w:r>
            <w:r w:rsidR="00942543">
              <w:rPr>
                <w:rFonts w:ascii="Times New Roman" w:eastAsia="Times New Roman" w:hAnsi="Times New Roman" w:cs="Times New Roman"/>
                <w:b/>
                <w:sz w:val="24"/>
                <w:szCs w:val="24"/>
                <w:lang w:eastAsia="zh-CN"/>
              </w:rPr>
              <w:t>12 315</w:t>
            </w:r>
            <w:r w:rsidRPr="00DF78A3">
              <w:rPr>
                <w:rFonts w:ascii="Times New Roman" w:eastAsia="Times New Roman" w:hAnsi="Times New Roman" w:cs="Times New Roman"/>
                <w:b/>
                <w:sz w:val="24"/>
                <w:szCs w:val="24"/>
                <w:lang w:eastAsia="zh-CN"/>
              </w:rPr>
              <w:t xml:space="preserve"> mieszkańców</w:t>
            </w:r>
            <w:r w:rsidRPr="00DF78A3">
              <w:rPr>
                <w:rFonts w:ascii="Times New Roman" w:eastAsia="Times New Roman" w:hAnsi="Times New Roman" w:cs="Times New Roman"/>
                <w:b/>
                <w:sz w:val="24"/>
                <w:szCs w:val="24"/>
                <w:vertAlign w:val="superscript"/>
                <w:lang w:eastAsia="zh-CN"/>
              </w:rPr>
              <w:footnoteReference w:id="1"/>
            </w:r>
            <w:r w:rsidRPr="00DF78A3">
              <w:rPr>
                <w:rFonts w:ascii="Times New Roman" w:eastAsia="Times New Roman" w:hAnsi="Times New Roman" w:cs="Times New Roman"/>
                <w:b/>
                <w:sz w:val="24"/>
                <w:szCs w:val="24"/>
                <w:lang w:eastAsia="zh-CN"/>
              </w:rPr>
              <w:t xml:space="preserve"> </w:t>
            </w:r>
          </w:p>
        </w:tc>
      </w:tr>
      <w:tr w:rsidR="00DF78A3" w:rsidRPr="00DF78A3" w:rsidTr="00DF78A3">
        <w:tc>
          <w:tcPr>
            <w:tcW w:w="4068" w:type="dxa"/>
            <w:tcBorders>
              <w:top w:val="single" w:sz="4" w:space="0" w:color="auto"/>
              <w:left w:val="single" w:sz="4" w:space="0" w:color="auto"/>
              <w:bottom w:val="single" w:sz="4" w:space="0" w:color="auto"/>
              <w:right w:val="single" w:sz="4" w:space="0" w:color="auto"/>
            </w:tcBorders>
            <w:hideMark/>
          </w:tcPr>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Liczba osób uzależnionych od alkoholu</w:t>
            </w:r>
          </w:p>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ok. 2% populacji</w:t>
            </w:r>
          </w:p>
        </w:tc>
        <w:tc>
          <w:tcPr>
            <w:tcW w:w="2073" w:type="dxa"/>
            <w:tcBorders>
              <w:top w:val="single" w:sz="4" w:space="0" w:color="auto"/>
              <w:left w:val="single" w:sz="4" w:space="0" w:color="auto"/>
              <w:bottom w:val="single" w:sz="4" w:space="0" w:color="auto"/>
              <w:right w:val="single" w:sz="4" w:space="0" w:color="auto"/>
            </w:tcBorders>
            <w:hideMark/>
          </w:tcPr>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ok. 800 tys.</w:t>
            </w:r>
          </w:p>
        </w:tc>
        <w:tc>
          <w:tcPr>
            <w:tcW w:w="2506" w:type="dxa"/>
            <w:tcBorders>
              <w:top w:val="single" w:sz="4" w:space="0" w:color="auto"/>
              <w:left w:val="single" w:sz="4" w:space="0" w:color="auto"/>
              <w:bottom w:val="single" w:sz="4" w:space="0" w:color="auto"/>
              <w:right w:val="single" w:sz="4" w:space="0" w:color="auto"/>
            </w:tcBorders>
            <w:hideMark/>
          </w:tcPr>
          <w:p w:rsidR="00DF78A3" w:rsidRPr="00DF78A3" w:rsidRDefault="00942543" w:rsidP="00DF78A3">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ok. 246</w:t>
            </w:r>
            <w:r w:rsidR="00DF78A3" w:rsidRPr="00DF78A3">
              <w:rPr>
                <w:rFonts w:ascii="Times New Roman" w:eastAsia="Times New Roman" w:hAnsi="Times New Roman" w:cs="Times New Roman"/>
                <w:b/>
                <w:sz w:val="24"/>
                <w:szCs w:val="24"/>
                <w:lang w:eastAsia="zh-CN"/>
              </w:rPr>
              <w:t xml:space="preserve"> osób</w:t>
            </w:r>
          </w:p>
        </w:tc>
      </w:tr>
      <w:tr w:rsidR="00DF78A3" w:rsidRPr="00DF78A3" w:rsidTr="00DF78A3">
        <w:tc>
          <w:tcPr>
            <w:tcW w:w="4068" w:type="dxa"/>
            <w:tcBorders>
              <w:top w:val="single" w:sz="4" w:space="0" w:color="auto"/>
              <w:left w:val="single" w:sz="4" w:space="0" w:color="auto"/>
              <w:bottom w:val="single" w:sz="4" w:space="0" w:color="auto"/>
              <w:right w:val="single" w:sz="4" w:space="0" w:color="auto"/>
            </w:tcBorders>
            <w:hideMark/>
          </w:tcPr>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Dorośli żyjący w otoczeniu alkoholika (współmałżonkowie, rodzice)</w:t>
            </w:r>
          </w:p>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ok. 4% populacji</w:t>
            </w:r>
          </w:p>
        </w:tc>
        <w:tc>
          <w:tcPr>
            <w:tcW w:w="2073" w:type="dxa"/>
            <w:tcBorders>
              <w:top w:val="single" w:sz="4" w:space="0" w:color="auto"/>
              <w:left w:val="single" w:sz="4" w:space="0" w:color="auto"/>
              <w:bottom w:val="single" w:sz="4" w:space="0" w:color="auto"/>
              <w:right w:val="single" w:sz="4" w:space="0" w:color="auto"/>
            </w:tcBorders>
            <w:hideMark/>
          </w:tcPr>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ok. 1,5 mln</w:t>
            </w:r>
          </w:p>
        </w:tc>
        <w:tc>
          <w:tcPr>
            <w:tcW w:w="2506" w:type="dxa"/>
            <w:tcBorders>
              <w:top w:val="single" w:sz="4" w:space="0" w:color="auto"/>
              <w:left w:val="single" w:sz="4" w:space="0" w:color="auto"/>
              <w:bottom w:val="single" w:sz="4" w:space="0" w:color="auto"/>
              <w:right w:val="single" w:sz="4" w:space="0" w:color="auto"/>
            </w:tcBorders>
            <w:hideMark/>
          </w:tcPr>
          <w:p w:rsidR="00DF78A3" w:rsidRPr="00DF78A3" w:rsidRDefault="00942543" w:rsidP="00DF78A3">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ok. 492</w:t>
            </w:r>
            <w:r w:rsidR="00DF78A3" w:rsidRPr="00DF78A3">
              <w:rPr>
                <w:rFonts w:ascii="Times New Roman" w:eastAsia="Times New Roman" w:hAnsi="Times New Roman" w:cs="Times New Roman"/>
                <w:b/>
                <w:sz w:val="24"/>
                <w:szCs w:val="24"/>
                <w:lang w:eastAsia="zh-CN"/>
              </w:rPr>
              <w:t xml:space="preserve"> osób</w:t>
            </w:r>
          </w:p>
        </w:tc>
      </w:tr>
      <w:tr w:rsidR="00DF78A3" w:rsidRPr="00DF78A3" w:rsidTr="00DF78A3">
        <w:tc>
          <w:tcPr>
            <w:tcW w:w="4068" w:type="dxa"/>
            <w:tcBorders>
              <w:top w:val="single" w:sz="4" w:space="0" w:color="auto"/>
              <w:left w:val="single" w:sz="4" w:space="0" w:color="auto"/>
              <w:bottom w:val="single" w:sz="4" w:space="0" w:color="auto"/>
              <w:right w:val="single" w:sz="4" w:space="0" w:color="auto"/>
            </w:tcBorders>
            <w:hideMark/>
          </w:tcPr>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Dzieci wychowujące się w rodzinach alkoholików</w:t>
            </w:r>
          </w:p>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ok. 4% populacji</w:t>
            </w:r>
          </w:p>
        </w:tc>
        <w:tc>
          <w:tcPr>
            <w:tcW w:w="2073" w:type="dxa"/>
            <w:tcBorders>
              <w:top w:val="single" w:sz="4" w:space="0" w:color="auto"/>
              <w:left w:val="single" w:sz="4" w:space="0" w:color="auto"/>
              <w:bottom w:val="single" w:sz="4" w:space="0" w:color="auto"/>
              <w:right w:val="single" w:sz="4" w:space="0" w:color="auto"/>
            </w:tcBorders>
            <w:hideMark/>
          </w:tcPr>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ok. 1,5 mln</w:t>
            </w:r>
          </w:p>
        </w:tc>
        <w:tc>
          <w:tcPr>
            <w:tcW w:w="2506" w:type="dxa"/>
            <w:tcBorders>
              <w:top w:val="single" w:sz="4" w:space="0" w:color="auto"/>
              <w:left w:val="single" w:sz="4" w:space="0" w:color="auto"/>
              <w:bottom w:val="single" w:sz="4" w:space="0" w:color="auto"/>
              <w:right w:val="single" w:sz="4" w:space="0" w:color="auto"/>
            </w:tcBorders>
            <w:hideMark/>
          </w:tcPr>
          <w:p w:rsidR="00DF78A3" w:rsidRPr="00DF78A3" w:rsidRDefault="00942543" w:rsidP="00DF78A3">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ok. 492</w:t>
            </w:r>
            <w:r w:rsidR="00DF78A3" w:rsidRPr="00DF78A3">
              <w:rPr>
                <w:rFonts w:ascii="Times New Roman" w:eastAsia="Times New Roman" w:hAnsi="Times New Roman" w:cs="Times New Roman"/>
                <w:b/>
                <w:sz w:val="24"/>
                <w:szCs w:val="24"/>
                <w:lang w:eastAsia="zh-CN"/>
              </w:rPr>
              <w:t xml:space="preserve"> osób</w:t>
            </w:r>
          </w:p>
        </w:tc>
      </w:tr>
      <w:tr w:rsidR="00DF78A3" w:rsidRPr="00DF78A3" w:rsidTr="00DF78A3">
        <w:tc>
          <w:tcPr>
            <w:tcW w:w="4068" w:type="dxa"/>
            <w:tcBorders>
              <w:top w:val="single" w:sz="4" w:space="0" w:color="auto"/>
              <w:left w:val="single" w:sz="4" w:space="0" w:color="auto"/>
              <w:bottom w:val="single" w:sz="4" w:space="0" w:color="auto"/>
              <w:right w:val="single" w:sz="4" w:space="0" w:color="auto"/>
            </w:tcBorders>
            <w:hideMark/>
          </w:tcPr>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Osoby pijące szkodliwie</w:t>
            </w:r>
          </w:p>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5 – 7 % populacji</w:t>
            </w:r>
          </w:p>
        </w:tc>
        <w:tc>
          <w:tcPr>
            <w:tcW w:w="2073" w:type="dxa"/>
            <w:tcBorders>
              <w:top w:val="single" w:sz="4" w:space="0" w:color="auto"/>
              <w:left w:val="single" w:sz="4" w:space="0" w:color="auto"/>
              <w:bottom w:val="single" w:sz="4" w:space="0" w:color="auto"/>
              <w:right w:val="single" w:sz="4" w:space="0" w:color="auto"/>
            </w:tcBorders>
            <w:hideMark/>
          </w:tcPr>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ok. 2 – 2,5 mln</w:t>
            </w:r>
          </w:p>
        </w:tc>
        <w:tc>
          <w:tcPr>
            <w:tcW w:w="2506" w:type="dxa"/>
            <w:tcBorders>
              <w:top w:val="single" w:sz="4" w:space="0" w:color="auto"/>
              <w:left w:val="single" w:sz="4" w:space="0" w:color="auto"/>
              <w:bottom w:val="single" w:sz="4" w:space="0" w:color="auto"/>
              <w:right w:val="single" w:sz="4" w:space="0" w:color="auto"/>
            </w:tcBorders>
            <w:hideMark/>
          </w:tcPr>
          <w:p w:rsidR="00DF78A3" w:rsidRPr="00DF78A3" w:rsidRDefault="00DF78A3" w:rsidP="00942543">
            <w:pPr>
              <w:suppressAutoHyphens/>
              <w:spacing w:after="0" w:line="240" w:lineRule="auto"/>
              <w:rPr>
                <w:rFonts w:ascii="Times New Roman" w:eastAsia="Times New Roman" w:hAnsi="Times New Roman" w:cs="Times New Roman"/>
                <w:b/>
                <w:sz w:val="24"/>
                <w:szCs w:val="24"/>
                <w:lang w:eastAsia="zh-CN"/>
              </w:rPr>
            </w:pPr>
            <w:r w:rsidRPr="00DF78A3">
              <w:rPr>
                <w:rFonts w:ascii="Times New Roman" w:eastAsia="Times New Roman" w:hAnsi="Times New Roman" w:cs="Times New Roman"/>
                <w:b/>
                <w:sz w:val="24"/>
                <w:szCs w:val="24"/>
                <w:lang w:eastAsia="zh-CN"/>
              </w:rPr>
              <w:t xml:space="preserve">ok. </w:t>
            </w:r>
            <w:r w:rsidR="00942543">
              <w:rPr>
                <w:rFonts w:ascii="Times New Roman" w:eastAsia="Times New Roman" w:hAnsi="Times New Roman" w:cs="Times New Roman"/>
                <w:b/>
                <w:sz w:val="24"/>
                <w:szCs w:val="24"/>
                <w:lang w:eastAsia="zh-CN"/>
              </w:rPr>
              <w:t>615-862</w:t>
            </w:r>
            <w:r w:rsidRPr="00DF78A3">
              <w:rPr>
                <w:rFonts w:ascii="Times New Roman" w:eastAsia="Times New Roman" w:hAnsi="Times New Roman" w:cs="Times New Roman"/>
                <w:b/>
                <w:sz w:val="24"/>
                <w:szCs w:val="24"/>
                <w:lang w:eastAsia="zh-CN"/>
              </w:rPr>
              <w:t>osób</w:t>
            </w:r>
          </w:p>
        </w:tc>
      </w:tr>
      <w:tr w:rsidR="00DF78A3" w:rsidRPr="00DF78A3" w:rsidTr="00DF78A3">
        <w:tc>
          <w:tcPr>
            <w:tcW w:w="4068" w:type="dxa"/>
            <w:tcBorders>
              <w:top w:val="single" w:sz="4" w:space="0" w:color="auto"/>
              <w:left w:val="single" w:sz="4" w:space="0" w:color="auto"/>
              <w:bottom w:val="single" w:sz="4" w:space="0" w:color="auto"/>
              <w:right w:val="single" w:sz="4" w:space="0" w:color="auto"/>
            </w:tcBorders>
            <w:hideMark/>
          </w:tcPr>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Ofiary przemocy domowej w rodzinach z problemem alkoholowym</w:t>
            </w:r>
          </w:p>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vertAlign w:val="superscript"/>
                <w:lang w:eastAsia="zh-CN"/>
              </w:rPr>
              <w:t>2</w:t>
            </w:r>
            <w:r w:rsidRPr="00DF78A3">
              <w:rPr>
                <w:rFonts w:ascii="Times New Roman" w:eastAsia="Times New Roman" w:hAnsi="Times New Roman" w:cs="Times New Roman"/>
                <w:sz w:val="24"/>
                <w:szCs w:val="24"/>
                <w:lang w:eastAsia="zh-CN"/>
              </w:rPr>
              <w:t>/</w:t>
            </w:r>
            <w:r w:rsidRPr="00DF78A3">
              <w:rPr>
                <w:rFonts w:ascii="Times New Roman" w:eastAsia="Times New Roman" w:hAnsi="Times New Roman" w:cs="Times New Roman"/>
                <w:sz w:val="24"/>
                <w:szCs w:val="24"/>
                <w:vertAlign w:val="subscript"/>
                <w:lang w:eastAsia="zh-CN"/>
              </w:rPr>
              <w:t>3</w:t>
            </w:r>
            <w:r w:rsidRPr="00DF78A3">
              <w:rPr>
                <w:rFonts w:ascii="Times New Roman" w:eastAsia="Times New Roman" w:hAnsi="Times New Roman" w:cs="Times New Roman"/>
                <w:sz w:val="24"/>
                <w:szCs w:val="24"/>
                <w:lang w:eastAsia="zh-CN"/>
              </w:rPr>
              <w:t xml:space="preserve"> osób dorosłych oraz </w:t>
            </w:r>
            <w:r w:rsidRPr="00DF78A3">
              <w:rPr>
                <w:rFonts w:ascii="Times New Roman" w:eastAsia="Times New Roman" w:hAnsi="Times New Roman" w:cs="Times New Roman"/>
                <w:sz w:val="24"/>
                <w:szCs w:val="24"/>
                <w:vertAlign w:val="superscript"/>
                <w:lang w:eastAsia="zh-CN"/>
              </w:rPr>
              <w:t>2</w:t>
            </w:r>
            <w:r w:rsidRPr="00DF78A3">
              <w:rPr>
                <w:rFonts w:ascii="Times New Roman" w:eastAsia="Times New Roman" w:hAnsi="Times New Roman" w:cs="Times New Roman"/>
                <w:sz w:val="24"/>
                <w:szCs w:val="24"/>
                <w:lang w:eastAsia="zh-CN"/>
              </w:rPr>
              <w:t>/</w:t>
            </w:r>
            <w:r w:rsidRPr="00DF78A3">
              <w:rPr>
                <w:rFonts w:ascii="Times New Roman" w:eastAsia="Times New Roman" w:hAnsi="Times New Roman" w:cs="Times New Roman"/>
                <w:sz w:val="24"/>
                <w:szCs w:val="24"/>
                <w:vertAlign w:val="subscript"/>
                <w:lang w:eastAsia="zh-CN"/>
              </w:rPr>
              <w:t>3</w:t>
            </w:r>
            <w:r w:rsidRPr="00DF78A3">
              <w:rPr>
                <w:rFonts w:ascii="Times New Roman" w:eastAsia="Times New Roman" w:hAnsi="Times New Roman" w:cs="Times New Roman"/>
                <w:sz w:val="24"/>
                <w:szCs w:val="24"/>
                <w:lang w:eastAsia="zh-CN"/>
              </w:rPr>
              <w:t xml:space="preserve"> dzieci z tych rodzin</w:t>
            </w:r>
          </w:p>
        </w:tc>
        <w:tc>
          <w:tcPr>
            <w:tcW w:w="2073" w:type="dxa"/>
            <w:tcBorders>
              <w:top w:val="single" w:sz="4" w:space="0" w:color="auto"/>
              <w:left w:val="single" w:sz="4" w:space="0" w:color="auto"/>
              <w:bottom w:val="single" w:sz="4" w:space="0" w:color="auto"/>
              <w:right w:val="single" w:sz="4" w:space="0" w:color="auto"/>
            </w:tcBorders>
            <w:hideMark/>
          </w:tcPr>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ok. 2 mln osób: dorosłych i dzieci</w:t>
            </w:r>
          </w:p>
        </w:tc>
        <w:tc>
          <w:tcPr>
            <w:tcW w:w="2506" w:type="dxa"/>
            <w:tcBorders>
              <w:top w:val="single" w:sz="4" w:space="0" w:color="auto"/>
              <w:left w:val="single" w:sz="4" w:space="0" w:color="auto"/>
              <w:bottom w:val="single" w:sz="4" w:space="0" w:color="auto"/>
              <w:right w:val="single" w:sz="4" w:space="0" w:color="auto"/>
            </w:tcBorders>
          </w:tcPr>
          <w:p w:rsidR="00DF78A3" w:rsidRPr="00DF78A3" w:rsidRDefault="00942543" w:rsidP="00DF78A3">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ok. 650</w:t>
            </w:r>
            <w:r w:rsidR="00DF78A3" w:rsidRPr="00DF78A3">
              <w:rPr>
                <w:rFonts w:ascii="Times New Roman" w:eastAsia="Times New Roman" w:hAnsi="Times New Roman" w:cs="Times New Roman"/>
                <w:b/>
                <w:sz w:val="24"/>
                <w:szCs w:val="24"/>
                <w:lang w:eastAsia="zh-CN"/>
              </w:rPr>
              <w:t xml:space="preserve">  osób (dorosłych i dzieci)</w:t>
            </w:r>
          </w:p>
          <w:p w:rsidR="00DF78A3" w:rsidRPr="00DF78A3" w:rsidRDefault="00DF78A3" w:rsidP="00DF78A3">
            <w:pPr>
              <w:suppressAutoHyphens/>
              <w:spacing w:after="0" w:line="240" w:lineRule="auto"/>
              <w:rPr>
                <w:rFonts w:ascii="Times New Roman" w:eastAsia="Times New Roman" w:hAnsi="Times New Roman" w:cs="Times New Roman"/>
                <w:b/>
                <w:sz w:val="24"/>
                <w:szCs w:val="24"/>
                <w:lang w:eastAsia="zh-CN"/>
              </w:rPr>
            </w:pPr>
          </w:p>
        </w:tc>
      </w:tr>
    </w:tbl>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color w:val="000000"/>
          <w:sz w:val="20"/>
          <w:szCs w:val="20"/>
          <w:lang w:eastAsia="zh-CN"/>
        </w:rPr>
        <w:t>Tabela nr 1. Populacje osób, u których występują różne kategorie problemów alkoholowych.</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Danych o skali zjawiska w Gminie Osielsko dostarcza również Rodzinny Punkt Konsultacyjny w O</w:t>
      </w:r>
      <w:r w:rsidR="00942543">
        <w:rPr>
          <w:rFonts w:ascii="Times New Roman" w:eastAsia="Times New Roman" w:hAnsi="Times New Roman" w:cs="Times New Roman"/>
          <w:sz w:val="24"/>
          <w:szCs w:val="24"/>
          <w:lang w:eastAsia="zh-CN"/>
        </w:rPr>
        <w:t>sielsku. Do 31 października 2015</w:t>
      </w:r>
      <w:r w:rsidRPr="00DF78A3">
        <w:rPr>
          <w:rFonts w:ascii="Times New Roman" w:eastAsia="Times New Roman" w:hAnsi="Times New Roman" w:cs="Times New Roman"/>
          <w:sz w:val="24"/>
          <w:szCs w:val="24"/>
          <w:lang w:eastAsia="zh-CN"/>
        </w:rPr>
        <w:t xml:space="preserve"> r. z porad terap</w:t>
      </w:r>
      <w:r w:rsidR="009D1BB6">
        <w:rPr>
          <w:rFonts w:ascii="Times New Roman" w:eastAsia="Times New Roman" w:hAnsi="Times New Roman" w:cs="Times New Roman"/>
          <w:sz w:val="24"/>
          <w:szCs w:val="24"/>
          <w:lang w:eastAsia="zh-CN"/>
        </w:rPr>
        <w:t xml:space="preserve">eutów i psychologów skorzystało </w:t>
      </w:r>
      <w:r w:rsidR="00942543">
        <w:rPr>
          <w:rFonts w:ascii="Times New Roman" w:eastAsia="Times New Roman" w:hAnsi="Times New Roman" w:cs="Times New Roman"/>
          <w:b/>
          <w:sz w:val="24"/>
          <w:szCs w:val="24"/>
          <w:lang w:eastAsia="zh-CN"/>
        </w:rPr>
        <w:t>321</w:t>
      </w:r>
      <w:r w:rsidR="009D1BB6">
        <w:rPr>
          <w:rFonts w:ascii="Times New Roman" w:eastAsia="Times New Roman" w:hAnsi="Times New Roman" w:cs="Times New Roman"/>
          <w:b/>
          <w:sz w:val="24"/>
          <w:szCs w:val="24"/>
          <w:lang w:eastAsia="zh-CN"/>
        </w:rPr>
        <w:t xml:space="preserve"> osób</w:t>
      </w:r>
      <w:r w:rsidRPr="00DF78A3">
        <w:rPr>
          <w:rFonts w:ascii="Times New Roman" w:eastAsia="Times New Roman" w:hAnsi="Times New Roman" w:cs="Times New Roman"/>
          <w:b/>
          <w:sz w:val="24"/>
          <w:szCs w:val="24"/>
          <w:lang w:eastAsia="zh-CN"/>
        </w:rPr>
        <w:t xml:space="preserve">, </w:t>
      </w:r>
      <w:r w:rsidR="00942543">
        <w:rPr>
          <w:rFonts w:ascii="Times New Roman" w:eastAsia="Times New Roman" w:hAnsi="Times New Roman" w:cs="Times New Roman"/>
          <w:sz w:val="24"/>
          <w:szCs w:val="24"/>
          <w:lang w:eastAsia="zh-CN"/>
        </w:rPr>
        <w:t xml:space="preserve">z czego </w:t>
      </w:r>
      <w:r w:rsidR="009D1BB6">
        <w:rPr>
          <w:rFonts w:ascii="Times New Roman" w:eastAsia="Times New Roman" w:hAnsi="Times New Roman" w:cs="Times New Roman"/>
          <w:sz w:val="24"/>
          <w:szCs w:val="24"/>
          <w:lang w:eastAsia="zh-CN"/>
        </w:rPr>
        <w:t>79</w:t>
      </w:r>
      <w:r w:rsidRPr="00DF78A3">
        <w:rPr>
          <w:rFonts w:ascii="Times New Roman" w:eastAsia="Times New Roman" w:hAnsi="Times New Roman" w:cs="Times New Roman"/>
          <w:sz w:val="24"/>
          <w:szCs w:val="24"/>
          <w:lang w:eastAsia="zh-CN"/>
        </w:rPr>
        <w:t xml:space="preserve">  os</w:t>
      </w:r>
      <w:r w:rsidR="00C806F4">
        <w:rPr>
          <w:rFonts w:ascii="Times New Roman" w:eastAsia="Times New Roman" w:hAnsi="Times New Roman" w:cs="Times New Roman"/>
          <w:sz w:val="24"/>
          <w:szCs w:val="24"/>
          <w:lang w:eastAsia="zh-CN"/>
        </w:rPr>
        <w:t xml:space="preserve">ób uzależnionych od alkoholu </w:t>
      </w:r>
      <w:r w:rsidR="009D1BB6">
        <w:rPr>
          <w:rFonts w:ascii="Times New Roman" w:eastAsia="Times New Roman" w:hAnsi="Times New Roman" w:cs="Times New Roman"/>
          <w:sz w:val="24"/>
          <w:szCs w:val="24"/>
          <w:lang w:eastAsia="zh-CN"/>
        </w:rPr>
        <w:t xml:space="preserve"> bądź pijących szkodliwie (24,61 % ), 242</w:t>
      </w:r>
      <w:r w:rsidR="00926AEF">
        <w:rPr>
          <w:rFonts w:ascii="Times New Roman" w:eastAsia="Times New Roman" w:hAnsi="Times New Roman" w:cs="Times New Roman"/>
          <w:sz w:val="24"/>
          <w:szCs w:val="24"/>
          <w:lang w:eastAsia="zh-CN"/>
        </w:rPr>
        <w:t xml:space="preserve"> osoby  będące</w:t>
      </w:r>
      <w:r w:rsidRPr="00DF78A3">
        <w:rPr>
          <w:rFonts w:ascii="Times New Roman" w:eastAsia="Times New Roman" w:hAnsi="Times New Roman" w:cs="Times New Roman"/>
          <w:sz w:val="24"/>
          <w:szCs w:val="24"/>
          <w:lang w:eastAsia="zh-CN"/>
        </w:rPr>
        <w:t xml:space="preserve">  członkami rodzin osób uzależnionych bądź znajdujących  się w trudnej sytuacji życiowej wymagającej wsparcia psycholog</w:t>
      </w:r>
      <w:r w:rsidR="009D1BB6">
        <w:rPr>
          <w:rFonts w:ascii="Times New Roman" w:eastAsia="Times New Roman" w:hAnsi="Times New Roman" w:cs="Times New Roman"/>
          <w:sz w:val="24"/>
          <w:szCs w:val="24"/>
          <w:lang w:eastAsia="zh-CN"/>
        </w:rPr>
        <w:t>icznego i terapeutycznego (75,39</w:t>
      </w:r>
      <w:r w:rsidRPr="00DF78A3">
        <w:rPr>
          <w:rFonts w:ascii="Times New Roman" w:eastAsia="Times New Roman" w:hAnsi="Times New Roman" w:cs="Times New Roman"/>
          <w:sz w:val="24"/>
          <w:szCs w:val="24"/>
          <w:lang w:eastAsia="zh-CN"/>
        </w:rPr>
        <w:t xml:space="preserve">%). </w:t>
      </w:r>
    </w:p>
    <w:p w:rsidR="00DF78A3" w:rsidRPr="00DF78A3" w:rsidRDefault="00DF78A3" w:rsidP="00DF78A3">
      <w:pPr>
        <w:spacing w:after="0" w:line="240" w:lineRule="auto"/>
        <w:jc w:val="both"/>
        <w:rPr>
          <w:rFonts w:ascii="Times New Roman" w:eastAsia="Times New Roman" w:hAnsi="Times New Roman" w:cs="Times New Roman"/>
          <w:sz w:val="24"/>
          <w:szCs w:val="24"/>
          <w:lang w:eastAsia="pl-PL"/>
        </w:rPr>
      </w:pPr>
      <w:r w:rsidRPr="00DF78A3">
        <w:rPr>
          <w:rFonts w:ascii="Times New Roman" w:eastAsia="Times New Roman" w:hAnsi="Times New Roman" w:cs="Times New Roman"/>
          <w:sz w:val="24"/>
          <w:szCs w:val="24"/>
          <w:lang w:eastAsia="pl-PL"/>
        </w:rPr>
        <w:t>Us</w:t>
      </w:r>
      <w:r w:rsidR="00926AEF">
        <w:rPr>
          <w:rFonts w:ascii="Times New Roman" w:eastAsia="Times New Roman" w:hAnsi="Times New Roman" w:cs="Times New Roman"/>
          <w:sz w:val="24"/>
          <w:szCs w:val="24"/>
          <w:lang w:eastAsia="pl-PL"/>
        </w:rPr>
        <w:t>tawa o wychowaniu w trzeźwości i</w:t>
      </w:r>
      <w:r w:rsidRPr="00DF78A3">
        <w:rPr>
          <w:rFonts w:ascii="Times New Roman" w:eastAsia="Times New Roman" w:hAnsi="Times New Roman" w:cs="Times New Roman"/>
          <w:sz w:val="24"/>
          <w:szCs w:val="24"/>
          <w:lang w:eastAsia="pl-PL"/>
        </w:rPr>
        <w:t xml:space="preserve"> przeciwdziałaniu alkoholizmowi nakłada na Komisję realizację konkretnych zadań. Jednym z takich zadań jest podejmowanie czynności zmierzających do orzeczenia o zastosowaniu wobec osoby uzależnionej od alkoholu obowiązku poddania się leczeniu w zakładzie lecznictwa odwykowego. Do zadań wynikających z instytucji prawnej zobowiązania do leczenia należy:</w:t>
      </w:r>
    </w:p>
    <w:p w:rsidR="00DF78A3" w:rsidRPr="00DF78A3" w:rsidRDefault="00DF78A3" w:rsidP="00DF78A3">
      <w:pPr>
        <w:spacing w:after="0" w:line="240" w:lineRule="auto"/>
        <w:jc w:val="both"/>
        <w:rPr>
          <w:rFonts w:ascii="Times New Roman" w:eastAsia="Times New Roman" w:hAnsi="Times New Roman" w:cs="Times New Roman"/>
          <w:sz w:val="24"/>
          <w:szCs w:val="24"/>
          <w:lang w:eastAsia="pl-PL"/>
        </w:rPr>
      </w:pPr>
      <w:r w:rsidRPr="00DF78A3">
        <w:rPr>
          <w:rFonts w:ascii="Times New Roman" w:eastAsia="Times New Roman" w:hAnsi="Times New Roman" w:cs="Times New Roman"/>
          <w:sz w:val="24"/>
          <w:szCs w:val="24"/>
          <w:lang w:eastAsia="pl-PL"/>
        </w:rPr>
        <w:t>- przyjęcie zgłoszenia o przypadku wystąpienia nadużywania alkoholu z jednoczesnym wystąpieniem przesłanek, o których mowa w art. 24 w/w ustawy,</w:t>
      </w:r>
      <w:r w:rsidR="00942543">
        <w:rPr>
          <w:rFonts w:ascii="Times New Roman" w:eastAsia="Times New Roman" w:hAnsi="Times New Roman" w:cs="Times New Roman"/>
          <w:sz w:val="24"/>
          <w:szCs w:val="24"/>
          <w:lang w:eastAsia="pl-PL"/>
        </w:rPr>
        <w:t xml:space="preserve"> </w:t>
      </w:r>
      <w:r w:rsidR="00942543" w:rsidRPr="00DF78A3">
        <w:rPr>
          <w:rFonts w:ascii="Times New Roman" w:eastAsia="Times New Roman" w:hAnsi="Times New Roman" w:cs="Times New Roman"/>
          <w:sz w:val="24"/>
          <w:szCs w:val="24"/>
          <w:lang w:eastAsia="pl-PL"/>
        </w:rPr>
        <w:t xml:space="preserve"> </w:t>
      </w:r>
      <w:r w:rsidRPr="00DF78A3">
        <w:rPr>
          <w:rFonts w:ascii="Times New Roman" w:eastAsia="Times New Roman" w:hAnsi="Times New Roman" w:cs="Times New Roman"/>
          <w:sz w:val="24"/>
          <w:szCs w:val="24"/>
          <w:lang w:eastAsia="pl-PL"/>
        </w:rPr>
        <w:t>rozkład życia rodzinnego, demoralizację małoletnich, uchylają się od pracy albo systematycznie zakłócają spokój lub porządek publiczny...”.</w:t>
      </w:r>
    </w:p>
    <w:p w:rsidR="00DF78A3" w:rsidRPr="00DF78A3" w:rsidRDefault="00DF78A3" w:rsidP="00DF78A3">
      <w:pPr>
        <w:spacing w:after="0" w:line="240" w:lineRule="auto"/>
        <w:jc w:val="both"/>
        <w:rPr>
          <w:rFonts w:ascii="Times New Roman" w:eastAsia="Times New Roman" w:hAnsi="Times New Roman" w:cs="Times New Roman"/>
          <w:sz w:val="24"/>
          <w:szCs w:val="24"/>
          <w:lang w:eastAsia="pl-PL"/>
        </w:rPr>
      </w:pPr>
      <w:r w:rsidRPr="00DF78A3">
        <w:rPr>
          <w:rFonts w:ascii="Times New Roman" w:eastAsia="Times New Roman" w:hAnsi="Times New Roman" w:cs="Times New Roman"/>
          <w:sz w:val="24"/>
          <w:szCs w:val="24"/>
          <w:lang w:eastAsia="pl-PL"/>
        </w:rPr>
        <w:lastRenderedPageBreak/>
        <w:t>- wezwanie na rozmowę osoby, co do której wpłynęło zgłoszenie o wystąpieniu przesłanek z art.24 i pouczenie jej o konieczności zaprzestania działań wymienionych w tymże art. lub poddania się leczeniu odwykowemu,</w:t>
      </w:r>
    </w:p>
    <w:p w:rsidR="00DF78A3" w:rsidRPr="00DF78A3" w:rsidRDefault="00942543" w:rsidP="00DF78A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-skierowanie w/</w:t>
      </w:r>
      <w:r w:rsidR="00DF78A3" w:rsidRPr="00DF78A3">
        <w:rPr>
          <w:rFonts w:ascii="Times New Roman" w:eastAsia="Times New Roman" w:hAnsi="Times New Roman" w:cs="Times New Roman"/>
          <w:sz w:val="24"/>
          <w:szCs w:val="24"/>
          <w:lang w:eastAsia="pl-PL"/>
        </w:rPr>
        <w:t>w osoby na badanie przez biegłego w celu wydania opinii w przedmiocie uzależnienia od alkoholu i wskazania zakładu leczniczego (art.25),</w:t>
      </w:r>
    </w:p>
    <w:p w:rsidR="00DF78A3" w:rsidRPr="00DF78A3" w:rsidRDefault="00DF78A3" w:rsidP="00DF78A3">
      <w:pPr>
        <w:spacing w:after="0" w:line="240" w:lineRule="auto"/>
        <w:jc w:val="both"/>
        <w:rPr>
          <w:rFonts w:ascii="Times New Roman" w:eastAsia="Times New Roman" w:hAnsi="Times New Roman" w:cs="Times New Roman"/>
          <w:sz w:val="24"/>
          <w:szCs w:val="24"/>
          <w:lang w:eastAsia="pl-PL"/>
        </w:rPr>
      </w:pPr>
      <w:r w:rsidRPr="00DF78A3">
        <w:rPr>
          <w:rFonts w:ascii="Times New Roman" w:eastAsia="Times New Roman" w:hAnsi="Times New Roman" w:cs="Times New Roman"/>
          <w:sz w:val="24"/>
          <w:szCs w:val="24"/>
          <w:lang w:eastAsia="pl-PL"/>
        </w:rPr>
        <w:t>- przygotowanie dokumentacji dla Sądu wraz z opinią wydaną przez biegłego (art.26 ust.3),</w:t>
      </w:r>
    </w:p>
    <w:p w:rsidR="00DF78A3" w:rsidRPr="00DF78A3" w:rsidRDefault="00DF78A3" w:rsidP="00DF78A3">
      <w:pPr>
        <w:spacing w:after="0" w:line="240" w:lineRule="auto"/>
        <w:jc w:val="both"/>
        <w:rPr>
          <w:rFonts w:ascii="Times New Roman" w:eastAsia="Times New Roman" w:hAnsi="Times New Roman" w:cs="Times New Roman"/>
          <w:sz w:val="24"/>
          <w:szCs w:val="24"/>
          <w:lang w:eastAsia="pl-PL"/>
        </w:rPr>
      </w:pPr>
      <w:r w:rsidRPr="00DF78A3">
        <w:rPr>
          <w:rFonts w:ascii="Times New Roman" w:eastAsia="Times New Roman" w:hAnsi="Times New Roman" w:cs="Times New Roman"/>
          <w:sz w:val="24"/>
          <w:szCs w:val="24"/>
          <w:lang w:eastAsia="pl-PL"/>
        </w:rPr>
        <w:t xml:space="preserve">- złożenie wniosku o wszczęcie postępowania do sądu rejonowego właściwego według miejsca zamieszkania lub pobytu osoby, której postępowanie dotyczy (art.26 ust.3). </w:t>
      </w:r>
    </w:p>
    <w:p w:rsidR="00DF78A3" w:rsidRPr="00DF78A3" w:rsidRDefault="00DF78A3" w:rsidP="00DF78A3">
      <w:pPr>
        <w:spacing w:after="0" w:line="240" w:lineRule="auto"/>
        <w:jc w:val="both"/>
        <w:rPr>
          <w:rFonts w:ascii="Times New Roman" w:eastAsia="Times New Roman" w:hAnsi="Times New Roman" w:cs="Times New Roman"/>
          <w:sz w:val="24"/>
          <w:szCs w:val="24"/>
          <w:lang w:eastAsia="pl-PL"/>
        </w:rPr>
      </w:pPr>
      <w:r w:rsidRPr="00DF78A3">
        <w:rPr>
          <w:rFonts w:ascii="Times New Roman" w:eastAsia="Times New Roman" w:hAnsi="Times New Roman" w:cs="Times New Roman"/>
          <w:sz w:val="24"/>
          <w:szCs w:val="24"/>
          <w:lang w:eastAsia="pl-PL"/>
        </w:rPr>
        <w:t>Do dokumentacji załączanej do wniosku należą: opinia wydana przez biegłego, protokół z rozmowy z osobą zgłaszającą do Komisji przypadek nadużywania alkoholu i wynikających stąd konsekwencji, protokół z rozmowy z osobą nadużywającą alkoholu, o ile do takiej rozmowy doszło, protokół z przeprowadzonego wywiadu środowiskowego, jeżeli wniosek nie pochodzi z instytucji prowadzącej wywiady środowiskowe, inne informacje mogące przyczynić się do właściwego rozpoznania sprawy oraz informacje o podjętych czynnościach.</w:t>
      </w:r>
    </w:p>
    <w:p w:rsidR="00DF78A3" w:rsidRPr="00DF78A3" w:rsidRDefault="009D1BB6" w:rsidP="00DF78A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dnia 30.11.2015r. do tut. Komisji wpłynęły 32</w:t>
      </w:r>
      <w:r w:rsidR="00DF78A3" w:rsidRPr="00DF78A3">
        <w:rPr>
          <w:rFonts w:ascii="Times New Roman" w:eastAsia="Times New Roman" w:hAnsi="Times New Roman" w:cs="Times New Roman"/>
          <w:b/>
          <w:sz w:val="24"/>
          <w:szCs w:val="24"/>
          <w:lang w:eastAsia="pl-PL"/>
        </w:rPr>
        <w:t xml:space="preserve"> wnioski</w:t>
      </w:r>
      <w:r w:rsidR="00DF78A3" w:rsidRPr="00DF78A3">
        <w:rPr>
          <w:rFonts w:ascii="Times New Roman" w:eastAsia="Times New Roman" w:hAnsi="Times New Roman" w:cs="Times New Roman"/>
          <w:sz w:val="24"/>
          <w:szCs w:val="24"/>
          <w:lang w:eastAsia="pl-PL"/>
        </w:rPr>
        <w:t xml:space="preserve"> od rodzin, policji, szkoły, ośrodka pomocy społecznej o poddanie się osoby uzależnionej przymusowemu leczeniu. </w:t>
      </w:r>
    </w:p>
    <w:p w:rsidR="00DF78A3" w:rsidRPr="009D1BB6" w:rsidRDefault="00DF78A3" w:rsidP="00DF78A3">
      <w:pPr>
        <w:spacing w:after="0" w:line="240" w:lineRule="auto"/>
        <w:jc w:val="both"/>
        <w:rPr>
          <w:rFonts w:ascii="Times New Roman" w:eastAsia="Times New Roman" w:hAnsi="Times New Roman" w:cs="Times New Roman"/>
          <w:b/>
          <w:sz w:val="24"/>
          <w:szCs w:val="24"/>
          <w:lang w:eastAsia="pl-PL"/>
        </w:rPr>
      </w:pPr>
      <w:r w:rsidRPr="009D1BB6">
        <w:rPr>
          <w:rFonts w:ascii="Times New Roman" w:eastAsia="Times New Roman" w:hAnsi="Times New Roman" w:cs="Times New Roman"/>
          <w:b/>
          <w:sz w:val="24"/>
          <w:szCs w:val="24"/>
          <w:lang w:eastAsia="pl-PL"/>
        </w:rPr>
        <w:t xml:space="preserve">Do Sądu Rejonowego w Bydgoszczy zostało wysłanych </w:t>
      </w:r>
      <w:r w:rsidR="009D1BB6" w:rsidRPr="009D1BB6">
        <w:rPr>
          <w:rFonts w:ascii="Times New Roman" w:eastAsia="Times New Roman" w:hAnsi="Times New Roman" w:cs="Times New Roman"/>
          <w:b/>
          <w:sz w:val="24"/>
          <w:szCs w:val="24"/>
          <w:lang w:eastAsia="pl-PL"/>
        </w:rPr>
        <w:t>14</w:t>
      </w:r>
      <w:r w:rsidRPr="009D1BB6">
        <w:rPr>
          <w:rFonts w:ascii="Times New Roman" w:eastAsia="Times New Roman" w:hAnsi="Times New Roman" w:cs="Times New Roman"/>
          <w:b/>
          <w:sz w:val="24"/>
          <w:szCs w:val="24"/>
          <w:lang w:eastAsia="pl-PL"/>
        </w:rPr>
        <w:t xml:space="preserve"> wniosków o przymusowe leczenie odwykowe w trybie stacjonarnym osób uzależnionych od alkoholu. </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Systematycznie rośnie liczba osób współuzależnionych korzystających z pomocy terapeutyczn</w:t>
      </w:r>
      <w:r w:rsidR="009D1BB6">
        <w:rPr>
          <w:rFonts w:ascii="Times New Roman" w:eastAsia="Times New Roman" w:hAnsi="Times New Roman" w:cs="Times New Roman"/>
          <w:sz w:val="24"/>
          <w:szCs w:val="24"/>
          <w:lang w:eastAsia="zh-CN"/>
        </w:rPr>
        <w:t>ej. W 2015 roku wzrosła ona o 12 % w stosunku do 2014</w:t>
      </w:r>
      <w:r w:rsidRPr="00DF78A3">
        <w:rPr>
          <w:rFonts w:ascii="Times New Roman" w:eastAsia="Times New Roman" w:hAnsi="Times New Roman" w:cs="Times New Roman"/>
          <w:sz w:val="24"/>
          <w:szCs w:val="24"/>
          <w:lang w:eastAsia="zh-CN"/>
        </w:rPr>
        <w:t xml:space="preserve">  roku. Powodem zwiększania się liczby pacjentów współuzależnionych może być wzrost świadomości społecznej na temat konsekwencji, jakie wynikają z życia z partnerem uzależnionym od alkoholu (może wywoływać problemy zdrowotne: zaburzenia psychosomatyczne, problemy emocjonalne, stresowe). Wynika to z realizacji programów profilaktycznych dla dorosłych w poprzednich latach i prowadzonej edukacji publicznej. </w:t>
      </w:r>
    </w:p>
    <w:p w:rsidR="00DF78A3" w:rsidRPr="00DF78A3" w:rsidRDefault="00DF78A3" w:rsidP="00DF78A3">
      <w:pPr>
        <w:suppressAutoHyphens/>
        <w:spacing w:after="0" w:line="240" w:lineRule="auto"/>
        <w:jc w:val="both"/>
        <w:rPr>
          <w:rFonts w:ascii="Times New Roman" w:eastAsia="Times New Roman" w:hAnsi="Times New Roman" w:cs="Times New Roman"/>
          <w:noProof/>
          <w:sz w:val="24"/>
          <w:szCs w:val="24"/>
          <w:lang w:eastAsia="zh-CN"/>
        </w:rPr>
      </w:pPr>
      <w:r w:rsidRPr="00DF78A3">
        <w:rPr>
          <w:rFonts w:ascii="Times New Roman" w:eastAsia="Times New Roman" w:hAnsi="Times New Roman" w:cs="Times New Roman"/>
          <w:noProof/>
          <w:sz w:val="24"/>
          <w:szCs w:val="24"/>
          <w:lang w:eastAsia="zh-CN"/>
        </w:rPr>
        <w:t xml:space="preserve">Na terenie gminy Osielsko, na dzień </w:t>
      </w:r>
      <w:r w:rsidR="004C2A02">
        <w:rPr>
          <w:rFonts w:ascii="Times New Roman" w:eastAsia="Times New Roman" w:hAnsi="Times New Roman" w:cs="Times New Roman"/>
          <w:noProof/>
          <w:sz w:val="24"/>
          <w:szCs w:val="24"/>
          <w:lang w:eastAsia="zh-CN"/>
        </w:rPr>
        <w:t>30</w:t>
      </w:r>
      <w:r w:rsidRPr="00DF78A3">
        <w:rPr>
          <w:rFonts w:ascii="Times New Roman" w:eastAsia="Times New Roman" w:hAnsi="Times New Roman" w:cs="Times New Roman"/>
          <w:noProof/>
          <w:sz w:val="24"/>
          <w:szCs w:val="24"/>
          <w:lang w:eastAsia="zh-CN"/>
        </w:rPr>
        <w:t>-</w:t>
      </w:r>
      <w:r w:rsidR="004C2A02">
        <w:rPr>
          <w:rFonts w:ascii="Times New Roman" w:eastAsia="Times New Roman" w:hAnsi="Times New Roman" w:cs="Times New Roman"/>
          <w:noProof/>
          <w:sz w:val="24"/>
          <w:szCs w:val="24"/>
          <w:lang w:eastAsia="zh-CN"/>
        </w:rPr>
        <w:t>11-2015roku, zarejestrowanych było 53</w:t>
      </w:r>
      <w:r w:rsidR="000F06D9">
        <w:rPr>
          <w:rFonts w:ascii="Times New Roman" w:eastAsia="Times New Roman" w:hAnsi="Times New Roman" w:cs="Times New Roman"/>
          <w:noProof/>
          <w:sz w:val="24"/>
          <w:szCs w:val="24"/>
          <w:lang w:eastAsia="zh-CN"/>
        </w:rPr>
        <w:t xml:space="preserve"> punkty </w:t>
      </w:r>
      <w:r w:rsidRPr="00DF78A3">
        <w:rPr>
          <w:rFonts w:ascii="Times New Roman" w:eastAsia="Times New Roman" w:hAnsi="Times New Roman" w:cs="Times New Roman"/>
          <w:noProof/>
          <w:sz w:val="24"/>
          <w:szCs w:val="24"/>
          <w:lang w:eastAsia="zh-CN"/>
        </w:rPr>
        <w:t xml:space="preserve">sprzedaży napojów alkoholowych. Ich ilość pozostaje na zbliżonym poziomie od kilku lat. </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Pomimo tego, że liczba punktów sprzedaży pozostaje na tym samym poziomie, zwiększają się wpływy środków pochodzących z zezwoleń na sprzedaż napojów alkoholowych. Sytuacja ta może być spowodowana wzrostem dostępności ekonomicznej alkoholu oraz rozwojem dużych sieci handlowych na terenie gminy.</w:t>
      </w:r>
    </w:p>
    <w:p w:rsidR="00DF78A3" w:rsidRPr="00DF78A3" w:rsidRDefault="00DF78A3" w:rsidP="00DF78A3">
      <w:pPr>
        <w:suppressAutoHyphens/>
        <w:spacing w:after="0" w:line="240" w:lineRule="auto"/>
        <w:jc w:val="both"/>
        <w:rPr>
          <w:rFonts w:ascii="Times New Roman" w:eastAsia="Times New Roman" w:hAnsi="Times New Roman" w:cs="Times New Roman"/>
          <w:color w:val="000000"/>
          <w:sz w:val="24"/>
          <w:szCs w:val="24"/>
          <w:lang w:eastAsia="zh-CN"/>
        </w:rPr>
      </w:pPr>
      <w:r w:rsidRPr="00DF78A3">
        <w:rPr>
          <w:rFonts w:ascii="Times New Roman" w:eastAsia="Times New Roman" w:hAnsi="Times New Roman" w:cs="Times New Roman"/>
          <w:color w:val="000000"/>
          <w:sz w:val="24"/>
          <w:szCs w:val="24"/>
          <w:lang w:eastAsia="zh-CN"/>
        </w:rPr>
        <w:t xml:space="preserve">Większość społeczeństwa uważa, że alkoholizm to problem alkoholika. Zapomina o rodzinie, która pełna jest w tym przypadku komplikacji i konfliktów. Alkoholizm w rodzinie można traktować jako czynnik ryzyka pojawienia się przemocy w rodzinie. W rodzinie z problemem alkoholowym, postawa rodzicielska często wiąże się z zaniedbaniem lub nawet odtrącaniem dzieci, co prowadzić może do rozwoju takich cech osobowościowych jak: agresja, kłótliwość, nieposłuszeństwo, trudności w nawiązywaniu więzi. Dziecko przeważnie ma problemy w nauce, jest niestałe i nieufne. Jak wynika z danych, w rodzinach z problemem alkoholowym akty przemocy fizycznej występują dwukrotnie częściej niż w rodzinach wolnych od problemu alkoholowego. Ofiarami przemocy alkoholika najczęściej są ich partnerzy. Dzieci alkoholika przeważnie są zaniedbane. Z danych raportu opracowanego przez Instytut Zdrowia i Trzeźwości Polskiego Towarzystwa Psychologicznego wynika, że 80% badanych żon alkoholików doświadczyło różnego rodzaju przemocy ze strony męża, w tym ponad połowa z nich doznała łagodniejszej przemocy fizycznej (popychanie, szarpanie, niszczenie sprzętów), co trzecia doznała ciężkiej przemocy fizycznej (bicie, kopanie, szarpanie za włosy) i przemocy seksualnej. Prawie wszystkie doznawały przemocy psychicznej. </w:t>
      </w:r>
      <w:r w:rsidRPr="00DF78A3">
        <w:rPr>
          <w:rFonts w:ascii="Times New Roman" w:eastAsia="Times New Roman" w:hAnsi="Times New Roman" w:cs="Times New Roman"/>
          <w:b/>
          <w:color w:val="000000"/>
          <w:sz w:val="24"/>
          <w:szCs w:val="24"/>
          <w:lang w:eastAsia="zh-CN"/>
        </w:rPr>
        <w:t xml:space="preserve">Na terenie </w:t>
      </w:r>
      <w:r w:rsidR="004C2A02">
        <w:rPr>
          <w:rFonts w:ascii="Times New Roman" w:eastAsia="Times New Roman" w:hAnsi="Times New Roman" w:cs="Times New Roman"/>
          <w:b/>
          <w:color w:val="000000"/>
          <w:sz w:val="24"/>
          <w:szCs w:val="24"/>
          <w:lang w:eastAsia="zh-CN"/>
        </w:rPr>
        <w:t>Gminy Osielsko do 30-11-2015</w:t>
      </w:r>
      <w:r w:rsidR="000F06D9">
        <w:rPr>
          <w:rFonts w:ascii="Times New Roman" w:eastAsia="Times New Roman" w:hAnsi="Times New Roman" w:cs="Times New Roman"/>
          <w:b/>
          <w:color w:val="000000"/>
          <w:sz w:val="24"/>
          <w:szCs w:val="24"/>
          <w:lang w:eastAsia="zh-CN"/>
        </w:rPr>
        <w:t xml:space="preserve">r. zostały założone </w:t>
      </w:r>
      <w:r w:rsidR="004C2A02">
        <w:rPr>
          <w:rFonts w:ascii="Times New Roman" w:eastAsia="Times New Roman" w:hAnsi="Times New Roman" w:cs="Times New Roman"/>
          <w:b/>
          <w:color w:val="000000"/>
          <w:sz w:val="24"/>
          <w:szCs w:val="24"/>
          <w:lang w:eastAsia="zh-CN"/>
        </w:rPr>
        <w:t xml:space="preserve"> 32 Niebieskie Karty ( a  2</w:t>
      </w:r>
      <w:r w:rsidRPr="00DF78A3">
        <w:rPr>
          <w:rFonts w:ascii="Times New Roman" w:eastAsia="Times New Roman" w:hAnsi="Times New Roman" w:cs="Times New Roman"/>
          <w:b/>
          <w:color w:val="000000"/>
          <w:sz w:val="24"/>
          <w:szCs w:val="24"/>
          <w:lang w:eastAsia="zh-CN"/>
        </w:rPr>
        <w:t xml:space="preserve"> Kart</w:t>
      </w:r>
      <w:r w:rsidR="00926AEF">
        <w:rPr>
          <w:rFonts w:ascii="Times New Roman" w:eastAsia="Times New Roman" w:hAnsi="Times New Roman" w:cs="Times New Roman"/>
          <w:b/>
          <w:color w:val="000000"/>
          <w:sz w:val="24"/>
          <w:szCs w:val="24"/>
          <w:lang w:eastAsia="zh-CN"/>
        </w:rPr>
        <w:t xml:space="preserve">y są kontynuowane </w:t>
      </w:r>
      <w:r w:rsidR="004C2A02">
        <w:rPr>
          <w:rFonts w:ascii="Times New Roman" w:eastAsia="Times New Roman" w:hAnsi="Times New Roman" w:cs="Times New Roman"/>
          <w:b/>
          <w:color w:val="000000"/>
          <w:sz w:val="24"/>
          <w:szCs w:val="24"/>
          <w:lang w:eastAsia="zh-CN"/>
        </w:rPr>
        <w:t xml:space="preserve"> z roku 2014)</w:t>
      </w:r>
      <w:r w:rsidRPr="00DF78A3">
        <w:rPr>
          <w:rFonts w:ascii="Times New Roman" w:eastAsia="Times New Roman" w:hAnsi="Times New Roman" w:cs="Times New Roman"/>
          <w:b/>
          <w:color w:val="000000"/>
          <w:sz w:val="24"/>
          <w:szCs w:val="24"/>
          <w:lang w:eastAsia="zh-CN"/>
        </w:rPr>
        <w:t xml:space="preserve">, w stosunku do sprawców przemocy, w której połowie przyczyną agresji fizycznej, psychicznej, materialnej czy innej był </w:t>
      </w:r>
      <w:r w:rsidRPr="00926AEF">
        <w:rPr>
          <w:rFonts w:ascii="Times New Roman" w:eastAsia="Times New Roman" w:hAnsi="Times New Roman" w:cs="Times New Roman"/>
          <w:b/>
          <w:color w:val="000000"/>
          <w:sz w:val="24"/>
          <w:szCs w:val="24"/>
          <w:u w:val="single"/>
          <w:lang w:eastAsia="zh-CN"/>
        </w:rPr>
        <w:t>alkohol</w:t>
      </w:r>
      <w:r w:rsidR="000F06D9">
        <w:rPr>
          <w:rFonts w:ascii="Times New Roman" w:eastAsia="Times New Roman" w:hAnsi="Times New Roman" w:cs="Times New Roman"/>
          <w:color w:val="000000"/>
          <w:sz w:val="24"/>
          <w:szCs w:val="24"/>
          <w:lang w:eastAsia="zh-CN"/>
        </w:rPr>
        <w:t>. W roku 2014 zostało założonych 38</w:t>
      </w:r>
      <w:r w:rsidRPr="00DF78A3">
        <w:rPr>
          <w:rFonts w:ascii="Times New Roman" w:eastAsia="Times New Roman" w:hAnsi="Times New Roman" w:cs="Times New Roman"/>
          <w:color w:val="000000"/>
          <w:sz w:val="24"/>
          <w:szCs w:val="24"/>
          <w:lang w:eastAsia="zh-CN"/>
        </w:rPr>
        <w:t xml:space="preserve"> Kart. Niestety możemy zauważyć </w:t>
      </w:r>
      <w:r w:rsidR="00926AEF">
        <w:rPr>
          <w:rFonts w:ascii="Times New Roman" w:eastAsia="Times New Roman" w:hAnsi="Times New Roman" w:cs="Times New Roman"/>
          <w:color w:val="000000"/>
          <w:sz w:val="24"/>
          <w:szCs w:val="24"/>
          <w:lang w:eastAsia="zh-CN"/>
        </w:rPr>
        <w:t xml:space="preserve">iż  ilość założonych </w:t>
      </w:r>
      <w:r w:rsidRPr="00DF78A3">
        <w:rPr>
          <w:rFonts w:ascii="Times New Roman" w:eastAsia="Times New Roman" w:hAnsi="Times New Roman" w:cs="Times New Roman"/>
          <w:color w:val="000000"/>
          <w:sz w:val="24"/>
          <w:szCs w:val="24"/>
          <w:lang w:eastAsia="zh-CN"/>
        </w:rPr>
        <w:t xml:space="preserve"> Niebieskich </w:t>
      </w:r>
      <w:r w:rsidR="00926AEF">
        <w:rPr>
          <w:rFonts w:ascii="Times New Roman" w:eastAsia="Times New Roman" w:hAnsi="Times New Roman" w:cs="Times New Roman"/>
          <w:color w:val="000000"/>
          <w:sz w:val="24"/>
          <w:szCs w:val="24"/>
          <w:lang w:eastAsia="zh-CN"/>
        </w:rPr>
        <w:lastRenderedPageBreak/>
        <w:t>Kart pozostaje na takim s</w:t>
      </w:r>
      <w:r w:rsidR="001E4302">
        <w:rPr>
          <w:rFonts w:ascii="Times New Roman" w:eastAsia="Times New Roman" w:hAnsi="Times New Roman" w:cs="Times New Roman"/>
          <w:color w:val="000000"/>
          <w:sz w:val="24"/>
          <w:szCs w:val="24"/>
          <w:lang w:eastAsia="zh-CN"/>
        </w:rPr>
        <w:t>amym poziomie w porównaniu do ro</w:t>
      </w:r>
      <w:r w:rsidR="00926AEF">
        <w:rPr>
          <w:rFonts w:ascii="Times New Roman" w:eastAsia="Times New Roman" w:hAnsi="Times New Roman" w:cs="Times New Roman"/>
          <w:color w:val="000000"/>
          <w:sz w:val="24"/>
          <w:szCs w:val="24"/>
          <w:lang w:eastAsia="zh-CN"/>
        </w:rPr>
        <w:t xml:space="preserve">ku poprzedniego i </w:t>
      </w:r>
      <w:r w:rsidRPr="00DF78A3">
        <w:rPr>
          <w:rFonts w:ascii="Times New Roman" w:eastAsia="Times New Roman" w:hAnsi="Times New Roman" w:cs="Times New Roman"/>
          <w:color w:val="000000"/>
          <w:sz w:val="24"/>
          <w:szCs w:val="24"/>
          <w:lang w:eastAsia="zh-CN"/>
        </w:rPr>
        <w:t xml:space="preserve">jest to przede wszystkim związane ze zwiększeniem się świadomości u ofiar przemocy z  przysługujących im praw. </w:t>
      </w:r>
    </w:p>
    <w:p w:rsidR="00DF78A3" w:rsidRPr="00DF78A3" w:rsidRDefault="00DF78A3" w:rsidP="00DF78A3">
      <w:pPr>
        <w:suppressAutoHyphens/>
        <w:spacing w:after="0" w:line="240" w:lineRule="auto"/>
        <w:jc w:val="both"/>
        <w:rPr>
          <w:rFonts w:ascii="Times New Roman" w:eastAsia="Times New Roman" w:hAnsi="Times New Roman" w:cs="Times New Roman"/>
          <w:color w:val="000000"/>
          <w:sz w:val="24"/>
          <w:szCs w:val="24"/>
          <w:lang w:eastAsia="zh-CN"/>
        </w:rPr>
      </w:pPr>
      <w:r w:rsidRPr="00DF78A3">
        <w:rPr>
          <w:rFonts w:ascii="Times New Roman" w:eastAsia="Times New Roman" w:hAnsi="Times New Roman" w:cs="Times New Roman"/>
          <w:color w:val="000000"/>
          <w:sz w:val="24"/>
          <w:szCs w:val="24"/>
          <w:lang w:eastAsia="zh-CN"/>
        </w:rPr>
        <w:t>Wraz z problemem uzależnienia pojawia się, rozwija stopniowo i potęguje dysfunkcyjność rodziny. Kolejne etapy, począwszy od zaprzeczania, poprzez chaos, prowadzą do reorganizacji, kiedy w rodzinie następuje nowy podział obowiązków i ról, a energia koncentruje się na próbach wpłynięcia na zachowanie alkoholika (uzależnionego). Zaniedbywane są ważne sfery życia rodzinnego, a prawidłowe wychowanie dzieci staje się praktycznie niemożliwe. Taki sposób funkcjonowa</w:t>
      </w:r>
      <w:r w:rsidR="004F49B2">
        <w:rPr>
          <w:rFonts w:ascii="Times New Roman" w:eastAsia="Times New Roman" w:hAnsi="Times New Roman" w:cs="Times New Roman"/>
          <w:color w:val="000000"/>
          <w:sz w:val="24"/>
          <w:szCs w:val="24"/>
          <w:lang w:eastAsia="zh-CN"/>
        </w:rPr>
        <w:t xml:space="preserve">nia wiąże się ze zjawiskiem </w:t>
      </w:r>
      <w:proofErr w:type="spellStart"/>
      <w:r w:rsidR="004F49B2">
        <w:rPr>
          <w:rFonts w:ascii="Times New Roman" w:eastAsia="Times New Roman" w:hAnsi="Times New Roman" w:cs="Times New Roman"/>
          <w:color w:val="000000"/>
          <w:sz w:val="24"/>
          <w:szCs w:val="24"/>
          <w:lang w:eastAsia="zh-CN"/>
        </w:rPr>
        <w:t>wspó</w:t>
      </w:r>
      <w:r w:rsidRPr="00DF78A3">
        <w:rPr>
          <w:rFonts w:ascii="Times New Roman" w:eastAsia="Times New Roman" w:hAnsi="Times New Roman" w:cs="Times New Roman"/>
          <w:color w:val="000000"/>
          <w:sz w:val="24"/>
          <w:szCs w:val="24"/>
          <w:lang w:eastAsia="zh-CN"/>
        </w:rPr>
        <w:t>łuzależnienia</w:t>
      </w:r>
      <w:proofErr w:type="spellEnd"/>
      <w:r w:rsidRPr="00DF78A3">
        <w:rPr>
          <w:rFonts w:ascii="Times New Roman" w:eastAsia="Times New Roman" w:hAnsi="Times New Roman" w:cs="Times New Roman"/>
          <w:color w:val="000000"/>
          <w:sz w:val="24"/>
          <w:szCs w:val="24"/>
          <w:lang w:eastAsia="zh-CN"/>
        </w:rPr>
        <w:t>. Osoba współuzależniona doświadcza cierpienia, poczucia winy, bezradności i nienawiści. Rezygnuje z własnych potrzeb i pragnień. Dysfunkcja doprowadza do izolacji rodziny, fizycznego zaniedbania i chorób.</w:t>
      </w:r>
    </w:p>
    <w:p w:rsidR="00DF78A3" w:rsidRPr="00DF78A3" w:rsidRDefault="00DF78A3" w:rsidP="00DF78A3">
      <w:pPr>
        <w:suppressAutoHyphens/>
        <w:spacing w:after="0" w:line="240" w:lineRule="auto"/>
        <w:jc w:val="both"/>
        <w:rPr>
          <w:rFonts w:ascii="Times New Roman" w:eastAsia="Times New Roman" w:hAnsi="Times New Roman" w:cs="Times New Roman"/>
          <w:b/>
          <w:color w:val="000000"/>
          <w:sz w:val="24"/>
          <w:szCs w:val="24"/>
          <w:lang w:eastAsia="zh-CN"/>
        </w:rPr>
      </w:pPr>
      <w:r w:rsidRPr="00DF78A3">
        <w:rPr>
          <w:rFonts w:ascii="Times New Roman" w:eastAsia="Times New Roman" w:hAnsi="Times New Roman" w:cs="Times New Roman"/>
          <w:b/>
          <w:color w:val="000000"/>
          <w:sz w:val="24"/>
          <w:szCs w:val="24"/>
          <w:lang w:eastAsia="zh-CN"/>
        </w:rPr>
        <w:t xml:space="preserve">Problem alkoholizmu może dotyczyć każdego. Można się uzależnić, albo mieć taką osobę w rodzinie. Można być wychowawcą ucznia, który ma ojca alkoholika, albo sąsiadem. Ważna jest szeroka i powszechna profilaktyka uzależnień i edukacja. </w:t>
      </w:r>
    </w:p>
    <w:p w:rsidR="00DF78A3" w:rsidRPr="00DF78A3" w:rsidRDefault="00DF78A3" w:rsidP="00DF78A3">
      <w:pPr>
        <w:suppressAutoHyphens/>
        <w:spacing w:after="0" w:line="240" w:lineRule="auto"/>
        <w:jc w:val="both"/>
        <w:rPr>
          <w:rFonts w:ascii="Times New Roman" w:eastAsia="Times New Roman" w:hAnsi="Times New Roman" w:cs="Times New Roman"/>
          <w:b/>
          <w:sz w:val="24"/>
          <w:szCs w:val="24"/>
          <w:lang w:eastAsia="pl-PL"/>
        </w:rPr>
      </w:pPr>
      <w:r w:rsidRPr="00DF78A3">
        <w:rPr>
          <w:rFonts w:ascii="Times New Roman" w:eastAsia="Times New Roman" w:hAnsi="Times New Roman" w:cs="Times New Roman"/>
          <w:sz w:val="24"/>
          <w:szCs w:val="24"/>
          <w:lang w:eastAsia="pl-PL"/>
        </w:rPr>
        <w:t xml:space="preserve">Współuzależnienie nie jest chorobą – to efekt przystosowania się do sytuacji problemowej. Osoby współuzależnione traktowane są jako druga, równie ważna jak osoby uzależnione, grupa pacjentów. Istotne z punktu widzenia trwałości i jakości życia rodziny z problemem alkoholowym jest objęcie pomocą terapeutyczną całej rodziny. Efektem doświadczeń wyniesionych z życia w rodzinie z problemem alkoholowym może być powstały na tym tle zespół zaburzeń przystosowania nazywany syndromem DDA (Dorosłe Dzieci Alkoholików). Dzieci wychowujące się w rodzinach z problemem alkoholowym żyją w stanie chronicznego napięcia i stresu, doświadczają wielu traumatycznych sytuacji związanych z chaosem i awanturami w domu, a w związku z brakiem oparcia ze strony dorosłych żyją w poczuciu braku bezpieczeństwa emocjonalnego i fizycznego, co powoduje określone zaburzenia emocjonalne i psychiczne. Zaburzenia życia rodzinnego wynikające z choroby alkoholowej sprawiają, że dzieci nie mogą liczyć na wsparcie i pomoc bliskich, dlatego taka pomoc musi nadejść z zewnątrz. Udzielanie pomocy rodzinom, w której występują problemy alkoholowe stanowi kolejne, priorytetowe zadanie Programu. Niezwykle ważne jest zapewnienie stałej, kompleksowej i profesjonalnej oferty pomocy osobom krzywdzonym przez najbliższych. Niezbędne są także działania ukierunkowane na sprawcę przemocy poprzez realizację programów edukacyjno – korekcyjnych i terapeutycznych. </w:t>
      </w:r>
      <w:r w:rsidRPr="00DF78A3">
        <w:rPr>
          <w:rFonts w:ascii="Times New Roman" w:eastAsia="Times New Roman" w:hAnsi="Times New Roman" w:cs="Times New Roman"/>
          <w:b/>
          <w:sz w:val="24"/>
          <w:szCs w:val="24"/>
          <w:lang w:eastAsia="pl-PL"/>
        </w:rPr>
        <w:t>Wykazane w Programie działania w tym zakresie dają podstawę prawidłowej realizacji tych założeń.</w:t>
      </w:r>
    </w:p>
    <w:p w:rsidR="00DF78A3" w:rsidRPr="00DF78A3" w:rsidRDefault="00DF78A3" w:rsidP="00DF78A3">
      <w:pPr>
        <w:suppressAutoHyphens/>
        <w:spacing w:after="0" w:line="240" w:lineRule="auto"/>
        <w:jc w:val="both"/>
        <w:rPr>
          <w:rFonts w:ascii="Times New Roman" w:eastAsia="Times New Roman" w:hAnsi="Times New Roman" w:cs="Times New Roman"/>
          <w:b/>
          <w:sz w:val="24"/>
          <w:szCs w:val="24"/>
          <w:lang w:eastAsia="pl-PL"/>
        </w:rPr>
      </w:pPr>
    </w:p>
    <w:p w:rsidR="00DF78A3" w:rsidRPr="00DF78A3" w:rsidRDefault="00DF78A3" w:rsidP="00DF78A3">
      <w:pPr>
        <w:suppressAutoHyphens/>
        <w:spacing w:after="0" w:line="240" w:lineRule="auto"/>
        <w:jc w:val="both"/>
        <w:rPr>
          <w:rFonts w:ascii="Times New Roman" w:eastAsia="Times New Roman" w:hAnsi="Times New Roman" w:cs="Times New Roman"/>
          <w:b/>
          <w:sz w:val="24"/>
          <w:szCs w:val="24"/>
          <w:u w:val="single"/>
          <w:lang w:eastAsia="pl-PL"/>
        </w:rPr>
      </w:pPr>
      <w:r w:rsidRPr="00DF78A3">
        <w:rPr>
          <w:rFonts w:ascii="Times New Roman" w:eastAsia="Times New Roman" w:hAnsi="Times New Roman" w:cs="Times New Roman"/>
          <w:b/>
          <w:sz w:val="24"/>
          <w:szCs w:val="24"/>
          <w:u w:val="single"/>
          <w:lang w:eastAsia="pl-PL"/>
        </w:rPr>
        <w:t xml:space="preserve">Analiza stanu problemów alkoholowych i występowania aktów przemocy </w:t>
      </w:r>
    </w:p>
    <w:p w:rsidR="00DF78A3" w:rsidRPr="00DF78A3" w:rsidRDefault="00DF78A3" w:rsidP="00DF78A3">
      <w:pPr>
        <w:suppressAutoHyphens/>
        <w:spacing w:after="0" w:line="240" w:lineRule="auto"/>
        <w:jc w:val="both"/>
        <w:rPr>
          <w:rFonts w:ascii="Times New Roman" w:eastAsia="Times New Roman" w:hAnsi="Times New Roman" w:cs="Times New Roman"/>
          <w:b/>
          <w:sz w:val="24"/>
          <w:szCs w:val="24"/>
          <w:lang w:eastAsia="pl-PL"/>
        </w:rPr>
      </w:pPr>
    </w:p>
    <w:p w:rsidR="00DF78A3" w:rsidRPr="00DF78A3" w:rsidRDefault="00DF78A3" w:rsidP="00DF78A3">
      <w:pPr>
        <w:suppressAutoHyphens/>
        <w:spacing w:after="0" w:line="240" w:lineRule="auto"/>
        <w:jc w:val="both"/>
        <w:rPr>
          <w:rFonts w:ascii="Times New Roman" w:eastAsia="Times New Roman" w:hAnsi="Times New Roman" w:cs="Times New Roman"/>
          <w:b/>
          <w:sz w:val="24"/>
          <w:szCs w:val="24"/>
          <w:lang w:eastAsia="pl-PL"/>
        </w:rPr>
      </w:pPr>
      <w:r w:rsidRPr="00DF78A3">
        <w:rPr>
          <w:rFonts w:ascii="Times New Roman" w:eastAsia="Times New Roman" w:hAnsi="Times New Roman" w:cs="Times New Roman"/>
          <w:b/>
          <w:sz w:val="24"/>
          <w:szCs w:val="24"/>
          <w:lang w:eastAsia="pl-PL"/>
        </w:rPr>
        <w:t>1.Dane z Komisariatu Policji Bydgoszcz – Śródmieście, Wydział Prewencji</w:t>
      </w:r>
    </w:p>
    <w:p w:rsidR="00DF78A3" w:rsidRPr="00DF78A3" w:rsidRDefault="00DF78A3" w:rsidP="00DF78A3">
      <w:pPr>
        <w:suppressAutoHyphens/>
        <w:spacing w:after="0" w:line="240" w:lineRule="auto"/>
        <w:jc w:val="both"/>
        <w:rPr>
          <w:rFonts w:ascii="Times New Roman" w:eastAsia="Times New Roman" w:hAnsi="Times New Roman" w:cs="Times New Roman"/>
          <w:b/>
          <w:sz w:val="24"/>
          <w:szCs w:val="24"/>
          <w:lang w:eastAsia="pl-PL"/>
        </w:rPr>
      </w:pP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pl-PL"/>
        </w:rPr>
      </w:pPr>
      <w:r w:rsidRPr="00DF78A3">
        <w:rPr>
          <w:rFonts w:ascii="Times New Roman" w:eastAsia="Times New Roman" w:hAnsi="Times New Roman" w:cs="Times New Roman"/>
          <w:sz w:val="24"/>
          <w:szCs w:val="24"/>
          <w:lang w:eastAsia="pl-PL"/>
        </w:rPr>
        <w:t xml:space="preserve">Pismem z dnia </w:t>
      </w:r>
      <w:r w:rsidR="009736F1">
        <w:rPr>
          <w:rFonts w:ascii="Times New Roman" w:eastAsia="Times New Roman" w:hAnsi="Times New Roman" w:cs="Times New Roman"/>
          <w:sz w:val="24"/>
          <w:szCs w:val="24"/>
          <w:lang w:eastAsia="pl-PL"/>
        </w:rPr>
        <w:t xml:space="preserve">29 października 2015r </w:t>
      </w:r>
      <w:r w:rsidRPr="00DF78A3">
        <w:rPr>
          <w:rFonts w:ascii="Times New Roman" w:eastAsia="Times New Roman" w:hAnsi="Times New Roman" w:cs="Times New Roman"/>
          <w:sz w:val="24"/>
          <w:szCs w:val="24"/>
          <w:lang w:eastAsia="pl-PL"/>
        </w:rPr>
        <w:t xml:space="preserve">r. </w:t>
      </w:r>
      <w:r w:rsidR="009736F1">
        <w:rPr>
          <w:rFonts w:ascii="Times New Roman" w:eastAsia="Times New Roman" w:hAnsi="Times New Roman" w:cs="Times New Roman"/>
          <w:sz w:val="24"/>
          <w:szCs w:val="24"/>
          <w:lang w:eastAsia="pl-PL"/>
        </w:rPr>
        <w:t xml:space="preserve">naczelnik wydziału Prewencji </w:t>
      </w:r>
      <w:r w:rsidRPr="00DF78A3">
        <w:rPr>
          <w:rFonts w:ascii="Times New Roman" w:eastAsia="Times New Roman" w:hAnsi="Times New Roman" w:cs="Times New Roman"/>
          <w:sz w:val="24"/>
          <w:szCs w:val="24"/>
          <w:lang w:eastAsia="pl-PL"/>
        </w:rPr>
        <w:t>Policji Bydgoszcz Śródmieście, poinformował iż na terenie Gminy Osielsko był odnotowany jeden przypadek</w:t>
      </w:r>
      <w:r w:rsidR="009736F1">
        <w:rPr>
          <w:rFonts w:ascii="Times New Roman" w:eastAsia="Times New Roman" w:hAnsi="Times New Roman" w:cs="Times New Roman"/>
          <w:sz w:val="24"/>
          <w:szCs w:val="24"/>
          <w:lang w:eastAsia="pl-PL"/>
        </w:rPr>
        <w:t xml:space="preserve"> agresji  z udziałem </w:t>
      </w:r>
      <w:proofErr w:type="spellStart"/>
      <w:r w:rsidR="009736F1">
        <w:rPr>
          <w:rFonts w:ascii="Times New Roman" w:eastAsia="Times New Roman" w:hAnsi="Times New Roman" w:cs="Times New Roman"/>
          <w:sz w:val="24"/>
          <w:szCs w:val="24"/>
          <w:lang w:eastAsia="pl-PL"/>
        </w:rPr>
        <w:t>nieletnego</w:t>
      </w:r>
      <w:proofErr w:type="spellEnd"/>
      <w:r w:rsidRPr="00DF78A3">
        <w:rPr>
          <w:rFonts w:ascii="Times New Roman" w:eastAsia="Times New Roman" w:hAnsi="Times New Roman" w:cs="Times New Roman"/>
          <w:sz w:val="24"/>
          <w:szCs w:val="24"/>
          <w:lang w:eastAsia="pl-PL"/>
        </w:rPr>
        <w:t xml:space="preserve">. Natomiast nie odnotowano zgłoszeń dotyczących spożywania i sprzedaży alkoholu nieletnim. W miejscu sprzedaży alkoholu wielokrotnie były przeprowadzane kontrole przez dzielnicowych rejonu Gminy Osielsko.  </w:t>
      </w:r>
    </w:p>
    <w:p w:rsidR="00DF78A3" w:rsidRPr="00DF78A3" w:rsidRDefault="00DF78A3" w:rsidP="00DF78A3">
      <w:pPr>
        <w:suppressAutoHyphens/>
        <w:spacing w:after="0" w:line="240" w:lineRule="auto"/>
        <w:jc w:val="both"/>
        <w:rPr>
          <w:rFonts w:ascii="Times New Roman" w:eastAsia="Times New Roman" w:hAnsi="Times New Roman" w:cs="Times New Roman"/>
          <w:b/>
          <w:bCs/>
          <w:sz w:val="24"/>
          <w:szCs w:val="24"/>
          <w:lang w:eastAsia="zh-CN"/>
        </w:rPr>
      </w:pPr>
    </w:p>
    <w:p w:rsidR="00DF78A3" w:rsidRPr="00DF78A3" w:rsidRDefault="00DF78A3" w:rsidP="00DF78A3">
      <w:pPr>
        <w:suppressAutoHyphens/>
        <w:spacing w:after="0" w:line="240" w:lineRule="auto"/>
        <w:jc w:val="both"/>
        <w:rPr>
          <w:rFonts w:ascii="Times New Roman" w:eastAsia="Times New Roman" w:hAnsi="Times New Roman" w:cs="Times New Roman"/>
          <w:b/>
          <w:bCs/>
          <w:sz w:val="24"/>
          <w:szCs w:val="24"/>
          <w:lang w:eastAsia="zh-CN"/>
        </w:rPr>
      </w:pPr>
      <w:r w:rsidRPr="00DF78A3">
        <w:rPr>
          <w:rFonts w:ascii="Times New Roman" w:eastAsia="Times New Roman" w:hAnsi="Times New Roman" w:cs="Times New Roman"/>
          <w:b/>
          <w:bCs/>
          <w:sz w:val="24"/>
          <w:szCs w:val="24"/>
          <w:lang w:eastAsia="zh-CN"/>
        </w:rPr>
        <w:t>2.Informacje ze szkół.</w:t>
      </w:r>
    </w:p>
    <w:p w:rsidR="00DF78A3" w:rsidRPr="00DF78A3" w:rsidRDefault="00DF78A3" w:rsidP="00DF78A3">
      <w:pPr>
        <w:suppressAutoHyphens/>
        <w:spacing w:after="0" w:line="240" w:lineRule="auto"/>
        <w:jc w:val="both"/>
        <w:rPr>
          <w:rFonts w:ascii="Times New Roman" w:eastAsia="Times New Roman" w:hAnsi="Times New Roman" w:cs="Times New Roman"/>
          <w:b/>
          <w:bCs/>
          <w:sz w:val="24"/>
          <w:szCs w:val="24"/>
          <w:lang w:eastAsia="zh-CN"/>
        </w:rPr>
      </w:pPr>
    </w:p>
    <w:p w:rsidR="00DF78A3" w:rsidRPr="00DF78A3" w:rsidRDefault="009736F1" w:rsidP="00DF78A3">
      <w:pPr>
        <w:suppressAutoHyphens/>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sz w:val="24"/>
          <w:szCs w:val="24"/>
          <w:lang w:eastAsia="zh-CN"/>
        </w:rPr>
        <w:t xml:space="preserve">Pismo z dnia 29 </w:t>
      </w:r>
      <w:r w:rsidR="00DF78A3" w:rsidRPr="00DF78A3">
        <w:rPr>
          <w:rFonts w:ascii="Times New Roman" w:eastAsia="Times New Roman" w:hAnsi="Times New Roman" w:cs="Times New Roman"/>
          <w:sz w:val="24"/>
          <w:szCs w:val="24"/>
          <w:lang w:eastAsia="zh-CN"/>
        </w:rPr>
        <w:t>paździe</w:t>
      </w:r>
      <w:r>
        <w:rPr>
          <w:rFonts w:ascii="Times New Roman" w:eastAsia="Times New Roman" w:hAnsi="Times New Roman" w:cs="Times New Roman"/>
          <w:sz w:val="24"/>
          <w:szCs w:val="24"/>
          <w:lang w:eastAsia="zh-CN"/>
        </w:rPr>
        <w:t>rnika  2015</w:t>
      </w:r>
      <w:r w:rsidR="00DF78A3" w:rsidRPr="00DF78A3">
        <w:rPr>
          <w:rFonts w:ascii="Times New Roman" w:eastAsia="Times New Roman" w:hAnsi="Times New Roman" w:cs="Times New Roman"/>
          <w:sz w:val="24"/>
          <w:szCs w:val="24"/>
          <w:lang w:eastAsia="zh-CN"/>
        </w:rPr>
        <w:t>r.  nr SP MAX 4371</w:t>
      </w:r>
      <w:r>
        <w:rPr>
          <w:rFonts w:ascii="Times New Roman" w:eastAsia="Times New Roman" w:hAnsi="Times New Roman" w:cs="Times New Roman"/>
          <w:sz w:val="24"/>
          <w:szCs w:val="24"/>
          <w:lang w:eastAsia="zh-CN"/>
        </w:rPr>
        <w:t>.12.2015</w:t>
      </w:r>
      <w:r w:rsidR="00DF78A3" w:rsidRPr="00DF78A3">
        <w:rPr>
          <w:rFonts w:ascii="Times New Roman" w:eastAsia="Times New Roman" w:hAnsi="Times New Roman" w:cs="Times New Roman"/>
          <w:sz w:val="24"/>
          <w:szCs w:val="24"/>
          <w:lang w:eastAsia="zh-CN"/>
        </w:rPr>
        <w:t xml:space="preserve">, dyrektora  </w:t>
      </w:r>
      <w:r w:rsidR="00DF78A3" w:rsidRPr="00DF78A3">
        <w:rPr>
          <w:rFonts w:ascii="Times New Roman" w:eastAsia="Times New Roman" w:hAnsi="Times New Roman" w:cs="Times New Roman"/>
          <w:b/>
          <w:bCs/>
          <w:sz w:val="24"/>
          <w:szCs w:val="24"/>
          <w:lang w:eastAsia="zh-CN"/>
        </w:rPr>
        <w:t>Szkoły Podstawowej w Maksymilianowie</w:t>
      </w:r>
      <w:r w:rsidR="00DF78A3" w:rsidRPr="00DF78A3">
        <w:rPr>
          <w:rFonts w:ascii="Times New Roman" w:eastAsia="Times New Roman" w:hAnsi="Times New Roman" w:cs="Times New Roman"/>
          <w:sz w:val="24"/>
          <w:szCs w:val="24"/>
          <w:lang w:eastAsia="zh-CN"/>
        </w:rPr>
        <w:t xml:space="preserve"> informuje że do tej pory nie było podejrzeń o stosowanie substancji psychoaktywnych przez uczniów szkoły, ani przypadków podejrzeń posiadania w</w:t>
      </w:r>
      <w:r w:rsidR="00FA0CF7">
        <w:rPr>
          <w:rFonts w:ascii="Times New Roman" w:eastAsia="Times New Roman" w:hAnsi="Times New Roman" w:cs="Times New Roman"/>
          <w:sz w:val="24"/>
          <w:szCs w:val="24"/>
          <w:lang w:eastAsia="zh-CN"/>
        </w:rPr>
        <w:t>/</w:t>
      </w:r>
      <w:r w:rsidR="00DF78A3" w:rsidRPr="00DF78A3">
        <w:rPr>
          <w:rFonts w:ascii="Times New Roman" w:eastAsia="Times New Roman" w:hAnsi="Times New Roman" w:cs="Times New Roman"/>
          <w:sz w:val="24"/>
          <w:szCs w:val="24"/>
          <w:lang w:eastAsia="zh-CN"/>
        </w:rPr>
        <w:t xml:space="preserve">w substancji czy ich rozprowadzania. Nie zgłoszono także żadnych informacji o </w:t>
      </w:r>
      <w:r w:rsidR="00DF78A3" w:rsidRPr="00DF78A3">
        <w:rPr>
          <w:rFonts w:ascii="Times New Roman" w:eastAsia="Times New Roman" w:hAnsi="Times New Roman" w:cs="Times New Roman"/>
          <w:sz w:val="24"/>
          <w:szCs w:val="24"/>
          <w:lang w:eastAsia="zh-CN"/>
        </w:rPr>
        <w:lastRenderedPageBreak/>
        <w:t xml:space="preserve">przypadkach spożywania alkoholu przez młodzież szkolną. Wśród uczniów zdarzają się przypadki agresji fizycznej i werbalnej. </w:t>
      </w:r>
      <w:r>
        <w:rPr>
          <w:rFonts w:ascii="Times New Roman" w:eastAsia="Times New Roman" w:hAnsi="Times New Roman" w:cs="Times New Roman"/>
          <w:sz w:val="24"/>
          <w:szCs w:val="24"/>
          <w:lang w:eastAsia="zh-CN"/>
        </w:rPr>
        <w:t>W październiku 2015 r. przeprowadzona w szkole anonimową ankietę, opracowana przez Kuratorium Oświaty na temat bezpieczeństwa uczniów w szkole, w wyniku analizy stwierdzono że podstawowym elementem stwarzającym zagrożenie bezpieczeństwa w szkole jest agresja słowna i fizyczna</w:t>
      </w:r>
      <w:r w:rsidR="00FA0CF7">
        <w:rPr>
          <w:rFonts w:ascii="Times New Roman" w:eastAsia="Times New Roman" w:hAnsi="Times New Roman" w:cs="Times New Roman"/>
          <w:sz w:val="24"/>
          <w:szCs w:val="24"/>
          <w:lang w:eastAsia="zh-CN"/>
        </w:rPr>
        <w:t xml:space="preserve">. </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Pismo z dnia </w:t>
      </w:r>
      <w:r w:rsidR="00FA0CF7">
        <w:rPr>
          <w:rFonts w:ascii="Times New Roman" w:eastAsia="Times New Roman" w:hAnsi="Times New Roman" w:cs="Times New Roman"/>
          <w:sz w:val="24"/>
          <w:szCs w:val="24"/>
          <w:lang w:eastAsia="zh-CN"/>
        </w:rPr>
        <w:t>17 listopada 2015</w:t>
      </w:r>
      <w:r w:rsidRPr="00DF78A3">
        <w:rPr>
          <w:rFonts w:ascii="Times New Roman" w:eastAsia="Times New Roman" w:hAnsi="Times New Roman" w:cs="Times New Roman"/>
          <w:sz w:val="24"/>
          <w:szCs w:val="24"/>
          <w:lang w:eastAsia="zh-CN"/>
        </w:rPr>
        <w:t xml:space="preserve"> r. Dyrektora </w:t>
      </w:r>
      <w:r w:rsidRPr="00DF78A3">
        <w:rPr>
          <w:rFonts w:ascii="Times New Roman" w:eastAsia="Times New Roman" w:hAnsi="Times New Roman" w:cs="Times New Roman"/>
          <w:b/>
          <w:bCs/>
          <w:sz w:val="24"/>
          <w:szCs w:val="24"/>
          <w:lang w:eastAsia="zh-CN"/>
        </w:rPr>
        <w:t>Szkoły Podstawowej w Niemczu</w:t>
      </w:r>
      <w:r w:rsidRPr="00DF78A3">
        <w:rPr>
          <w:rFonts w:ascii="Times New Roman" w:eastAsia="Times New Roman" w:hAnsi="Times New Roman" w:cs="Times New Roman"/>
          <w:sz w:val="24"/>
          <w:szCs w:val="24"/>
          <w:lang w:eastAsia="zh-CN"/>
        </w:rPr>
        <w:t xml:space="preserve"> informuje, że na terenie szkoły nie stwierdzono żadnych przypadków stosowania lub posiadania środków psychoaktywnych (także alkoholu) przez uczniów. Nie zauważono również przypadków „</w:t>
      </w:r>
      <w:proofErr w:type="spellStart"/>
      <w:r w:rsidRPr="00DF78A3">
        <w:rPr>
          <w:rFonts w:ascii="Times New Roman" w:eastAsia="Times New Roman" w:hAnsi="Times New Roman" w:cs="Times New Roman"/>
          <w:sz w:val="24"/>
          <w:szCs w:val="24"/>
          <w:lang w:eastAsia="zh-CN"/>
        </w:rPr>
        <w:t>dilerowania</w:t>
      </w:r>
      <w:proofErr w:type="spellEnd"/>
      <w:r w:rsidRPr="00DF78A3">
        <w:rPr>
          <w:rFonts w:ascii="Times New Roman" w:eastAsia="Times New Roman" w:hAnsi="Times New Roman" w:cs="Times New Roman"/>
          <w:sz w:val="24"/>
          <w:szCs w:val="24"/>
          <w:lang w:eastAsia="zh-CN"/>
        </w:rPr>
        <w:t xml:space="preserve">” na terenie szkoły. Do szkoły nie dotarły żadne informacje odnośnie zdarzeń związanych z problemem agresji i przemocy wobec uczniów. </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b/>
          <w:sz w:val="24"/>
          <w:szCs w:val="24"/>
          <w:lang w:eastAsia="zh-CN"/>
        </w:rPr>
        <w:t>Dyrektor Zespołu Szkół w Osielsku</w:t>
      </w:r>
      <w:r w:rsidR="00FA0CF7">
        <w:rPr>
          <w:rFonts w:ascii="Times New Roman" w:eastAsia="Times New Roman" w:hAnsi="Times New Roman" w:cs="Times New Roman"/>
          <w:sz w:val="24"/>
          <w:szCs w:val="24"/>
          <w:lang w:eastAsia="zh-CN"/>
        </w:rPr>
        <w:t xml:space="preserve">  pismem nr 432011/11/2015 z dnia 27 października  2015</w:t>
      </w:r>
      <w:r w:rsidRPr="00DF78A3">
        <w:rPr>
          <w:rFonts w:ascii="Times New Roman" w:eastAsia="Times New Roman" w:hAnsi="Times New Roman" w:cs="Times New Roman"/>
          <w:sz w:val="24"/>
          <w:szCs w:val="24"/>
          <w:lang w:eastAsia="zh-CN"/>
        </w:rPr>
        <w:t>r. poinformował, że w bieżącym roku kalendarzowym  nie było przypadków podejrzeń o zażywanie przez uczniów substancji psychoaktywnych, nie odnotowano „</w:t>
      </w:r>
      <w:proofErr w:type="spellStart"/>
      <w:r w:rsidRPr="00DF78A3">
        <w:rPr>
          <w:rFonts w:ascii="Times New Roman" w:eastAsia="Times New Roman" w:hAnsi="Times New Roman" w:cs="Times New Roman"/>
          <w:sz w:val="24"/>
          <w:szCs w:val="24"/>
          <w:lang w:eastAsia="zh-CN"/>
        </w:rPr>
        <w:t>dilerowania</w:t>
      </w:r>
      <w:proofErr w:type="spellEnd"/>
      <w:r w:rsidRPr="00DF78A3">
        <w:rPr>
          <w:rFonts w:ascii="Times New Roman" w:eastAsia="Times New Roman" w:hAnsi="Times New Roman" w:cs="Times New Roman"/>
          <w:sz w:val="24"/>
          <w:szCs w:val="24"/>
          <w:lang w:eastAsia="zh-CN"/>
        </w:rPr>
        <w:t xml:space="preserve">” (nie dotyczy to posiadania czy palenia papierosów). Nie odnotowano ani jednego przypadku spożywania  alkoholu na terenie szkoły podczas zajęć i </w:t>
      </w:r>
      <w:r w:rsidR="00FA0CF7">
        <w:rPr>
          <w:rFonts w:ascii="Times New Roman" w:eastAsia="Times New Roman" w:hAnsi="Times New Roman" w:cs="Times New Roman"/>
          <w:sz w:val="24"/>
          <w:szCs w:val="24"/>
          <w:lang w:eastAsia="zh-CN"/>
        </w:rPr>
        <w:t>wycieczek szkolnych. W roku 2015</w:t>
      </w:r>
      <w:r w:rsidRPr="00DF78A3">
        <w:rPr>
          <w:rFonts w:ascii="Times New Roman" w:eastAsia="Times New Roman" w:hAnsi="Times New Roman" w:cs="Times New Roman"/>
          <w:sz w:val="24"/>
          <w:szCs w:val="24"/>
          <w:lang w:eastAsia="zh-CN"/>
        </w:rPr>
        <w:t xml:space="preserve"> zauważalne było używanie przez uczniów klas gimnazjalnych e-papierosów. </w:t>
      </w:r>
    </w:p>
    <w:p w:rsidR="00DF78A3" w:rsidRPr="00DF78A3" w:rsidRDefault="00DF78A3" w:rsidP="00DF78A3">
      <w:pPr>
        <w:spacing w:line="240" w:lineRule="auto"/>
        <w:jc w:val="both"/>
        <w:rPr>
          <w:rFonts w:ascii="Times New Roman" w:eastAsia="Calibri" w:hAnsi="Times New Roman" w:cs="Times New Roman"/>
          <w:color w:val="000000"/>
          <w:sz w:val="24"/>
          <w:szCs w:val="24"/>
        </w:rPr>
      </w:pPr>
      <w:r w:rsidRPr="00DF78A3">
        <w:rPr>
          <w:rFonts w:ascii="Times New Roman" w:eastAsia="Times New Roman" w:hAnsi="Times New Roman" w:cs="Times New Roman"/>
          <w:sz w:val="24"/>
          <w:szCs w:val="24"/>
          <w:lang w:eastAsia="zh-CN"/>
        </w:rPr>
        <w:t xml:space="preserve">           Pismem  z dnia </w:t>
      </w:r>
      <w:r w:rsidR="00FA0CF7">
        <w:rPr>
          <w:rFonts w:ascii="Times New Roman" w:eastAsia="Times New Roman" w:hAnsi="Times New Roman" w:cs="Times New Roman"/>
          <w:sz w:val="24"/>
          <w:szCs w:val="24"/>
          <w:lang w:eastAsia="zh-CN"/>
        </w:rPr>
        <w:t>28 października 2015</w:t>
      </w:r>
      <w:r w:rsidRPr="00DF78A3">
        <w:rPr>
          <w:rFonts w:ascii="Times New Roman" w:eastAsia="Times New Roman" w:hAnsi="Times New Roman" w:cs="Times New Roman"/>
          <w:sz w:val="24"/>
          <w:szCs w:val="24"/>
          <w:lang w:eastAsia="zh-CN"/>
        </w:rPr>
        <w:t xml:space="preserve">r. </w:t>
      </w:r>
      <w:r w:rsidRPr="00DF78A3">
        <w:rPr>
          <w:rFonts w:ascii="Times New Roman" w:eastAsia="Times New Roman" w:hAnsi="Times New Roman" w:cs="Times New Roman"/>
          <w:b/>
          <w:sz w:val="24"/>
          <w:szCs w:val="24"/>
          <w:lang w:eastAsia="zh-CN"/>
        </w:rPr>
        <w:t xml:space="preserve">Pani Dyrektor </w:t>
      </w:r>
      <w:r w:rsidRPr="00DF78A3">
        <w:rPr>
          <w:rFonts w:ascii="Times New Roman" w:eastAsia="Times New Roman" w:hAnsi="Times New Roman" w:cs="Times New Roman"/>
          <w:b/>
          <w:bCs/>
          <w:sz w:val="24"/>
          <w:szCs w:val="24"/>
          <w:lang w:eastAsia="zh-CN"/>
        </w:rPr>
        <w:t>Gimnazjum w Żołędowie</w:t>
      </w:r>
      <w:r w:rsidRPr="00DF78A3">
        <w:rPr>
          <w:rFonts w:ascii="Times New Roman" w:eastAsia="Times New Roman" w:hAnsi="Times New Roman" w:cs="Times New Roman"/>
          <w:sz w:val="24"/>
          <w:szCs w:val="24"/>
          <w:lang w:eastAsia="zh-CN"/>
        </w:rPr>
        <w:t xml:space="preserve"> informuje,</w:t>
      </w:r>
      <w:r w:rsidRPr="00DF78A3">
        <w:rPr>
          <w:rFonts w:ascii="Times New Roman" w:eastAsia="Calibri" w:hAnsi="Times New Roman" w:cs="Times New Roman"/>
          <w:color w:val="000000"/>
          <w:sz w:val="24"/>
          <w:szCs w:val="24"/>
        </w:rPr>
        <w:t xml:space="preserve"> że do  szkoły nie napływały oficjalne informacje o spożywaniu przez młodzież alkoholu, nie miały miejsca sytuacje, w których uczniowie spożyw</w:t>
      </w:r>
      <w:r w:rsidR="00FA0CF7">
        <w:rPr>
          <w:rFonts w:ascii="Times New Roman" w:eastAsia="Calibri" w:hAnsi="Times New Roman" w:cs="Times New Roman"/>
          <w:color w:val="000000"/>
          <w:sz w:val="24"/>
          <w:szCs w:val="24"/>
        </w:rPr>
        <w:t>aliby alkohol na terenie szkoły</w:t>
      </w:r>
      <w:r w:rsidRPr="00DF78A3">
        <w:rPr>
          <w:rFonts w:ascii="Times New Roman" w:eastAsia="Calibri" w:hAnsi="Times New Roman" w:cs="Times New Roman"/>
          <w:color w:val="000000"/>
          <w:sz w:val="24"/>
          <w:szCs w:val="24"/>
        </w:rPr>
        <w:t xml:space="preserve">. Pomimo tego, iż na terenie szkoły nie miały miejsca sytuacje związane z zażywaniem substancji psychoaktywnych, uważamy że problem istnieje. Dotyczy on eksperymentowania młodych ludzi z papierosami i alkoholem. Młodzież gimnazjalna, to szczególna grupa młodzieży, która jest narażona na nacisk grupowy, dla której najważniejsi są rówieśnicy, a tym samym może podejmować ryzykowne i niebezpieczne działania – np. palenie papierosów, picie alkoholu, próby użycia środków odurzających. Problemy pojawiające się w szkole dotyczą również relacji uczniów – agresja słowna, wulgaryzmy, mniej agresja fizyczna, wagary pojedynczych uczniów.  Nowy problem, który zauważamy, to zbyt duża ilość czasu spędzana przez młodzież przy komputerze  - </w:t>
      </w:r>
      <w:proofErr w:type="spellStart"/>
      <w:r w:rsidRPr="00DF78A3">
        <w:rPr>
          <w:rFonts w:ascii="Times New Roman" w:eastAsia="Calibri" w:hAnsi="Times New Roman" w:cs="Times New Roman"/>
          <w:color w:val="000000"/>
          <w:sz w:val="24"/>
          <w:szCs w:val="24"/>
        </w:rPr>
        <w:t>internet</w:t>
      </w:r>
      <w:proofErr w:type="spellEnd"/>
      <w:r w:rsidRPr="00DF78A3">
        <w:rPr>
          <w:rFonts w:ascii="Times New Roman" w:eastAsia="Calibri" w:hAnsi="Times New Roman" w:cs="Times New Roman"/>
          <w:color w:val="000000"/>
          <w:sz w:val="24"/>
          <w:szCs w:val="24"/>
        </w:rPr>
        <w:t>, gry komputerowe, gadu – gadu.  Pojawiają się sytuacje związane z cyberprzemocą – np. obrażanie kolegi na forach internetowych i portalach społecznościowych. W szkole jest kilkoro uczniów, których rodzina objęta jest nadzorem kuratora sądowego z powodów problemów rodzinnych np. przemoc w rodzinie, nadużywanie alkoholu, niewydolność wychowawcza</w:t>
      </w:r>
    </w:p>
    <w:p w:rsidR="00DF78A3" w:rsidRPr="00FA0CF7" w:rsidRDefault="00DF78A3" w:rsidP="00DF78A3">
      <w:pPr>
        <w:spacing w:line="240" w:lineRule="auto"/>
        <w:jc w:val="both"/>
        <w:rPr>
          <w:rFonts w:ascii="Times New Roman" w:eastAsia="Calibri" w:hAnsi="Times New Roman" w:cs="Times New Roman"/>
          <w:b/>
          <w:color w:val="000000"/>
          <w:sz w:val="24"/>
          <w:szCs w:val="24"/>
        </w:rPr>
      </w:pPr>
      <w:r w:rsidRPr="00FA0CF7">
        <w:rPr>
          <w:rFonts w:ascii="Times New Roman" w:eastAsia="Times New Roman" w:hAnsi="Times New Roman" w:cs="Times New Roman"/>
          <w:b/>
          <w:sz w:val="24"/>
          <w:szCs w:val="24"/>
          <w:lang w:eastAsia="zh-CN"/>
        </w:rPr>
        <w:t xml:space="preserve">Wśród młodzieży gimnazjalnej z terenu gminy Osielsko przeprowadzono badanie na temat używania przez młodzież szkolną alkoholu i środków odurzających. Badanie to miało charakter anonimowy, uczniom przedstawiono cel – poznanie stosunku młodych ludzi do środków uzależniających. Do badania wykorzystano ankietę dostosowaną do środowiska gminy. </w:t>
      </w:r>
    </w:p>
    <w:p w:rsidR="00DF78A3" w:rsidRPr="00DF78A3" w:rsidRDefault="00DF78A3" w:rsidP="00DF78A3">
      <w:pPr>
        <w:suppressAutoHyphens/>
        <w:spacing w:after="0" w:line="240" w:lineRule="auto"/>
        <w:jc w:val="both"/>
        <w:rPr>
          <w:rFonts w:ascii="Times New Roman" w:eastAsia="Times New Roman" w:hAnsi="Times New Roman" w:cs="Times New Roman"/>
          <w:bCs/>
          <w:sz w:val="24"/>
          <w:szCs w:val="24"/>
          <w:lang w:eastAsia="zh-CN"/>
        </w:rPr>
      </w:pPr>
      <w:r w:rsidRPr="00DF78A3">
        <w:rPr>
          <w:rFonts w:ascii="Times New Roman" w:eastAsia="Times New Roman" w:hAnsi="Times New Roman" w:cs="Times New Roman"/>
          <w:sz w:val="24"/>
          <w:szCs w:val="24"/>
          <w:lang w:eastAsia="zh-CN"/>
        </w:rPr>
        <w:t>Uczniowie odpowiadali dobrowo</w:t>
      </w:r>
      <w:r w:rsidR="005915B5">
        <w:rPr>
          <w:rFonts w:ascii="Times New Roman" w:eastAsia="Times New Roman" w:hAnsi="Times New Roman" w:cs="Times New Roman"/>
          <w:sz w:val="24"/>
          <w:szCs w:val="24"/>
          <w:lang w:eastAsia="zh-CN"/>
        </w:rPr>
        <w:t xml:space="preserve">lnie – w badaniu wzięło udział 108 osób (54 uczniów Gimnazjum Żołędowo i 54 </w:t>
      </w:r>
      <w:r w:rsidRPr="00DF78A3">
        <w:rPr>
          <w:rFonts w:ascii="Times New Roman" w:eastAsia="Times New Roman" w:hAnsi="Times New Roman" w:cs="Times New Roman"/>
          <w:sz w:val="24"/>
          <w:szCs w:val="24"/>
          <w:lang w:eastAsia="zh-CN"/>
        </w:rPr>
        <w:t>uczniów Gimnazjum Osielsko).</w:t>
      </w:r>
    </w:p>
    <w:p w:rsidR="00DF78A3" w:rsidRPr="00DF78A3" w:rsidRDefault="00DF78A3" w:rsidP="00DF78A3">
      <w:pPr>
        <w:suppressAutoHyphens/>
        <w:spacing w:after="0" w:line="240" w:lineRule="auto"/>
        <w:jc w:val="both"/>
        <w:rPr>
          <w:rFonts w:ascii="Times New Roman" w:eastAsia="Times New Roman" w:hAnsi="Times New Roman" w:cs="Times New Roman"/>
          <w:bCs/>
          <w:sz w:val="24"/>
          <w:szCs w:val="24"/>
          <w:lang w:eastAsia="zh-CN"/>
        </w:rPr>
      </w:pPr>
      <w:r w:rsidRPr="00DF78A3">
        <w:rPr>
          <w:rFonts w:ascii="Times New Roman" w:eastAsia="Times New Roman" w:hAnsi="Times New Roman" w:cs="Times New Roman"/>
          <w:bCs/>
          <w:sz w:val="24"/>
          <w:szCs w:val="24"/>
          <w:lang w:eastAsia="zh-CN"/>
        </w:rPr>
        <w:t>Młodzież zapytano między innymi o to, ile razy w życiu (jeśli w ogóle) zdarzyło jej się pić alkohol ( tab. 1). Wyniki podane w % osób ankietowanych.</w:t>
      </w:r>
    </w:p>
    <w:p w:rsidR="00DF78A3" w:rsidRPr="00DF78A3" w:rsidRDefault="00DF78A3" w:rsidP="00DF78A3">
      <w:pPr>
        <w:suppressAutoHyphens/>
        <w:spacing w:after="0" w:line="240" w:lineRule="auto"/>
        <w:jc w:val="both"/>
        <w:rPr>
          <w:rFonts w:ascii="Times New Roman" w:eastAsia="Times New Roman" w:hAnsi="Times New Roman" w:cs="Times New Roman"/>
          <w:bCs/>
          <w:sz w:val="24"/>
          <w:szCs w:val="24"/>
          <w:lang w:eastAsia="zh-CN"/>
        </w:rPr>
      </w:pPr>
    </w:p>
    <w:tbl>
      <w:tblPr>
        <w:tblW w:w="0" w:type="auto"/>
        <w:tblInd w:w="354" w:type="dxa"/>
        <w:tblLayout w:type="fixed"/>
        <w:tblCellMar>
          <w:left w:w="70" w:type="dxa"/>
          <w:right w:w="70" w:type="dxa"/>
        </w:tblCellMar>
        <w:tblLook w:val="04A0"/>
      </w:tblPr>
      <w:tblGrid>
        <w:gridCol w:w="3245"/>
        <w:gridCol w:w="1559"/>
        <w:gridCol w:w="1701"/>
        <w:gridCol w:w="2298"/>
      </w:tblGrid>
      <w:tr w:rsidR="00DF78A3" w:rsidRPr="00DF78A3" w:rsidTr="00DF78A3">
        <w:tc>
          <w:tcPr>
            <w:tcW w:w="3245" w:type="dxa"/>
            <w:tcBorders>
              <w:top w:val="single" w:sz="12" w:space="0" w:color="000000"/>
              <w:left w:val="single" w:sz="12" w:space="0" w:color="000000"/>
              <w:bottom w:val="single" w:sz="12" w:space="0" w:color="000000"/>
              <w:right w:val="nil"/>
            </w:tcBorders>
          </w:tcPr>
          <w:p w:rsidR="00DF78A3" w:rsidRPr="00DF78A3" w:rsidRDefault="00DF78A3" w:rsidP="00DF78A3">
            <w:pPr>
              <w:suppressAutoHyphens/>
              <w:spacing w:after="0" w:line="240" w:lineRule="auto"/>
              <w:jc w:val="both"/>
              <w:rPr>
                <w:rFonts w:ascii="Times New Roman" w:eastAsia="Times New Roman" w:hAnsi="Times New Roman" w:cs="Times New Roman"/>
                <w:bCs/>
                <w:sz w:val="24"/>
                <w:szCs w:val="24"/>
                <w:lang w:eastAsia="zh-CN"/>
              </w:rPr>
            </w:pPr>
          </w:p>
        </w:tc>
        <w:tc>
          <w:tcPr>
            <w:tcW w:w="1559" w:type="dxa"/>
            <w:tcBorders>
              <w:top w:val="single" w:sz="12" w:space="0" w:color="000000"/>
              <w:left w:val="single" w:sz="4" w:space="0" w:color="000000"/>
              <w:bottom w:val="single" w:sz="12" w:space="0" w:color="000000"/>
              <w:right w:val="nil"/>
            </w:tcBorders>
            <w:hideMark/>
          </w:tcPr>
          <w:p w:rsidR="00DF78A3" w:rsidRPr="00DF78A3" w:rsidRDefault="00DF78A3" w:rsidP="00DF78A3">
            <w:pPr>
              <w:suppressAutoHyphens/>
              <w:spacing w:after="0" w:line="240" w:lineRule="auto"/>
              <w:jc w:val="both"/>
              <w:rPr>
                <w:rFonts w:ascii="Times New Roman" w:eastAsia="Times New Roman" w:hAnsi="Times New Roman" w:cs="Times New Roman"/>
                <w:bCs/>
                <w:sz w:val="24"/>
                <w:szCs w:val="24"/>
                <w:lang w:eastAsia="zh-CN"/>
              </w:rPr>
            </w:pPr>
            <w:r w:rsidRPr="00DF78A3">
              <w:rPr>
                <w:rFonts w:ascii="Times New Roman" w:eastAsia="Times New Roman" w:hAnsi="Times New Roman" w:cs="Times New Roman"/>
                <w:bCs/>
                <w:sz w:val="24"/>
                <w:szCs w:val="24"/>
                <w:lang w:eastAsia="zh-CN"/>
              </w:rPr>
              <w:t>nigdy</w:t>
            </w:r>
          </w:p>
        </w:tc>
        <w:tc>
          <w:tcPr>
            <w:tcW w:w="1701" w:type="dxa"/>
            <w:tcBorders>
              <w:top w:val="single" w:sz="12" w:space="0" w:color="000000"/>
              <w:left w:val="single" w:sz="4" w:space="0" w:color="000000"/>
              <w:bottom w:val="single" w:sz="12" w:space="0" w:color="000000"/>
              <w:right w:val="nil"/>
            </w:tcBorders>
            <w:hideMark/>
          </w:tcPr>
          <w:p w:rsidR="00DF78A3" w:rsidRPr="00DF78A3" w:rsidRDefault="00DF78A3" w:rsidP="00DF78A3">
            <w:pPr>
              <w:suppressAutoHyphens/>
              <w:spacing w:after="0" w:line="240" w:lineRule="auto"/>
              <w:jc w:val="both"/>
              <w:rPr>
                <w:rFonts w:ascii="Times New Roman" w:eastAsia="Times New Roman" w:hAnsi="Times New Roman" w:cs="Times New Roman"/>
                <w:bCs/>
                <w:sz w:val="24"/>
                <w:szCs w:val="24"/>
                <w:lang w:eastAsia="zh-CN"/>
              </w:rPr>
            </w:pPr>
            <w:r w:rsidRPr="00DF78A3">
              <w:rPr>
                <w:rFonts w:ascii="Times New Roman" w:eastAsia="Times New Roman" w:hAnsi="Times New Roman" w:cs="Times New Roman"/>
                <w:bCs/>
                <w:sz w:val="24"/>
                <w:szCs w:val="24"/>
                <w:lang w:eastAsia="zh-CN"/>
              </w:rPr>
              <w:t xml:space="preserve"> kiedykolwiek w życiu</w:t>
            </w:r>
          </w:p>
        </w:tc>
        <w:tc>
          <w:tcPr>
            <w:tcW w:w="2298" w:type="dxa"/>
            <w:tcBorders>
              <w:top w:val="single" w:sz="12" w:space="0" w:color="000000"/>
              <w:left w:val="single" w:sz="4" w:space="0" w:color="000000"/>
              <w:bottom w:val="single" w:sz="12" w:space="0" w:color="000000"/>
              <w:right w:val="single" w:sz="12" w:space="0" w:color="000000"/>
            </w:tcBorders>
            <w:hideMark/>
          </w:tcPr>
          <w:p w:rsidR="00DF78A3" w:rsidRPr="00DF78A3" w:rsidRDefault="00DF78A3" w:rsidP="00DF78A3">
            <w:pPr>
              <w:suppressAutoHyphens/>
              <w:spacing w:after="0" w:line="240" w:lineRule="auto"/>
              <w:jc w:val="both"/>
              <w:rPr>
                <w:rFonts w:ascii="Times New Roman" w:eastAsia="Times New Roman" w:hAnsi="Times New Roman" w:cs="Times New Roman"/>
                <w:bCs/>
                <w:sz w:val="24"/>
                <w:szCs w:val="24"/>
                <w:lang w:eastAsia="zh-CN"/>
              </w:rPr>
            </w:pPr>
            <w:r w:rsidRPr="00DF78A3">
              <w:rPr>
                <w:rFonts w:ascii="Times New Roman" w:eastAsia="Times New Roman" w:hAnsi="Times New Roman" w:cs="Times New Roman"/>
                <w:bCs/>
                <w:sz w:val="24"/>
                <w:szCs w:val="24"/>
                <w:lang w:eastAsia="zh-CN"/>
              </w:rPr>
              <w:t xml:space="preserve">w ciągu ostatniego miesiąca </w:t>
            </w:r>
          </w:p>
        </w:tc>
      </w:tr>
      <w:tr w:rsidR="00DF78A3" w:rsidRPr="00DF78A3" w:rsidTr="00DF78A3">
        <w:tc>
          <w:tcPr>
            <w:tcW w:w="3245" w:type="dxa"/>
            <w:tcBorders>
              <w:top w:val="single" w:sz="4" w:space="0" w:color="000000"/>
              <w:left w:val="single" w:sz="12" w:space="0" w:color="000000"/>
              <w:bottom w:val="single" w:sz="12" w:space="0" w:color="000000"/>
              <w:right w:val="nil"/>
            </w:tcBorders>
            <w:hideMark/>
          </w:tcPr>
          <w:p w:rsidR="00DF78A3" w:rsidRPr="00DF78A3" w:rsidRDefault="00DF78A3" w:rsidP="00DF78A3">
            <w:pPr>
              <w:suppressAutoHyphens/>
              <w:spacing w:after="0" w:line="240" w:lineRule="auto"/>
              <w:jc w:val="both"/>
              <w:rPr>
                <w:rFonts w:ascii="Times New Roman" w:eastAsia="Times New Roman" w:hAnsi="Times New Roman" w:cs="Times New Roman"/>
                <w:bCs/>
                <w:sz w:val="24"/>
                <w:szCs w:val="24"/>
                <w:lang w:eastAsia="zh-CN"/>
              </w:rPr>
            </w:pPr>
            <w:r w:rsidRPr="00DF78A3">
              <w:rPr>
                <w:rFonts w:ascii="Times New Roman" w:eastAsia="Times New Roman" w:hAnsi="Times New Roman" w:cs="Times New Roman"/>
                <w:bCs/>
                <w:sz w:val="24"/>
                <w:szCs w:val="24"/>
                <w:lang w:eastAsia="zh-CN"/>
              </w:rPr>
              <w:t>Alkohol</w:t>
            </w:r>
          </w:p>
        </w:tc>
        <w:tc>
          <w:tcPr>
            <w:tcW w:w="1559" w:type="dxa"/>
            <w:tcBorders>
              <w:top w:val="single" w:sz="4" w:space="0" w:color="000000"/>
              <w:left w:val="single" w:sz="4" w:space="0" w:color="000000"/>
              <w:bottom w:val="single" w:sz="12" w:space="0" w:color="000000"/>
              <w:right w:val="nil"/>
            </w:tcBorders>
            <w:hideMark/>
          </w:tcPr>
          <w:p w:rsidR="00DF78A3" w:rsidRPr="00DF78A3" w:rsidRDefault="005915B5" w:rsidP="00DF78A3">
            <w:pPr>
              <w:suppressAutoHyphens/>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34</w:t>
            </w:r>
            <w:r w:rsidR="00DF78A3" w:rsidRPr="00DF78A3">
              <w:rPr>
                <w:rFonts w:ascii="Times New Roman" w:eastAsia="Times New Roman" w:hAnsi="Times New Roman" w:cs="Times New Roman"/>
                <w:bCs/>
                <w:sz w:val="24"/>
                <w:szCs w:val="24"/>
                <w:lang w:eastAsia="zh-CN"/>
              </w:rPr>
              <w:t xml:space="preserve"> %</w:t>
            </w:r>
          </w:p>
        </w:tc>
        <w:tc>
          <w:tcPr>
            <w:tcW w:w="1701" w:type="dxa"/>
            <w:tcBorders>
              <w:top w:val="single" w:sz="4" w:space="0" w:color="000000"/>
              <w:left w:val="single" w:sz="4" w:space="0" w:color="000000"/>
              <w:bottom w:val="single" w:sz="12" w:space="0" w:color="000000"/>
              <w:right w:val="nil"/>
            </w:tcBorders>
            <w:hideMark/>
          </w:tcPr>
          <w:p w:rsidR="00DF78A3" w:rsidRPr="00DF78A3" w:rsidRDefault="005915B5" w:rsidP="00DF78A3">
            <w:pPr>
              <w:suppressAutoHyphens/>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66 </w:t>
            </w:r>
            <w:r w:rsidR="00DF78A3" w:rsidRPr="00DF78A3">
              <w:rPr>
                <w:rFonts w:ascii="Times New Roman" w:eastAsia="Times New Roman" w:hAnsi="Times New Roman" w:cs="Times New Roman"/>
                <w:bCs/>
                <w:sz w:val="24"/>
                <w:szCs w:val="24"/>
                <w:lang w:eastAsia="zh-CN"/>
              </w:rPr>
              <w:t>%</w:t>
            </w:r>
          </w:p>
        </w:tc>
        <w:tc>
          <w:tcPr>
            <w:tcW w:w="2298" w:type="dxa"/>
            <w:tcBorders>
              <w:top w:val="single" w:sz="4" w:space="0" w:color="000000"/>
              <w:left w:val="single" w:sz="4" w:space="0" w:color="000000"/>
              <w:bottom w:val="single" w:sz="12" w:space="0" w:color="000000"/>
              <w:right w:val="single" w:sz="12" w:space="0" w:color="000000"/>
            </w:tcBorders>
            <w:hideMark/>
          </w:tcPr>
          <w:p w:rsidR="00DF78A3" w:rsidRPr="00DF78A3" w:rsidRDefault="005915B5" w:rsidP="00DF78A3">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 xml:space="preserve">15 </w:t>
            </w:r>
            <w:r w:rsidR="00DF78A3" w:rsidRPr="00DF78A3">
              <w:rPr>
                <w:rFonts w:ascii="Times New Roman" w:eastAsia="Times New Roman" w:hAnsi="Times New Roman" w:cs="Times New Roman"/>
                <w:bCs/>
                <w:sz w:val="24"/>
                <w:szCs w:val="24"/>
                <w:lang w:eastAsia="zh-CN"/>
              </w:rPr>
              <w:t>%</w:t>
            </w:r>
          </w:p>
        </w:tc>
      </w:tr>
    </w:tbl>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Tab. 2. Częstotliwość  picia alkoholu w życiu u ankietowanych uczniów </w:t>
      </w:r>
      <w:r w:rsidRPr="00DF78A3">
        <w:rPr>
          <w:rFonts w:ascii="Times New Roman" w:eastAsia="Times New Roman" w:hAnsi="Times New Roman" w:cs="Times New Roman"/>
          <w:sz w:val="24"/>
          <w:szCs w:val="24"/>
          <w:vertAlign w:val="superscript"/>
          <w:lang w:eastAsia="zh-CN"/>
        </w:rPr>
        <w:footnoteReference w:id="2"/>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p>
    <w:p w:rsidR="00DF78A3" w:rsidRPr="00DF78A3" w:rsidRDefault="00DF78A3" w:rsidP="00DF78A3">
      <w:pPr>
        <w:suppressAutoHyphens/>
        <w:spacing w:after="0" w:line="240" w:lineRule="auto"/>
        <w:jc w:val="both"/>
        <w:rPr>
          <w:rFonts w:ascii="Times New Roman" w:eastAsia="Times New Roman" w:hAnsi="Times New Roman" w:cs="Times New Roman"/>
          <w:bCs/>
          <w:sz w:val="24"/>
          <w:szCs w:val="24"/>
          <w:lang w:eastAsia="zh-CN"/>
        </w:rPr>
      </w:pPr>
      <w:r w:rsidRPr="00DF78A3">
        <w:rPr>
          <w:rFonts w:ascii="Times New Roman" w:eastAsia="Times New Roman" w:hAnsi="Times New Roman" w:cs="Times New Roman"/>
          <w:bCs/>
          <w:sz w:val="24"/>
          <w:szCs w:val="24"/>
          <w:lang w:eastAsia="zh-CN"/>
        </w:rPr>
        <w:t xml:space="preserve">Można zauważyć, że w porównaniu z latami ubiegłymi młodzież rzadziej pije alkohol. Uczniowie twierdzą, że doświadczenia z alkoholem mają związek np.: z wypiciem lampki szampana na Sylwestra, urodzinach, weselu. </w:t>
      </w:r>
      <w:r w:rsidR="005915B5">
        <w:rPr>
          <w:rFonts w:ascii="Times New Roman" w:eastAsia="Times New Roman" w:hAnsi="Times New Roman" w:cs="Times New Roman"/>
          <w:b/>
          <w:bCs/>
          <w:sz w:val="24"/>
          <w:szCs w:val="24"/>
          <w:lang w:eastAsia="zh-CN"/>
        </w:rPr>
        <w:t>Najwięcej osób (38</w:t>
      </w:r>
      <w:r w:rsidRPr="00DF78A3">
        <w:rPr>
          <w:rFonts w:ascii="Times New Roman" w:eastAsia="Times New Roman" w:hAnsi="Times New Roman" w:cs="Times New Roman"/>
          <w:b/>
          <w:bCs/>
          <w:sz w:val="24"/>
          <w:szCs w:val="24"/>
          <w:lang w:eastAsia="zh-CN"/>
        </w:rPr>
        <w:t>%) zaznaczyło, że piło alkohol u siebie w domu,</w:t>
      </w:r>
      <w:r w:rsidR="005915B5">
        <w:rPr>
          <w:rFonts w:ascii="Times New Roman" w:eastAsia="Times New Roman" w:hAnsi="Times New Roman" w:cs="Times New Roman"/>
          <w:bCs/>
          <w:sz w:val="24"/>
          <w:szCs w:val="24"/>
          <w:lang w:eastAsia="zh-CN"/>
        </w:rPr>
        <w:t xml:space="preserve"> 23 </w:t>
      </w:r>
      <w:r w:rsidRPr="00DF78A3">
        <w:rPr>
          <w:rFonts w:ascii="Times New Roman" w:eastAsia="Times New Roman" w:hAnsi="Times New Roman" w:cs="Times New Roman"/>
          <w:bCs/>
          <w:sz w:val="24"/>
          <w:szCs w:val="24"/>
          <w:lang w:eastAsia="zh-CN"/>
        </w:rPr>
        <w:t>% zaznaczyło że u kogoś w domu, a 19 % zaznaczyło ulicę, park.</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bCs/>
          <w:sz w:val="24"/>
          <w:szCs w:val="24"/>
          <w:lang w:eastAsia="zh-CN"/>
        </w:rPr>
        <w:t xml:space="preserve">Inicjacja alkoholowa u badanych uczniów w większości przypada na 10-12 rok życia. </w:t>
      </w:r>
      <w:r w:rsidRPr="00DF78A3">
        <w:rPr>
          <w:rFonts w:ascii="Times New Roman" w:eastAsia="Times New Roman" w:hAnsi="Times New Roman" w:cs="Times New Roman"/>
          <w:sz w:val="24"/>
          <w:szCs w:val="24"/>
          <w:lang w:eastAsia="zh-CN"/>
        </w:rPr>
        <w:t xml:space="preserve">W zakresie oceny zachowania nastolatka (15 –16 lat), który od czasu do czasu pali papierosy, pije piwo, pije wino, pije wódkę na uwagę zasługuje fakt zwiększenia się przyzwolenia na picie alkoholu niskoprocentowego. </w:t>
      </w:r>
      <w:r w:rsidRPr="00DF78A3">
        <w:rPr>
          <w:rFonts w:ascii="Times New Roman" w:eastAsia="Times New Roman" w:hAnsi="Times New Roman" w:cs="Times New Roman"/>
          <w:b/>
          <w:sz w:val="24"/>
          <w:szCs w:val="24"/>
          <w:lang w:eastAsia="zh-CN"/>
        </w:rPr>
        <w:t>Zatem zasadne jest zwiększenie edukacji na temat szkodliwości picia alkoholu szczególnie przez młodzież, oraz zwiększenie liczby dokonywanych kontroli w punktach sprzedaży alkoholu.</w:t>
      </w:r>
    </w:p>
    <w:p w:rsid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Badania zwracają również uwagę na bardzo niepokojący fakt. Otóż duża część badanej młodzieży nie dostrzega wyraźnej i jednoznacznej dezaprobaty u swoich rodziców, w związku z piciem przez nich alkoholu. Podobne postawy ich zdaniem prezentują także inni dorośli, stąd nie napotykają oni trudności w zdobyciu alkoholu. </w:t>
      </w:r>
    </w:p>
    <w:p w:rsidR="00C81DFE" w:rsidRPr="00C81DFE" w:rsidRDefault="00C81DFE" w:rsidP="00C81DFE">
      <w:pPr>
        <w:suppressAutoHyphens/>
        <w:spacing w:after="0" w:line="240" w:lineRule="auto"/>
        <w:jc w:val="both"/>
        <w:rPr>
          <w:rFonts w:ascii="Times New Roman" w:eastAsia="Times New Roman" w:hAnsi="Times New Roman" w:cs="Times New Roman"/>
          <w:sz w:val="24"/>
          <w:szCs w:val="24"/>
          <w:lang w:eastAsia="zh-CN"/>
        </w:rPr>
      </w:pPr>
      <w:r w:rsidRPr="00C81DFE">
        <w:rPr>
          <w:rFonts w:ascii="Times New Roman" w:eastAsia="Times New Roman" w:hAnsi="Times New Roman" w:cs="Times New Roman"/>
          <w:sz w:val="24"/>
          <w:szCs w:val="24"/>
          <w:lang w:eastAsia="zh-CN"/>
        </w:rPr>
        <w:t>Dokonując oceny rozpowszechnienia picia alkoho</w:t>
      </w:r>
      <w:r>
        <w:rPr>
          <w:rFonts w:ascii="Times New Roman" w:eastAsia="Times New Roman" w:hAnsi="Times New Roman" w:cs="Times New Roman"/>
          <w:sz w:val="24"/>
          <w:szCs w:val="24"/>
          <w:lang w:eastAsia="zh-CN"/>
        </w:rPr>
        <w:t xml:space="preserve">lu w środowisku rówieśniczym na </w:t>
      </w:r>
      <w:r w:rsidRPr="00C81DFE">
        <w:rPr>
          <w:rFonts w:ascii="Times New Roman" w:eastAsia="Times New Roman" w:hAnsi="Times New Roman" w:cs="Times New Roman"/>
          <w:sz w:val="24"/>
          <w:szCs w:val="24"/>
          <w:lang w:eastAsia="zh-CN"/>
        </w:rPr>
        <w:t>podstawie wypowiedzi młodych ludzi można zaryzykować stwierdzenie, że jest to dość</w:t>
      </w:r>
    </w:p>
    <w:p w:rsidR="00C81DFE" w:rsidRPr="00C81DFE" w:rsidRDefault="00C81DFE" w:rsidP="00C81DFE">
      <w:pPr>
        <w:suppressAutoHyphens/>
        <w:spacing w:after="0" w:line="240" w:lineRule="auto"/>
        <w:jc w:val="both"/>
        <w:rPr>
          <w:rFonts w:ascii="Times New Roman" w:eastAsia="Times New Roman" w:hAnsi="Times New Roman" w:cs="Times New Roman"/>
          <w:sz w:val="24"/>
          <w:szCs w:val="24"/>
          <w:lang w:eastAsia="zh-CN"/>
        </w:rPr>
      </w:pPr>
      <w:r w:rsidRPr="00C81DFE">
        <w:rPr>
          <w:rFonts w:ascii="Times New Roman" w:eastAsia="Times New Roman" w:hAnsi="Times New Roman" w:cs="Times New Roman"/>
          <w:sz w:val="24"/>
          <w:szCs w:val="24"/>
          <w:lang w:eastAsia="zh-CN"/>
        </w:rPr>
        <w:t>rozpowszechnione zjawisko w środowisku uczniowskim. 43% młodszych i 16% starszych</w:t>
      </w:r>
    </w:p>
    <w:p w:rsidR="00C81DFE" w:rsidRPr="00C81DFE" w:rsidRDefault="00C81DFE" w:rsidP="00C81DFE">
      <w:pPr>
        <w:suppressAutoHyphens/>
        <w:spacing w:after="0" w:line="240" w:lineRule="auto"/>
        <w:jc w:val="both"/>
        <w:rPr>
          <w:rFonts w:ascii="Times New Roman" w:eastAsia="Times New Roman" w:hAnsi="Times New Roman" w:cs="Times New Roman"/>
          <w:sz w:val="24"/>
          <w:szCs w:val="24"/>
          <w:lang w:eastAsia="zh-CN"/>
        </w:rPr>
      </w:pPr>
      <w:r w:rsidRPr="00C81DFE">
        <w:rPr>
          <w:rFonts w:ascii="Times New Roman" w:eastAsia="Times New Roman" w:hAnsi="Times New Roman" w:cs="Times New Roman"/>
          <w:sz w:val="24"/>
          <w:szCs w:val="24"/>
          <w:lang w:eastAsia="zh-CN"/>
        </w:rPr>
        <w:t>uczniów nie zna nikogo, kto nie mając ukończonych 18 lat pije alkohol. Pozostali uczniowie</w:t>
      </w:r>
    </w:p>
    <w:p w:rsidR="00C81DFE" w:rsidRPr="00C81DFE" w:rsidRDefault="00C81DFE" w:rsidP="00C81DFE">
      <w:pPr>
        <w:suppressAutoHyphens/>
        <w:spacing w:after="0" w:line="240" w:lineRule="auto"/>
        <w:jc w:val="both"/>
        <w:rPr>
          <w:rFonts w:ascii="Times New Roman" w:eastAsia="Times New Roman" w:hAnsi="Times New Roman" w:cs="Times New Roman"/>
          <w:sz w:val="24"/>
          <w:szCs w:val="24"/>
          <w:lang w:eastAsia="zh-CN"/>
        </w:rPr>
      </w:pPr>
      <w:r w:rsidRPr="00C81DFE">
        <w:rPr>
          <w:rFonts w:ascii="Times New Roman" w:eastAsia="Times New Roman" w:hAnsi="Times New Roman" w:cs="Times New Roman"/>
          <w:sz w:val="24"/>
          <w:szCs w:val="24"/>
          <w:lang w:eastAsia="zh-CN"/>
        </w:rPr>
        <w:t>mają wśród swoich znajomych od kilku do nawet kilkudziesięciu pijących rówieśników.</w:t>
      </w:r>
    </w:p>
    <w:p w:rsidR="00C81DFE" w:rsidRPr="00C81DFE" w:rsidRDefault="00C81DFE" w:rsidP="00C81DFE">
      <w:pPr>
        <w:suppressAutoHyphens/>
        <w:spacing w:after="0" w:line="240" w:lineRule="auto"/>
        <w:jc w:val="both"/>
        <w:rPr>
          <w:rFonts w:ascii="Times New Roman" w:eastAsia="Times New Roman" w:hAnsi="Times New Roman" w:cs="Times New Roman"/>
          <w:sz w:val="24"/>
          <w:szCs w:val="24"/>
          <w:lang w:eastAsia="zh-CN"/>
        </w:rPr>
      </w:pPr>
      <w:r w:rsidRPr="00C81DFE">
        <w:rPr>
          <w:rFonts w:ascii="Times New Roman" w:eastAsia="Times New Roman" w:hAnsi="Times New Roman" w:cs="Times New Roman"/>
          <w:sz w:val="24"/>
          <w:szCs w:val="24"/>
          <w:lang w:eastAsia="zh-CN"/>
        </w:rPr>
        <w:t>To może oznaczać, że w środowisku szkolnym jest wielu nieletnich, którzy mają kontakt</w:t>
      </w:r>
    </w:p>
    <w:p w:rsidR="00C81DFE" w:rsidRDefault="00C81DFE" w:rsidP="00C81DFE">
      <w:pPr>
        <w:suppressAutoHyphens/>
        <w:spacing w:after="0" w:line="240" w:lineRule="auto"/>
        <w:jc w:val="both"/>
        <w:rPr>
          <w:rFonts w:ascii="Times New Roman" w:eastAsia="Times New Roman" w:hAnsi="Times New Roman" w:cs="Times New Roman"/>
          <w:sz w:val="24"/>
          <w:szCs w:val="24"/>
          <w:lang w:eastAsia="zh-CN"/>
        </w:rPr>
      </w:pPr>
      <w:r w:rsidRPr="00C81DFE">
        <w:rPr>
          <w:rFonts w:ascii="Times New Roman" w:eastAsia="Times New Roman" w:hAnsi="Times New Roman" w:cs="Times New Roman"/>
          <w:sz w:val="24"/>
          <w:szCs w:val="24"/>
          <w:lang w:eastAsia="zh-CN"/>
        </w:rPr>
        <w:t>z alkoholem.</w:t>
      </w:r>
    </w:p>
    <w:p w:rsidR="00C81DFE" w:rsidRPr="00DF78A3" w:rsidRDefault="00C81DFE" w:rsidP="00C81DFE">
      <w:pPr>
        <w:suppressAutoHyphens/>
        <w:spacing w:after="0" w:line="240" w:lineRule="auto"/>
        <w:jc w:val="both"/>
        <w:rPr>
          <w:rFonts w:ascii="Times New Roman" w:eastAsia="Times New Roman" w:hAnsi="Times New Roman" w:cs="Times New Roman"/>
          <w:sz w:val="24"/>
          <w:szCs w:val="24"/>
          <w:lang w:eastAsia="zh-CN"/>
        </w:rPr>
      </w:pPr>
      <w:r w:rsidRPr="00C81DFE">
        <w:rPr>
          <w:rFonts w:ascii="Times New Roman" w:eastAsia="Times New Roman" w:hAnsi="Times New Roman" w:cs="Times New Roman"/>
          <w:sz w:val="24"/>
          <w:szCs w:val="24"/>
          <w:lang w:eastAsia="zh-CN"/>
        </w:rPr>
        <w:t>Profilaktyka alkoholowa w gminie powinna się koncentrować na utrzymaniu właściwych postaw wobec alkoholu tych uczniów, którzy obecnie nie piją oraz na zmianie postaw wobec alkoholu niemałej części młodych ludzi, którzy mają za sobą inicjację alkoholową. Z przeprowadzonych badań wynika, iż uczniowie piją głównie dla towarzystwa (66% deklarujących kontakt z alkoholem) oraz piją okazjonalnie. Należy również zwrócić uwagę, iż pomimo sankcjonowanego zakazu sprzedaży alkoholu - duża część uczniów uważa go za towar łatwo dla nich dostępny.</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Powyższe wyniki badań wyraźnie wskazują na konieczność kontynuacji działań profilaktycznych na rzecz dzieci i młodzieży, a także na podjęcie bardziej intensywnych działań edukacyjnych skierowanych do dorosłych, m. in. rodziców, nauczycieli, sprzedawców napojów alkoholowych.</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b/>
          <w:sz w:val="24"/>
          <w:szCs w:val="24"/>
          <w:lang w:eastAsia="zh-CN"/>
        </w:rPr>
        <w:t>Dostrzegając liczne niebezpieczeństwa czyhające na młodych mieszkańców Gminy Osielsko, w tym wzrastające zagrożenie uzależnieniami od komputera i Internetu, papierosów, alkoholu i narkotyków, także od coraz bardziej dostępnych środków chemicznych tzw. „dopalaczy”, przyjmuje się za priory</w:t>
      </w:r>
      <w:r w:rsidR="005915B5">
        <w:rPr>
          <w:rFonts w:ascii="Times New Roman" w:eastAsia="Times New Roman" w:hAnsi="Times New Roman" w:cs="Times New Roman"/>
          <w:b/>
          <w:sz w:val="24"/>
          <w:szCs w:val="24"/>
          <w:lang w:eastAsia="zh-CN"/>
        </w:rPr>
        <w:t>tet kontynuację podjętych w 2015</w:t>
      </w:r>
      <w:r w:rsidRPr="00DF78A3">
        <w:rPr>
          <w:rFonts w:ascii="Times New Roman" w:eastAsia="Times New Roman" w:hAnsi="Times New Roman" w:cs="Times New Roman"/>
          <w:b/>
          <w:sz w:val="24"/>
          <w:szCs w:val="24"/>
          <w:lang w:eastAsia="zh-CN"/>
        </w:rPr>
        <w:t xml:space="preserve"> roku i latach poprzednich  działań. Ukierunkowane one będą przede wszystkim na zapewnienie bezpieczeństwa i wszechstronnego rozwoju najmłodszemu pokoleniu Gminy Osielsko </w:t>
      </w:r>
      <w:r w:rsidRPr="00DF78A3">
        <w:rPr>
          <w:rFonts w:ascii="Times New Roman" w:eastAsia="Times New Roman" w:hAnsi="Times New Roman" w:cs="Times New Roman"/>
          <w:b/>
          <w:bCs/>
          <w:sz w:val="24"/>
          <w:szCs w:val="24"/>
          <w:lang w:eastAsia="zh-CN"/>
        </w:rPr>
        <w:t>oraz na wsparcie rodziny i jej otoczenia, profilaktykę uzależnień i przemocy, a także działania interwencyjne</w:t>
      </w:r>
      <w:r w:rsidRPr="00DF78A3">
        <w:rPr>
          <w:rFonts w:ascii="Times New Roman" w:eastAsia="Times New Roman" w:hAnsi="Times New Roman" w:cs="Times New Roman"/>
          <w:b/>
          <w:bCs/>
          <w:sz w:val="24"/>
          <w:szCs w:val="24"/>
          <w:vertAlign w:val="superscript"/>
          <w:lang w:eastAsia="zh-CN"/>
        </w:rPr>
        <w:footnoteReference w:id="3"/>
      </w:r>
      <w:r w:rsidRPr="00DF78A3">
        <w:rPr>
          <w:rFonts w:ascii="Times New Roman" w:eastAsia="Times New Roman" w:hAnsi="Times New Roman" w:cs="Times New Roman"/>
          <w:b/>
          <w:bCs/>
          <w:sz w:val="24"/>
          <w:szCs w:val="24"/>
          <w:lang w:eastAsia="zh-CN"/>
        </w:rPr>
        <w:t>.</w:t>
      </w:r>
    </w:p>
    <w:p w:rsidR="00DF78A3" w:rsidRPr="00DF78A3" w:rsidRDefault="00DF78A3" w:rsidP="00DF78A3">
      <w:pPr>
        <w:suppressAutoHyphens/>
        <w:spacing w:after="0" w:line="240" w:lineRule="auto"/>
        <w:jc w:val="both"/>
        <w:rPr>
          <w:rFonts w:ascii="Times New Roman" w:eastAsia="Times New Roman" w:hAnsi="Times New Roman" w:cs="Times New Roman"/>
          <w:b/>
          <w:sz w:val="24"/>
          <w:szCs w:val="24"/>
          <w:lang w:eastAsia="pl-PL"/>
        </w:rPr>
      </w:pPr>
      <w:r w:rsidRPr="00DF78A3">
        <w:rPr>
          <w:rFonts w:ascii="Times New Roman" w:eastAsia="Times New Roman" w:hAnsi="Times New Roman" w:cs="Times New Roman"/>
          <w:sz w:val="24"/>
          <w:szCs w:val="24"/>
          <w:lang w:eastAsia="pl-PL"/>
        </w:rPr>
        <w:t>Przy konstruowaniu Programu uwzględniono doświadczenia z lat ubiegłych, z których wynika, że najskuteczniejsza jest profilaktyka skierowana do najmłodszej grupy odbiorców tj. dzieci i młodzieży</w:t>
      </w:r>
      <w:r w:rsidRPr="00DF78A3">
        <w:rPr>
          <w:rFonts w:ascii="Times New Roman" w:eastAsia="Times New Roman" w:hAnsi="Times New Roman" w:cs="Times New Roman"/>
          <w:b/>
          <w:sz w:val="24"/>
          <w:szCs w:val="24"/>
          <w:lang w:eastAsia="pl-PL"/>
        </w:rPr>
        <w:t>. Zgodnie z Europejską Deklaracją w Sprawie Alkoholu „wszystkie dzieci i młodzież mają prawo do wzrastania w środowisku zabezpieczonym przed negatywnymi konsekwencjami picia alkoholu i powinny być chronione przed promowaniem napojów alkoholowych”.</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pl-PL"/>
        </w:rPr>
      </w:pPr>
      <w:r w:rsidRPr="00DF78A3">
        <w:rPr>
          <w:rFonts w:ascii="Times New Roman" w:eastAsia="Times New Roman" w:hAnsi="Times New Roman" w:cs="Times New Roman"/>
          <w:sz w:val="24"/>
          <w:szCs w:val="24"/>
          <w:lang w:eastAsia="pl-PL"/>
        </w:rPr>
        <w:lastRenderedPageBreak/>
        <w:t>Planując do realizacji w ramach Programu działania skierowane do dzieci i młodzieży, brano pod uwagę fakt, iż osiągnięcie celu stanie się o tyle możliwe o ile działania będą prowadzone systematycznie i planowo przy wykorzystaniu różnych form oddziaływań i skierowaniu działań na różne obszary. Ważnym zadaniem jest kierowanie działań edukacyjnych do rodziców.</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pl-PL"/>
        </w:rPr>
      </w:pPr>
      <w:r w:rsidRPr="00DF78A3">
        <w:rPr>
          <w:rFonts w:ascii="Times New Roman" w:eastAsia="Times New Roman" w:hAnsi="Times New Roman" w:cs="Times New Roman"/>
          <w:sz w:val="24"/>
          <w:szCs w:val="24"/>
          <w:lang w:eastAsia="pl-PL"/>
        </w:rPr>
        <w:t>Celem takich działań jest wspieranie abstynencji dziecka i przygotowywanie go do podejmowania świadomych i odpowiedzialnych decyzji związanych z używaniem substancji psychoaktywnych. Mocna więź z rodzicami, normy dotyczące substancji psychoaktywnych wyniesione z domu oraz umiejętność budowania wokół dziecka nie tylko systemu kontroli, ale i wsparcia – są ważnymi czynnikami chroniącymi młodych ludzi przed sięganiem po substancje psychoaktywne. Przeprowadzone badania potwierdzają istnienie błędnych mitów i stereotypów dotyczących pozytywnego wpływu na zdrowie różnych rodzajów napojów alkoholowych. Dlatego niezmiernie ważna jest edukacja w tym zakresie również osób dorosłych, w szczególności kobiet w ciąży, sprzedawców napojów alkoholowych, przyszłych użytkowników dróg itp.</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pl-PL"/>
        </w:rPr>
      </w:pPr>
      <w:r w:rsidRPr="00DF78A3">
        <w:rPr>
          <w:rFonts w:ascii="Times New Roman" w:eastAsia="Times New Roman" w:hAnsi="Times New Roman" w:cs="Times New Roman"/>
          <w:sz w:val="24"/>
          <w:szCs w:val="24"/>
          <w:lang w:eastAsia="pl-PL"/>
        </w:rPr>
        <w:t>Prowadzenie edukacji publicznej jest jednym z zadań związanych z realizacją Programu. Działania edukacyjne i informacyjne wzmacniają skuteczność innych narzędzi lokalnej polityki wobec alkoholu. W ramach Programu zaplanowane są też działania mające na celu zmniejszenie liczby nietrzeźwych użytkowników dróg. Konieczna jest również współpraca z opiekunami, mającymi bardzo duży wpływ na obecne i przyszłe decyzje swoich, wchodzących w dorosły świat podopiecznych, na decyzje, które mogą określić przyszły kształt i przebieg ich dorosłego życia.</w:t>
      </w:r>
    </w:p>
    <w:p w:rsidR="00DF78A3" w:rsidRPr="00DF78A3" w:rsidRDefault="00DF78A3" w:rsidP="00DF78A3">
      <w:pPr>
        <w:suppressAutoHyphens/>
        <w:spacing w:after="0" w:line="240" w:lineRule="auto"/>
        <w:jc w:val="both"/>
        <w:rPr>
          <w:rFonts w:ascii="Times New Roman" w:eastAsia="Calibri" w:hAnsi="Times New Roman" w:cs="Times New Roman"/>
          <w:sz w:val="24"/>
          <w:szCs w:val="24"/>
        </w:rPr>
      </w:pPr>
      <w:r w:rsidRPr="00DF78A3">
        <w:rPr>
          <w:rFonts w:ascii="Times New Roman" w:eastAsia="Calibri" w:hAnsi="Times New Roman" w:cs="Times New Roman"/>
          <w:sz w:val="24"/>
          <w:szCs w:val="24"/>
        </w:rPr>
        <w:t>Wa</w:t>
      </w:r>
      <w:r w:rsidRPr="00DF78A3">
        <w:rPr>
          <w:rFonts w:ascii="Times New Roman" w:eastAsia="TimesNewRoman" w:hAnsi="Times New Roman" w:cs="Times New Roman"/>
          <w:sz w:val="24"/>
          <w:szCs w:val="24"/>
        </w:rPr>
        <w:t>ż</w:t>
      </w:r>
      <w:r w:rsidRPr="00DF78A3">
        <w:rPr>
          <w:rFonts w:ascii="Times New Roman" w:eastAsia="Calibri" w:hAnsi="Times New Roman" w:cs="Times New Roman"/>
          <w:sz w:val="24"/>
          <w:szCs w:val="24"/>
        </w:rPr>
        <w:t>nym zagadnieniem w profilaktyce jest równie</w:t>
      </w:r>
      <w:r w:rsidRPr="00DF78A3">
        <w:rPr>
          <w:rFonts w:ascii="Times New Roman" w:eastAsia="TimesNewRoman" w:hAnsi="Times New Roman" w:cs="Times New Roman"/>
          <w:sz w:val="24"/>
          <w:szCs w:val="24"/>
        </w:rPr>
        <w:t xml:space="preserve">ż </w:t>
      </w:r>
      <w:r w:rsidRPr="00DF78A3">
        <w:rPr>
          <w:rFonts w:ascii="Times New Roman" w:eastAsia="Calibri" w:hAnsi="Times New Roman" w:cs="Times New Roman"/>
          <w:sz w:val="24"/>
          <w:szCs w:val="24"/>
        </w:rPr>
        <w:t>wł</w:t>
      </w:r>
      <w:r w:rsidRPr="00DF78A3">
        <w:rPr>
          <w:rFonts w:ascii="Times New Roman" w:eastAsia="TimesNewRoman" w:hAnsi="Times New Roman" w:cs="Times New Roman"/>
          <w:sz w:val="24"/>
          <w:szCs w:val="24"/>
        </w:rPr>
        <w:t>ą</w:t>
      </w:r>
      <w:r w:rsidRPr="00DF78A3">
        <w:rPr>
          <w:rFonts w:ascii="Times New Roman" w:eastAsia="Calibri" w:hAnsi="Times New Roman" w:cs="Times New Roman"/>
          <w:sz w:val="24"/>
          <w:szCs w:val="24"/>
        </w:rPr>
        <w:t>czenie rodziców w działania, poprzez przekazywanie im informacji na temat zagro</w:t>
      </w:r>
      <w:r w:rsidRPr="00DF78A3">
        <w:rPr>
          <w:rFonts w:ascii="Times New Roman" w:eastAsia="TimesNewRoman" w:hAnsi="Times New Roman" w:cs="Times New Roman"/>
          <w:sz w:val="24"/>
          <w:szCs w:val="24"/>
        </w:rPr>
        <w:t>ż</w:t>
      </w:r>
      <w:r w:rsidRPr="00DF78A3">
        <w:rPr>
          <w:rFonts w:ascii="Times New Roman" w:eastAsia="Calibri" w:hAnsi="Times New Roman" w:cs="Times New Roman"/>
          <w:sz w:val="24"/>
          <w:szCs w:val="24"/>
        </w:rPr>
        <w:t>e</w:t>
      </w:r>
      <w:r w:rsidRPr="00DF78A3">
        <w:rPr>
          <w:rFonts w:ascii="Times New Roman" w:eastAsia="TimesNewRoman" w:hAnsi="Times New Roman" w:cs="Times New Roman"/>
          <w:sz w:val="24"/>
          <w:szCs w:val="24"/>
        </w:rPr>
        <w:t xml:space="preserve">ń </w:t>
      </w:r>
      <w:r w:rsidRPr="00DF78A3">
        <w:rPr>
          <w:rFonts w:ascii="Times New Roman" w:eastAsia="Calibri" w:hAnsi="Times New Roman" w:cs="Times New Roman"/>
          <w:sz w:val="24"/>
          <w:szCs w:val="24"/>
        </w:rPr>
        <w:t>wynikaj</w:t>
      </w:r>
      <w:r w:rsidRPr="00DF78A3">
        <w:rPr>
          <w:rFonts w:ascii="Times New Roman" w:eastAsia="TimesNewRoman" w:hAnsi="Times New Roman" w:cs="Times New Roman"/>
          <w:sz w:val="24"/>
          <w:szCs w:val="24"/>
        </w:rPr>
        <w:t>ą</w:t>
      </w:r>
      <w:r w:rsidRPr="00DF78A3">
        <w:rPr>
          <w:rFonts w:ascii="Times New Roman" w:eastAsia="Calibri" w:hAnsi="Times New Roman" w:cs="Times New Roman"/>
          <w:sz w:val="24"/>
          <w:szCs w:val="24"/>
        </w:rPr>
        <w:t>cych z picia alkoholu, a tak</w:t>
      </w:r>
      <w:r w:rsidRPr="00DF78A3">
        <w:rPr>
          <w:rFonts w:ascii="Times New Roman" w:eastAsia="TimesNewRoman" w:hAnsi="Times New Roman" w:cs="Times New Roman"/>
          <w:sz w:val="24"/>
          <w:szCs w:val="24"/>
        </w:rPr>
        <w:t>ż</w:t>
      </w:r>
      <w:r w:rsidRPr="00DF78A3">
        <w:rPr>
          <w:rFonts w:ascii="Times New Roman" w:eastAsia="Calibri" w:hAnsi="Times New Roman" w:cs="Times New Roman"/>
          <w:sz w:val="24"/>
          <w:szCs w:val="24"/>
        </w:rPr>
        <w:t>e poprzez praktyczne wzmacnianie ich umiej</w:t>
      </w:r>
      <w:r w:rsidRPr="00DF78A3">
        <w:rPr>
          <w:rFonts w:ascii="Times New Roman" w:eastAsia="TimesNewRoman" w:hAnsi="Times New Roman" w:cs="Times New Roman"/>
          <w:sz w:val="24"/>
          <w:szCs w:val="24"/>
        </w:rPr>
        <w:t>ę</w:t>
      </w:r>
      <w:r w:rsidRPr="00DF78A3">
        <w:rPr>
          <w:rFonts w:ascii="Times New Roman" w:eastAsia="Calibri" w:hAnsi="Times New Roman" w:cs="Times New Roman"/>
          <w:sz w:val="24"/>
          <w:szCs w:val="24"/>
        </w:rPr>
        <w:t>tno</w:t>
      </w:r>
      <w:r w:rsidRPr="00DF78A3">
        <w:rPr>
          <w:rFonts w:ascii="Times New Roman" w:eastAsia="TimesNewRoman" w:hAnsi="Times New Roman" w:cs="Times New Roman"/>
          <w:sz w:val="24"/>
          <w:szCs w:val="24"/>
        </w:rPr>
        <w:t>ś</w:t>
      </w:r>
      <w:r w:rsidRPr="00DF78A3">
        <w:rPr>
          <w:rFonts w:ascii="Times New Roman" w:eastAsia="Calibri" w:hAnsi="Times New Roman" w:cs="Times New Roman"/>
          <w:sz w:val="24"/>
          <w:szCs w:val="24"/>
        </w:rPr>
        <w:t>ci wychowawczych. Mo</w:t>
      </w:r>
      <w:r w:rsidRPr="00DF78A3">
        <w:rPr>
          <w:rFonts w:ascii="Times New Roman" w:eastAsia="TimesNewRoman" w:hAnsi="Times New Roman" w:cs="Times New Roman"/>
          <w:sz w:val="24"/>
          <w:szCs w:val="24"/>
        </w:rPr>
        <w:t>ż</w:t>
      </w:r>
      <w:r w:rsidRPr="00DF78A3">
        <w:rPr>
          <w:rFonts w:ascii="Times New Roman" w:eastAsia="Calibri" w:hAnsi="Times New Roman" w:cs="Times New Roman"/>
          <w:sz w:val="24"/>
          <w:szCs w:val="24"/>
        </w:rPr>
        <w:t>na to uzyska</w:t>
      </w:r>
      <w:r w:rsidRPr="00DF78A3">
        <w:rPr>
          <w:rFonts w:ascii="Times New Roman" w:eastAsia="TimesNewRoman" w:hAnsi="Times New Roman" w:cs="Times New Roman"/>
          <w:sz w:val="24"/>
          <w:szCs w:val="24"/>
        </w:rPr>
        <w:t xml:space="preserve">ć </w:t>
      </w:r>
      <w:r w:rsidRPr="00DF78A3">
        <w:rPr>
          <w:rFonts w:ascii="Times New Roman" w:eastAsia="Calibri" w:hAnsi="Times New Roman" w:cs="Times New Roman"/>
          <w:sz w:val="24"/>
          <w:szCs w:val="24"/>
        </w:rPr>
        <w:t>poprzez organizacj</w:t>
      </w:r>
      <w:r w:rsidRPr="00DF78A3">
        <w:rPr>
          <w:rFonts w:ascii="Times New Roman" w:eastAsia="TimesNewRoman" w:hAnsi="Times New Roman" w:cs="Times New Roman"/>
          <w:sz w:val="24"/>
          <w:szCs w:val="24"/>
        </w:rPr>
        <w:t xml:space="preserve">ę </w:t>
      </w:r>
      <w:r w:rsidRPr="00DF78A3">
        <w:rPr>
          <w:rFonts w:ascii="Times New Roman" w:eastAsia="Calibri" w:hAnsi="Times New Roman" w:cs="Times New Roman"/>
          <w:b/>
          <w:bCs/>
          <w:sz w:val="24"/>
          <w:szCs w:val="24"/>
        </w:rPr>
        <w:t xml:space="preserve">warsztatów dla rodziców </w:t>
      </w:r>
      <w:r w:rsidRPr="00DF78A3">
        <w:rPr>
          <w:rFonts w:ascii="Times New Roman" w:eastAsia="Calibri" w:hAnsi="Times New Roman" w:cs="Times New Roman"/>
          <w:sz w:val="24"/>
          <w:szCs w:val="24"/>
        </w:rPr>
        <w:t>a tak</w:t>
      </w:r>
      <w:r w:rsidRPr="00DF78A3">
        <w:rPr>
          <w:rFonts w:ascii="Times New Roman" w:eastAsia="TimesNewRoman" w:hAnsi="Times New Roman" w:cs="Times New Roman"/>
          <w:sz w:val="24"/>
          <w:szCs w:val="24"/>
        </w:rPr>
        <w:t>ż</w:t>
      </w:r>
      <w:r w:rsidRPr="00DF78A3">
        <w:rPr>
          <w:rFonts w:ascii="Times New Roman" w:eastAsia="Calibri" w:hAnsi="Times New Roman" w:cs="Times New Roman"/>
          <w:sz w:val="24"/>
          <w:szCs w:val="24"/>
        </w:rPr>
        <w:t>e dzi</w:t>
      </w:r>
      <w:r w:rsidRPr="00DF78A3">
        <w:rPr>
          <w:rFonts w:ascii="Times New Roman" w:eastAsia="TimesNewRoman" w:hAnsi="Times New Roman" w:cs="Times New Roman"/>
          <w:sz w:val="24"/>
          <w:szCs w:val="24"/>
        </w:rPr>
        <w:t>ę</w:t>
      </w:r>
      <w:r w:rsidRPr="00DF78A3">
        <w:rPr>
          <w:rFonts w:ascii="Times New Roman" w:eastAsia="Calibri" w:hAnsi="Times New Roman" w:cs="Times New Roman"/>
          <w:sz w:val="24"/>
          <w:szCs w:val="24"/>
        </w:rPr>
        <w:t>ki dost</w:t>
      </w:r>
      <w:r w:rsidRPr="00DF78A3">
        <w:rPr>
          <w:rFonts w:ascii="Times New Roman" w:eastAsia="TimesNewRoman" w:hAnsi="Times New Roman" w:cs="Times New Roman"/>
          <w:sz w:val="24"/>
          <w:szCs w:val="24"/>
        </w:rPr>
        <w:t>ę</w:t>
      </w:r>
      <w:r w:rsidRPr="00DF78A3">
        <w:rPr>
          <w:rFonts w:ascii="Times New Roman" w:eastAsia="Calibri" w:hAnsi="Times New Roman" w:cs="Times New Roman"/>
          <w:sz w:val="24"/>
          <w:szCs w:val="24"/>
        </w:rPr>
        <w:t>pno</w:t>
      </w:r>
      <w:r w:rsidRPr="00DF78A3">
        <w:rPr>
          <w:rFonts w:ascii="Times New Roman" w:eastAsia="TimesNewRoman" w:hAnsi="Times New Roman" w:cs="Times New Roman"/>
          <w:sz w:val="24"/>
          <w:szCs w:val="24"/>
        </w:rPr>
        <w:t>ś</w:t>
      </w:r>
      <w:r w:rsidRPr="00DF78A3">
        <w:rPr>
          <w:rFonts w:ascii="Times New Roman" w:eastAsia="Calibri" w:hAnsi="Times New Roman" w:cs="Times New Roman"/>
          <w:sz w:val="24"/>
          <w:szCs w:val="24"/>
        </w:rPr>
        <w:t xml:space="preserve">ci do porad udzielanych przez psychologów zatrudnionych w </w:t>
      </w:r>
      <w:r w:rsidRPr="00DF78A3">
        <w:rPr>
          <w:rFonts w:ascii="Times New Roman" w:eastAsia="Calibri" w:hAnsi="Times New Roman" w:cs="Times New Roman"/>
          <w:b/>
          <w:sz w:val="24"/>
          <w:szCs w:val="24"/>
        </w:rPr>
        <w:t xml:space="preserve">Rodzinnym </w:t>
      </w:r>
      <w:r w:rsidRPr="00DF78A3">
        <w:rPr>
          <w:rFonts w:ascii="Times New Roman" w:eastAsia="Calibri" w:hAnsi="Times New Roman" w:cs="Times New Roman"/>
          <w:b/>
          <w:bCs/>
          <w:sz w:val="24"/>
          <w:szCs w:val="24"/>
        </w:rPr>
        <w:t>Punkcie</w:t>
      </w:r>
      <w:r w:rsidRPr="00DF78A3">
        <w:rPr>
          <w:rFonts w:ascii="Times New Roman" w:eastAsia="Calibri" w:hAnsi="Times New Roman" w:cs="Times New Roman"/>
          <w:sz w:val="24"/>
          <w:szCs w:val="24"/>
        </w:rPr>
        <w:t xml:space="preserve"> </w:t>
      </w:r>
      <w:r w:rsidRPr="00DF78A3">
        <w:rPr>
          <w:rFonts w:ascii="Times New Roman" w:eastAsia="Calibri" w:hAnsi="Times New Roman" w:cs="Times New Roman"/>
          <w:b/>
          <w:bCs/>
          <w:sz w:val="24"/>
          <w:szCs w:val="24"/>
        </w:rPr>
        <w:t>Konsultacyjnym</w:t>
      </w:r>
      <w:r w:rsidRPr="00DF78A3">
        <w:rPr>
          <w:rFonts w:ascii="Times New Roman" w:eastAsia="Calibri" w:hAnsi="Times New Roman" w:cs="Times New Roman"/>
          <w:sz w:val="24"/>
          <w:szCs w:val="24"/>
        </w:rPr>
        <w:t xml:space="preserve">. </w:t>
      </w:r>
      <w:r w:rsidRPr="00DF78A3">
        <w:rPr>
          <w:rFonts w:ascii="Times New Roman" w:eastAsia="Calibri" w:hAnsi="Times New Roman" w:cs="Times New Roman"/>
          <w:b/>
          <w:sz w:val="24"/>
          <w:szCs w:val="24"/>
          <w:u w:val="single"/>
        </w:rPr>
        <w:t>Zadaniem Punktu jest zdiagnozowanie problemów całej rodziny i zaplanowanie pomocy dla wszystkich jej członków (zarówno dorosłych jak i dzieci).</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Osoby nadużywające alkohol najczęściej potrzebują nie tylko terapii pomagającej im w zaprzestaniu bądź ograniczeniu picia. Długoletni okres picia jest także powodem wielu chorób somatycznych, wymagających pomocy medycznej. Problem alkoholowy członka rodziny powoduje, że cała rodzina żyjąca przez lata w poczuciu braku bezpieczeństwa, stresie i ubóstwie wymaga wszechstronnej pomocy medycznej i społecznej.</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Dobra współpraca Koordynatora. ds. przeciwdziałania uzależnieniom z pozostałymi ośrodkami, organizacjami pozarządowymi, jak i innymi podmiotami tworzącymi system pomocy osobom i rodzinom z problemem alkoholowym pozwala na osiąganie   lepszych efektów w rozwiązywaniu tego trudnego problemu społecznego, jakim jest problem alkoholowy.</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Gminny Program Profilaktyki i Rozwiązywania Problemów Alkoholowych skierowany jest do wszystkich grup społecznych, których dotyka problem alkoholowy lub zagrożonych prawdopodobieństwem jego wystąpienia. Charakteryzuje go wielopłaszczyznowe podejście do problemu, które jest niezbędne w przeciwdziałaniu i rozwiązywaniu problemów alkoholowych.</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W Europie alkohol zajmuje trzecie miejsce na liście przyczyn utraty zdrowia oraz przedwczesnej śmierci. Odpowiada on za szeroko rozpowszechnione szkody społeczne, psychiczne i materialne, niosąc w ten sposób ogromne koszty całemu społeczeństwu. </w:t>
      </w:r>
    </w:p>
    <w:p w:rsidR="00DF78A3" w:rsidRPr="00DF78A3" w:rsidRDefault="00DF78A3" w:rsidP="00DF78A3">
      <w:pPr>
        <w:keepNext/>
        <w:numPr>
          <w:ilvl w:val="0"/>
          <w:numId w:val="3"/>
        </w:numPr>
        <w:suppressAutoHyphens/>
        <w:spacing w:after="0" w:line="240" w:lineRule="auto"/>
        <w:jc w:val="both"/>
        <w:outlineLvl w:val="3"/>
        <w:rPr>
          <w:rFonts w:ascii="Times New Roman" w:eastAsia="Times New Roman" w:hAnsi="Times New Roman" w:cs="Times New Roman"/>
          <w:b/>
          <w:bCs/>
          <w:sz w:val="24"/>
          <w:szCs w:val="24"/>
          <w:lang w:eastAsia="zh-CN"/>
        </w:rPr>
      </w:pPr>
      <w:r w:rsidRPr="00DF78A3">
        <w:rPr>
          <w:rFonts w:ascii="Times New Roman" w:eastAsia="Times New Roman" w:hAnsi="Times New Roman" w:cs="Times New Roman"/>
          <w:b/>
          <w:bCs/>
          <w:sz w:val="24"/>
          <w:szCs w:val="24"/>
          <w:lang w:eastAsia="zh-CN"/>
        </w:rPr>
        <w:t xml:space="preserve">Analiza stanu problemów alkoholowych i występowania aktów </w:t>
      </w:r>
      <w:r w:rsidRPr="00DF78A3">
        <w:rPr>
          <w:rFonts w:ascii="Times New Roman" w:eastAsia="Times New Roman" w:hAnsi="Times New Roman" w:cs="Times New Roman"/>
          <w:b/>
          <w:sz w:val="24"/>
          <w:szCs w:val="24"/>
          <w:lang w:eastAsia="zh-CN"/>
        </w:rPr>
        <w:t>przemocy.</w:t>
      </w:r>
    </w:p>
    <w:p w:rsidR="00DF78A3" w:rsidRPr="00DF78A3" w:rsidRDefault="00DF78A3" w:rsidP="00DF78A3">
      <w:pPr>
        <w:suppressAutoHyphens/>
        <w:spacing w:after="0" w:line="240" w:lineRule="auto"/>
        <w:jc w:val="both"/>
        <w:rPr>
          <w:rFonts w:ascii="Times New Roman" w:eastAsia="Times New Roman" w:hAnsi="Times New Roman" w:cs="Times New Roman"/>
          <w:b/>
          <w:bCs/>
          <w:sz w:val="24"/>
          <w:szCs w:val="24"/>
          <w:highlight w:val="yellow"/>
          <w:lang w:eastAsia="zh-CN"/>
        </w:rPr>
      </w:pP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b/>
          <w:bCs/>
          <w:sz w:val="24"/>
          <w:szCs w:val="24"/>
          <w:lang w:eastAsia="zh-CN"/>
        </w:rPr>
        <w:lastRenderedPageBreak/>
        <w:t>Wyniki badań ankietowych dorosłych mieszkańców gminy Osielsko.</w:t>
      </w:r>
      <w:r w:rsidRPr="00DF78A3">
        <w:rPr>
          <w:rFonts w:ascii="Times New Roman" w:eastAsia="Times New Roman" w:hAnsi="Times New Roman" w:cs="Times New Roman"/>
          <w:sz w:val="24"/>
          <w:szCs w:val="24"/>
          <w:lang w:eastAsia="zh-CN"/>
        </w:rPr>
        <w:t xml:space="preserve"> Wzorem lat ubiegłych przeprowadzono badanie ankietowe wśród dorosłych mieszkańców gminy Osielsko pn. „problemy substancji psychoaktywnych w ocenie mieszkańc</w:t>
      </w:r>
      <w:r w:rsidR="005915B5">
        <w:rPr>
          <w:rFonts w:ascii="Times New Roman" w:eastAsia="Times New Roman" w:hAnsi="Times New Roman" w:cs="Times New Roman"/>
          <w:sz w:val="24"/>
          <w:szCs w:val="24"/>
          <w:lang w:eastAsia="zh-CN"/>
        </w:rPr>
        <w:t>ów”. W ankiecie wzięło udział 70 osób, w tym 39 kobiet i 3</w:t>
      </w:r>
      <w:r w:rsidRPr="00DF78A3">
        <w:rPr>
          <w:rFonts w:ascii="Times New Roman" w:eastAsia="Times New Roman" w:hAnsi="Times New Roman" w:cs="Times New Roman"/>
          <w:sz w:val="24"/>
          <w:szCs w:val="24"/>
          <w:lang w:eastAsia="zh-CN"/>
        </w:rPr>
        <w:t xml:space="preserve">1 mężczyzn. Ankietowani byli w wieku od 19 do 59 lat. </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Między innymi ankietowani oceniali ważność takich problemów społecznych jak: przestępczość gospodarcza, przestępczość pospolita, narkomania, zanieczyszczenie środowiska, alkoholizm, kryzys moralny, zły stan zdrowia społeczeństwa, spadek stopy życiowej, sytuacja mieszkaniowa, przemoc w rodzinie, przemoc i agresja na ulicach, picie alkoholu przez młodzież, bezrobocie, AIDS, inne problemy występujące w gminie Osielsko. Do wyboru była następująca skala: bardzo ważne, ważne, średnio ważne, mało ważne, nieważne, trudno powiedzieć.</w:t>
      </w:r>
    </w:p>
    <w:p w:rsidR="00DF78A3" w:rsidRPr="00DF78A3" w:rsidRDefault="005915B5" w:rsidP="00DF78A3">
      <w:pPr>
        <w:suppressAutoHyphens/>
        <w:spacing w:after="0" w:line="240" w:lineRule="auto"/>
        <w:jc w:val="both"/>
        <w:rPr>
          <w:rFonts w:ascii="Times New Roman" w:eastAsia="Times New Roman" w:hAnsi="Times New Roman" w:cs="Times New Roman"/>
          <w:sz w:val="24"/>
          <w:szCs w:val="24"/>
          <w:lang w:eastAsia="zh-CN"/>
        </w:rPr>
      </w:pPr>
      <w:r>
        <w:rPr>
          <w:noProof/>
          <w:lang w:eastAsia="pl-PL"/>
        </w:rPr>
        <w:drawing>
          <wp:inline distT="0" distB="0" distL="0" distR="0">
            <wp:extent cx="5029201" cy="3262311"/>
            <wp:effectExtent l="0" t="0" r="19050" b="1460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F78A3" w:rsidRPr="00DF78A3" w:rsidRDefault="00DF78A3" w:rsidP="00DF78A3">
      <w:pPr>
        <w:suppressAutoHyphens/>
        <w:spacing w:after="0" w:line="240" w:lineRule="auto"/>
        <w:jc w:val="both"/>
        <w:rPr>
          <w:rFonts w:ascii="Times New Roman" w:eastAsia="Times New Roman" w:hAnsi="Times New Roman" w:cs="Times New Roman"/>
          <w:sz w:val="16"/>
          <w:szCs w:val="16"/>
          <w:lang w:eastAsia="zh-CN"/>
        </w:rPr>
      </w:pPr>
      <w:r w:rsidRPr="00DF78A3">
        <w:rPr>
          <w:rFonts w:ascii="Times New Roman" w:eastAsia="Times New Roman" w:hAnsi="Times New Roman" w:cs="Times New Roman"/>
          <w:sz w:val="16"/>
          <w:szCs w:val="16"/>
          <w:lang w:eastAsia="zh-CN"/>
        </w:rPr>
        <w:t>Rys. 1. Suma odpowiedzi „bardzo ważny” i „ważny” w przeliczeniu na procenty w odniesieniu do poszczególnych problemów społecznych w ocenie ankietowanych mieszkańców.</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Ankietowani w następujący sposób wyodrębniali problem jako najważniejszy:</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-najczęściej wskazano „picie alkoholu przez młodzież” aż w 39% </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na drugim m</w:t>
      </w:r>
      <w:r w:rsidR="00F631B7">
        <w:rPr>
          <w:rFonts w:ascii="Times New Roman" w:eastAsia="Times New Roman" w:hAnsi="Times New Roman" w:cs="Times New Roman"/>
          <w:sz w:val="24"/>
          <w:szCs w:val="24"/>
          <w:lang w:eastAsia="zh-CN"/>
        </w:rPr>
        <w:t>iejscu  problem „alkoholizmu” 17</w:t>
      </w:r>
      <w:r w:rsidRPr="00DF78A3">
        <w:rPr>
          <w:rFonts w:ascii="Times New Roman" w:eastAsia="Times New Roman" w:hAnsi="Times New Roman" w:cs="Times New Roman"/>
          <w:sz w:val="24"/>
          <w:szCs w:val="24"/>
          <w:lang w:eastAsia="zh-CN"/>
        </w:rPr>
        <w:t>%,”</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-na dalszym miejscach  jako najważniejszy problem ankieto</w:t>
      </w:r>
      <w:r w:rsidR="00F631B7">
        <w:rPr>
          <w:rFonts w:ascii="Times New Roman" w:eastAsia="Times New Roman" w:hAnsi="Times New Roman" w:cs="Times New Roman"/>
          <w:sz w:val="24"/>
          <w:szCs w:val="24"/>
          <w:lang w:eastAsia="zh-CN"/>
        </w:rPr>
        <w:t>wani wskazali na „bezrobocie” 9%,  „przestępczość pospolita” (9</w:t>
      </w:r>
      <w:r w:rsidRPr="00DF78A3">
        <w:rPr>
          <w:rFonts w:ascii="Times New Roman" w:eastAsia="Times New Roman" w:hAnsi="Times New Roman" w:cs="Times New Roman"/>
          <w:sz w:val="24"/>
          <w:szCs w:val="24"/>
          <w:lang w:eastAsia="zh-CN"/>
        </w:rPr>
        <w:t xml:space="preserve">%), </w:t>
      </w:r>
      <w:r w:rsidR="00F631B7">
        <w:rPr>
          <w:rFonts w:ascii="Times New Roman" w:eastAsia="Times New Roman" w:hAnsi="Times New Roman" w:cs="Times New Roman"/>
          <w:sz w:val="24"/>
          <w:szCs w:val="24"/>
          <w:lang w:eastAsia="zh-CN"/>
        </w:rPr>
        <w:t xml:space="preserve">przemoc w rodzinie (15 </w:t>
      </w:r>
      <w:r w:rsidRPr="00DF78A3">
        <w:rPr>
          <w:rFonts w:ascii="Times New Roman" w:eastAsia="Times New Roman" w:hAnsi="Times New Roman" w:cs="Times New Roman"/>
          <w:sz w:val="24"/>
          <w:szCs w:val="24"/>
          <w:lang w:eastAsia="zh-CN"/>
        </w:rPr>
        <w:t>%)</w:t>
      </w:r>
      <w:r w:rsidR="00F631B7">
        <w:rPr>
          <w:rFonts w:ascii="Times New Roman" w:eastAsia="Times New Roman" w:hAnsi="Times New Roman" w:cs="Times New Roman"/>
          <w:sz w:val="24"/>
          <w:szCs w:val="24"/>
          <w:lang w:eastAsia="zh-CN"/>
        </w:rPr>
        <w:t>, zanieczyszczenie środowiska (11</w:t>
      </w:r>
      <w:r w:rsidRPr="00DF78A3">
        <w:rPr>
          <w:rFonts w:ascii="Times New Roman" w:eastAsia="Times New Roman" w:hAnsi="Times New Roman" w:cs="Times New Roman"/>
          <w:sz w:val="24"/>
          <w:szCs w:val="24"/>
          <w:lang w:eastAsia="zh-CN"/>
        </w:rPr>
        <w:t xml:space="preserve">%); </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p>
    <w:p w:rsidR="00DF78A3" w:rsidRPr="00DF78A3" w:rsidRDefault="00F631B7" w:rsidP="00DF78A3">
      <w:pPr>
        <w:suppressAutoHyphens/>
        <w:spacing w:after="0" w:line="240" w:lineRule="auto"/>
        <w:jc w:val="both"/>
        <w:rPr>
          <w:rFonts w:ascii="Times New Roman" w:eastAsia="Times New Roman" w:hAnsi="Times New Roman" w:cs="Times New Roman"/>
          <w:sz w:val="24"/>
          <w:szCs w:val="24"/>
          <w:lang w:eastAsia="zh-CN"/>
        </w:rPr>
      </w:pPr>
      <w:r>
        <w:rPr>
          <w:noProof/>
          <w:lang w:eastAsia="pl-PL"/>
        </w:rPr>
        <w:lastRenderedPageBreak/>
        <w:drawing>
          <wp:inline distT="0" distB="0" distL="0" distR="0">
            <wp:extent cx="5057775" cy="3000375"/>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p>
    <w:p w:rsidR="00DF78A3" w:rsidRPr="00DF78A3" w:rsidRDefault="00DF78A3" w:rsidP="00DF78A3">
      <w:pPr>
        <w:suppressAutoHyphens/>
        <w:spacing w:after="0" w:line="240" w:lineRule="auto"/>
        <w:rPr>
          <w:rFonts w:ascii="Times New Roman" w:eastAsia="Times New Roman" w:hAnsi="Times New Roman" w:cs="Times New Roman"/>
          <w:sz w:val="20"/>
          <w:szCs w:val="24"/>
          <w:lang w:eastAsia="zh-CN"/>
        </w:rPr>
      </w:pPr>
      <w:r w:rsidRPr="00DF78A3">
        <w:rPr>
          <w:rFonts w:ascii="Times New Roman" w:eastAsia="Times New Roman" w:hAnsi="Times New Roman" w:cs="Times New Roman"/>
          <w:sz w:val="20"/>
          <w:szCs w:val="24"/>
          <w:lang w:eastAsia="zh-CN"/>
        </w:rPr>
        <w:t>Rys. 2. Wyodrębnienie „najważniejszego problemu” w ocenie ankietowanych</w:t>
      </w:r>
    </w:p>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0"/>
          <w:szCs w:val="24"/>
          <w:lang w:eastAsia="zh-CN"/>
        </w:rPr>
        <w:t xml:space="preserve"> </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pl-PL"/>
        </w:rPr>
      </w:pPr>
      <w:r w:rsidRPr="00DF78A3">
        <w:rPr>
          <w:rFonts w:ascii="Times New Roman" w:eastAsia="Times New Roman" w:hAnsi="Times New Roman" w:cs="Times New Roman"/>
          <w:sz w:val="24"/>
          <w:szCs w:val="24"/>
          <w:lang w:eastAsia="zh-CN"/>
        </w:rPr>
        <w:t>Na podstawie badania możemy zauważyć że większość ankietowanych mieszkańców gminy Osielsko jako na</w:t>
      </w:r>
      <w:r w:rsidR="00C81DFE">
        <w:rPr>
          <w:rFonts w:ascii="Times New Roman" w:eastAsia="Times New Roman" w:hAnsi="Times New Roman" w:cs="Times New Roman"/>
          <w:sz w:val="24"/>
          <w:szCs w:val="24"/>
          <w:lang w:eastAsia="zh-CN"/>
        </w:rPr>
        <w:t xml:space="preserve">jważniejszy problem w roku 2015 </w:t>
      </w:r>
      <w:r w:rsidRPr="00DF78A3">
        <w:rPr>
          <w:rFonts w:ascii="Times New Roman" w:eastAsia="Times New Roman" w:hAnsi="Times New Roman" w:cs="Times New Roman"/>
          <w:sz w:val="24"/>
          <w:szCs w:val="24"/>
          <w:lang w:eastAsia="zh-CN"/>
        </w:rPr>
        <w:t xml:space="preserve">wskazuje </w:t>
      </w:r>
      <w:r w:rsidRPr="00DF78A3">
        <w:rPr>
          <w:rFonts w:ascii="Times New Roman" w:eastAsia="Times New Roman" w:hAnsi="Times New Roman" w:cs="Times New Roman"/>
          <w:b/>
          <w:sz w:val="24"/>
          <w:szCs w:val="24"/>
          <w:lang w:eastAsia="zh-CN"/>
        </w:rPr>
        <w:t>picie alkoholu przez młodzież</w:t>
      </w:r>
      <w:r w:rsidRPr="00DF78A3">
        <w:rPr>
          <w:rFonts w:ascii="Times New Roman" w:eastAsia="Times New Roman" w:hAnsi="Times New Roman" w:cs="Times New Roman"/>
          <w:sz w:val="24"/>
          <w:szCs w:val="24"/>
          <w:lang w:eastAsia="zh-CN"/>
        </w:rPr>
        <w:t xml:space="preserve">. Wskazanie tego czynnika przez mieszkańców jest bardzo niepokojące. </w:t>
      </w:r>
      <w:r w:rsidRPr="00DF78A3">
        <w:rPr>
          <w:rFonts w:ascii="Times New Roman" w:eastAsia="Calibri" w:hAnsi="Times New Roman" w:cs="Times New Roman"/>
          <w:sz w:val="24"/>
          <w:szCs w:val="24"/>
        </w:rPr>
        <w:t xml:space="preserve">Nasuwa się wniosek zwiększenia edukacji na temat szkodliwości picia alkoholu szczególnie przez młodzież, oraz zwiększenia liczby dokonywanych kontroli w punktach sprzedaży alkoholu. </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pl-PL"/>
        </w:rPr>
      </w:pPr>
      <w:r w:rsidRPr="00DF78A3">
        <w:rPr>
          <w:rFonts w:ascii="Times New Roman" w:eastAsia="Times New Roman" w:hAnsi="Times New Roman" w:cs="Times New Roman"/>
          <w:sz w:val="24"/>
          <w:szCs w:val="24"/>
          <w:lang w:eastAsia="zh-CN"/>
        </w:rPr>
        <w:t xml:space="preserve">Kolejnym najważniejszym problem społecznym wskazanym przez ankietujących a występującym na terenie gminy Osielsko jest alkoholizm. </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Alkoholizm jako problem społeczny w większości zauważany jest przez kobiety, ponieważ to one wielokrotnie częściej żyją z partnerami, mężami czy osobami bliskimi uzależnionymi od alkoholu. Na podstawie rejestru Niebieskich Kart prowadzonych przez Gminny Ośrodek Pomocy Społecznej w Osielsku możemy zauważyć iż sprawcami przemocy w 90% są mężczyźni. </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Porównując wyniki ankiety z wynikiem uzyskanym w latach  ubiegłych można zauważyć zmianę trendu w postrzeganiu problemów społecznych w gminie.  W poprzednich latach ankietowani wskazywali jako na główny problem społeczny na alkoholizm. </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b/>
          <w:sz w:val="24"/>
          <w:szCs w:val="24"/>
          <w:lang w:eastAsia="zh-CN"/>
        </w:rPr>
        <w:t>Planując program brano pod uwagę wyniki badań i zostały zaplanowane działania profilaktyczne skierowane do młodzieży gimnazjalnej.</w:t>
      </w:r>
    </w:p>
    <w:p w:rsidR="00DF78A3" w:rsidRPr="00DF78A3" w:rsidRDefault="00DF78A3" w:rsidP="00DF78A3">
      <w:pPr>
        <w:keepNext/>
        <w:numPr>
          <w:ilvl w:val="0"/>
          <w:numId w:val="3"/>
        </w:numPr>
        <w:suppressAutoHyphens/>
        <w:spacing w:after="0" w:line="240" w:lineRule="auto"/>
        <w:outlineLvl w:val="2"/>
        <w:rPr>
          <w:rFonts w:ascii="Cambria" w:eastAsia="Times New Roman" w:hAnsi="Cambria" w:cs="Cambria"/>
          <w:b/>
          <w:bCs/>
          <w:sz w:val="26"/>
          <w:szCs w:val="26"/>
          <w:lang w:eastAsia="zh-CN"/>
        </w:rPr>
      </w:pPr>
      <w:r w:rsidRPr="00DF78A3">
        <w:rPr>
          <w:rFonts w:ascii="Cambria" w:eastAsia="Times New Roman" w:hAnsi="Cambria" w:cs="Cambria"/>
          <w:b/>
          <w:bCs/>
          <w:sz w:val="32"/>
          <w:szCs w:val="26"/>
          <w:u w:val="single"/>
          <w:lang w:eastAsia="zh-CN"/>
        </w:rPr>
        <w:t>Partnerzy i zasoby umożliwiające prowadzenie działalności profilaktycznej i naprawczej.</w:t>
      </w:r>
    </w:p>
    <w:p w:rsidR="00DF78A3" w:rsidRPr="00DF78A3" w:rsidRDefault="00DF78A3" w:rsidP="00DF78A3">
      <w:pPr>
        <w:suppressAutoHyphens/>
        <w:spacing w:after="120" w:line="240" w:lineRule="auto"/>
        <w:rPr>
          <w:rFonts w:ascii="Times New Roman" w:eastAsia="Times New Roman" w:hAnsi="Times New Roman" w:cs="Times New Roman"/>
          <w:sz w:val="24"/>
          <w:szCs w:val="24"/>
          <w:lang w:eastAsia="zh-CN"/>
        </w:rPr>
      </w:pPr>
    </w:p>
    <w:p w:rsidR="00DF78A3" w:rsidRPr="00DF78A3" w:rsidRDefault="00DF78A3" w:rsidP="00DF78A3">
      <w:pPr>
        <w:suppressAutoHyphens/>
        <w:spacing w:after="12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 </w:t>
      </w:r>
      <w:r w:rsidRPr="00DF78A3">
        <w:rPr>
          <w:rFonts w:ascii="Times New Roman" w:eastAsia="Times New Roman" w:hAnsi="Times New Roman" w:cs="Times New Roman"/>
          <w:b/>
          <w:sz w:val="24"/>
          <w:szCs w:val="24"/>
          <w:lang w:eastAsia="zh-CN"/>
        </w:rPr>
        <w:t>1</w:t>
      </w:r>
      <w:r w:rsidRPr="00DF78A3">
        <w:rPr>
          <w:rFonts w:ascii="Times New Roman" w:eastAsia="Times New Roman" w:hAnsi="Times New Roman" w:cs="Times New Roman"/>
          <w:sz w:val="24"/>
          <w:szCs w:val="24"/>
          <w:lang w:eastAsia="zh-CN"/>
        </w:rPr>
        <w:t>.</w:t>
      </w:r>
      <w:r w:rsidRPr="00DF78A3">
        <w:rPr>
          <w:rFonts w:ascii="Times New Roman" w:eastAsia="Times New Roman" w:hAnsi="Times New Roman" w:cs="Times New Roman"/>
          <w:b/>
          <w:sz w:val="24"/>
          <w:szCs w:val="24"/>
          <w:lang w:eastAsia="zh-CN"/>
        </w:rPr>
        <w:t>Rodzinny Punkt Konsultacyjny</w:t>
      </w:r>
      <w:r w:rsidRPr="00DF78A3">
        <w:rPr>
          <w:rFonts w:ascii="Times New Roman" w:eastAsia="Times New Roman" w:hAnsi="Times New Roman" w:cs="Times New Roman"/>
          <w:sz w:val="24"/>
          <w:szCs w:val="24"/>
          <w:lang w:eastAsia="zh-CN"/>
        </w:rPr>
        <w:t xml:space="preserve">  </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Rodzinny Punkt Konsultacyjny jest  czynny pięć razy w tygodniu. W każdą środę porad udziela psycholog dla osób dorosłych, prawnik we wtorki, w każdą pierwszą środę miesiąca są prowadzone zajęcia „Szkoły dla rodziców”. Psycholog dla dzieci i młodzieży przyjmuje we czwartki , psycholog dla osób z problemem przemocy w rodzinie w piątki. W każdy czwartek można wziąć udział w  grupie wstępnej dla rodzin z problemem alkoholowym a w poniedziałek  w grupie wsparcia dla rodzin dotkniętych problemem alkoholowym i przemocą. </w:t>
      </w:r>
    </w:p>
    <w:p w:rsidR="00DF78A3" w:rsidRPr="00DF78A3" w:rsidRDefault="00DF78A3" w:rsidP="00DF78A3">
      <w:pPr>
        <w:suppressAutoHyphens/>
        <w:spacing w:after="0" w:line="240" w:lineRule="auto"/>
        <w:jc w:val="both"/>
        <w:rPr>
          <w:rFonts w:ascii="Times New Roman" w:eastAsia="Times New Roman" w:hAnsi="Times New Roman" w:cs="Times New Roman"/>
          <w:b/>
          <w:sz w:val="24"/>
          <w:szCs w:val="24"/>
          <w:lang w:eastAsia="zh-CN"/>
        </w:rPr>
      </w:pP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lastRenderedPageBreak/>
        <w:t>Osoby prowadzące zajęcia, udzielające porad, w RPK posiadają wysokie kwalifikacje i doświadczenie:</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-Psycholog, psychoterapeuta – ukończone studia wyższe – Uniwersytet Adama Mickiewicza w Poznaniu, Psychologia; specjalizacja pierwszego stopnia z psychologii klinicznej; liczne szkolenia.</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-Psycholog dla młodzieży -  ukończone studia wyższe – Akademia Bydgoska – </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Wydział pedagogiki i Psychologii o kierunku psychologia z poszerzonym nauczaniem z zakresu psychologii klinicznej, Studia podyplomowe Szkoła Wyższa Psychologii Społecznej w Warszawie – psychoterapia</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-Psycholog dla ofiar przemocy i sprawców przemocy – ukończone studia wyższe – </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Uniwersytet Adama Mickiewicza w Poznaniu, Psychologia, psycholog kliniczny </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-Terapeuta (osoba organizująca kontakt osoby uzależnionej z placówką terapeutyczną) – SPP,STU – PARPA ,długoletnie doświadczenie pracy w Oddziale Leczenia Uzależnień jako instruktor służb społecznych, liczne szkolenia </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-Terapeuta („grupa wsparcia dla żon i osób współuzależnionych”) – Studium Pomocy Psychologicznej, Studium Przeciwdziałania Przemocy w Rodzinie, liczne szkolenia</w:t>
      </w:r>
    </w:p>
    <w:p w:rsidR="00DF78A3" w:rsidRPr="00DF78A3" w:rsidRDefault="00DF78A3" w:rsidP="00DF78A3">
      <w:pPr>
        <w:suppressAutoHyphens/>
        <w:spacing w:after="0" w:line="240" w:lineRule="auto"/>
        <w:jc w:val="both"/>
        <w:rPr>
          <w:rFonts w:ascii="Times New Roman" w:eastAsia="Times New Roman" w:hAnsi="Times New Roman" w:cs="Times New Roman"/>
          <w:b/>
          <w:sz w:val="24"/>
          <w:szCs w:val="24"/>
          <w:lang w:eastAsia="zh-CN"/>
        </w:rPr>
      </w:pPr>
      <w:r w:rsidRPr="00DF78A3">
        <w:rPr>
          <w:rFonts w:ascii="Times New Roman" w:eastAsia="Times New Roman" w:hAnsi="Times New Roman" w:cs="Times New Roman"/>
          <w:sz w:val="24"/>
          <w:szCs w:val="24"/>
          <w:lang w:eastAsia="zh-CN"/>
        </w:rPr>
        <w:t xml:space="preserve">-Radca Prawny – uzyskana aplikacja w 2006 roku, praktyka w centrum Pomocy Rodzinie, liczne szkolenia. </w:t>
      </w:r>
    </w:p>
    <w:p w:rsidR="00DF78A3" w:rsidRPr="00DF78A3" w:rsidRDefault="00DF78A3" w:rsidP="00DF78A3">
      <w:pPr>
        <w:suppressAutoHyphens/>
        <w:spacing w:after="0" w:line="240" w:lineRule="auto"/>
        <w:jc w:val="both"/>
        <w:rPr>
          <w:rFonts w:ascii="Times New Roman" w:eastAsia="Times New Roman" w:hAnsi="Times New Roman" w:cs="Times New Roman"/>
          <w:b/>
          <w:sz w:val="24"/>
          <w:szCs w:val="24"/>
          <w:lang w:eastAsia="zh-CN"/>
        </w:rPr>
      </w:pPr>
      <w:r w:rsidRPr="00DF78A3">
        <w:rPr>
          <w:rFonts w:ascii="Times New Roman" w:eastAsia="Times New Roman" w:hAnsi="Times New Roman" w:cs="Times New Roman"/>
          <w:b/>
          <w:sz w:val="24"/>
          <w:szCs w:val="24"/>
          <w:lang w:eastAsia="zh-CN"/>
        </w:rPr>
        <w:t xml:space="preserve">2) Zajęcia środowiskowe opiekuńczo - wychowawcze </w:t>
      </w:r>
      <w:r w:rsidRPr="00DF78A3">
        <w:rPr>
          <w:rFonts w:ascii="Times New Roman" w:eastAsia="Times New Roman" w:hAnsi="Times New Roman" w:cs="Times New Roman"/>
          <w:sz w:val="24"/>
          <w:szCs w:val="24"/>
          <w:lang w:eastAsia="zh-CN"/>
        </w:rPr>
        <w:t>, prowadzone, przy Zespole Szkół w Osielsku i w Szkole Podstawowej w Maksymilianowie. Zajęcia odbywają się raz, lub dwa razy w tygodniu. W ramach pomocy dzieci otrzymują pomoc terapeutyczną, uczestniczą w zajęciach wyrównawczych, oraz otrzymują posiłek. Uczestniczą w zajęciach sportowych (pływalnia), oraz rekreacyjnych. Średnio w</w:t>
      </w:r>
      <w:r w:rsidR="00FC6784">
        <w:rPr>
          <w:rFonts w:ascii="Times New Roman" w:eastAsia="Times New Roman" w:hAnsi="Times New Roman" w:cs="Times New Roman"/>
          <w:sz w:val="24"/>
          <w:szCs w:val="24"/>
          <w:lang w:eastAsia="zh-CN"/>
        </w:rPr>
        <w:t xml:space="preserve"> każdych zajęciach uczestniczy 1</w:t>
      </w:r>
      <w:bookmarkStart w:id="0" w:name="_GoBack"/>
      <w:bookmarkEnd w:id="0"/>
      <w:r w:rsidRPr="00DF78A3">
        <w:rPr>
          <w:rFonts w:ascii="Times New Roman" w:eastAsia="Times New Roman" w:hAnsi="Times New Roman" w:cs="Times New Roman"/>
          <w:sz w:val="24"/>
          <w:szCs w:val="24"/>
          <w:lang w:eastAsia="zh-CN"/>
        </w:rPr>
        <w:t>0 dzieci.</w:t>
      </w:r>
    </w:p>
    <w:p w:rsidR="00DF78A3" w:rsidRPr="00DF78A3" w:rsidRDefault="00DF78A3" w:rsidP="00DF78A3">
      <w:pPr>
        <w:suppressAutoHyphens/>
        <w:spacing w:after="0" w:line="240" w:lineRule="auto"/>
        <w:jc w:val="both"/>
        <w:rPr>
          <w:rFonts w:ascii="Times New Roman" w:eastAsia="Times New Roman" w:hAnsi="Times New Roman" w:cs="Times New Roman"/>
          <w:b/>
          <w:sz w:val="24"/>
          <w:szCs w:val="24"/>
          <w:lang w:eastAsia="zh-CN"/>
        </w:rPr>
      </w:pPr>
      <w:r w:rsidRPr="00DF78A3">
        <w:rPr>
          <w:rFonts w:ascii="Times New Roman" w:eastAsia="Times New Roman" w:hAnsi="Times New Roman" w:cs="Times New Roman"/>
          <w:b/>
          <w:sz w:val="24"/>
          <w:szCs w:val="24"/>
          <w:lang w:eastAsia="zh-CN"/>
        </w:rPr>
        <w:t>3) Gminna Komisja Rozwiązywania Problemów Alkoholowych</w:t>
      </w:r>
      <w:r w:rsidRPr="00DF78A3">
        <w:rPr>
          <w:rFonts w:ascii="Times New Roman" w:eastAsia="Times New Roman" w:hAnsi="Times New Roman" w:cs="Times New Roman"/>
          <w:sz w:val="24"/>
          <w:szCs w:val="24"/>
          <w:lang w:eastAsia="zh-CN"/>
        </w:rPr>
        <w:t xml:space="preserve"> w skład której wchodzą osoby przeszkolone w zakresie profilaktyki i rozwiązywania problemów alkoholowych (terapeuta uzależnień, pracownik socjalny, lekarz, dyrektor szkoły, nauczyciele, radni).</w:t>
      </w:r>
    </w:p>
    <w:p w:rsidR="00DF78A3" w:rsidRPr="00DF78A3" w:rsidRDefault="00DF78A3" w:rsidP="00DF78A3">
      <w:pPr>
        <w:suppressAutoHyphens/>
        <w:spacing w:after="0" w:line="240" w:lineRule="auto"/>
        <w:jc w:val="both"/>
        <w:rPr>
          <w:rFonts w:ascii="Times New Roman" w:eastAsia="Times New Roman" w:hAnsi="Times New Roman" w:cs="Times New Roman"/>
          <w:b/>
          <w:sz w:val="24"/>
          <w:szCs w:val="24"/>
          <w:lang w:eastAsia="zh-CN"/>
        </w:rPr>
      </w:pPr>
      <w:r w:rsidRPr="00DF78A3">
        <w:rPr>
          <w:rFonts w:ascii="Times New Roman" w:eastAsia="Times New Roman" w:hAnsi="Times New Roman" w:cs="Times New Roman"/>
          <w:b/>
          <w:sz w:val="24"/>
          <w:szCs w:val="24"/>
          <w:lang w:eastAsia="zh-CN"/>
        </w:rPr>
        <w:t xml:space="preserve">4) Gminny Ośrodek Sportu i Rekreacji – </w:t>
      </w:r>
      <w:r w:rsidRPr="00DF78A3">
        <w:rPr>
          <w:rFonts w:ascii="Times New Roman" w:eastAsia="Times New Roman" w:hAnsi="Times New Roman" w:cs="Times New Roman"/>
          <w:sz w:val="24"/>
          <w:szCs w:val="24"/>
          <w:lang w:eastAsia="zh-CN"/>
        </w:rPr>
        <w:t xml:space="preserve">koordynator współpracuje w sprawie organizacji programów profilaktycznych połączonych z zajęciami sportowymi dla dzieci i młodzieży oraz osób dorosłych. </w:t>
      </w:r>
    </w:p>
    <w:p w:rsidR="00DF78A3" w:rsidRPr="00DF78A3" w:rsidRDefault="00DF78A3" w:rsidP="00DF78A3">
      <w:pPr>
        <w:suppressAutoHyphens/>
        <w:spacing w:after="0" w:line="240" w:lineRule="auto"/>
        <w:jc w:val="both"/>
        <w:rPr>
          <w:rFonts w:ascii="Times New Roman" w:eastAsia="Times New Roman" w:hAnsi="Times New Roman" w:cs="Times New Roman"/>
          <w:bCs/>
          <w:sz w:val="24"/>
          <w:szCs w:val="24"/>
          <w:lang w:eastAsia="zh-CN"/>
        </w:rPr>
      </w:pPr>
      <w:r w:rsidRPr="00DF78A3">
        <w:rPr>
          <w:rFonts w:ascii="Times New Roman" w:eastAsia="Times New Roman" w:hAnsi="Times New Roman" w:cs="Times New Roman"/>
          <w:b/>
          <w:sz w:val="24"/>
          <w:szCs w:val="24"/>
          <w:lang w:eastAsia="zh-CN"/>
        </w:rPr>
        <w:t>5) Ciągła współpraca z instytucjami, szkołami, służbami.</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bCs/>
          <w:sz w:val="24"/>
          <w:szCs w:val="24"/>
          <w:lang w:eastAsia="zh-CN"/>
        </w:rPr>
        <w:t>Wszystkie szkoły</w:t>
      </w:r>
      <w:r w:rsidRPr="00DF78A3">
        <w:rPr>
          <w:rFonts w:ascii="Times New Roman" w:eastAsia="Times New Roman" w:hAnsi="Times New Roman" w:cs="Times New Roman"/>
          <w:sz w:val="24"/>
          <w:szCs w:val="24"/>
          <w:lang w:eastAsia="zh-CN"/>
        </w:rPr>
        <w:t xml:space="preserve"> gminy Osielsko realizują swoje programy profilaktyki współpracując z Gminnym Ośrodkiem Pomocy Społecznej w Osielsku i GKRPA. Zatrudnionych jest pięciu pedagogów, którzy aktywnie realizują Gminny Program RPA oraz biorą udział w spotkaniach grupy konsultacyjno – </w:t>
      </w:r>
      <w:proofErr w:type="spellStart"/>
      <w:r w:rsidRPr="00DF78A3">
        <w:rPr>
          <w:rFonts w:ascii="Times New Roman" w:eastAsia="Times New Roman" w:hAnsi="Times New Roman" w:cs="Times New Roman"/>
          <w:sz w:val="24"/>
          <w:szCs w:val="24"/>
          <w:lang w:eastAsia="zh-CN"/>
        </w:rPr>
        <w:t>superwizyjnej</w:t>
      </w:r>
      <w:proofErr w:type="spellEnd"/>
      <w:r w:rsidRPr="00DF78A3">
        <w:rPr>
          <w:rFonts w:ascii="Times New Roman" w:eastAsia="Times New Roman" w:hAnsi="Times New Roman" w:cs="Times New Roman"/>
          <w:sz w:val="24"/>
          <w:szCs w:val="24"/>
          <w:lang w:eastAsia="zh-CN"/>
        </w:rPr>
        <w:t>. Dwie osoby z pośród nauczycieli są uprawnione do prowadzenia zajęć socjoterapeutycznych. Wielu nauczycieli ukończyło kursy uprawniające do prowadzenia zajęć profilaktycznych: „Spójrz inaczej”, „Spójrz inaczej na agresję”, „II elementarz czyli program 7 kroków”, oraz inne.</w:t>
      </w:r>
    </w:p>
    <w:p w:rsidR="00DF78A3" w:rsidRPr="00DF78A3" w:rsidRDefault="00DF78A3" w:rsidP="00DF78A3">
      <w:pPr>
        <w:suppressAutoHyphens/>
        <w:spacing w:after="0" w:line="240" w:lineRule="auto"/>
        <w:jc w:val="both"/>
        <w:rPr>
          <w:rFonts w:ascii="Times New Roman" w:eastAsia="Times New Roman" w:hAnsi="Times New Roman" w:cs="Times New Roman"/>
          <w:b/>
          <w:bCs/>
          <w:sz w:val="24"/>
          <w:szCs w:val="24"/>
          <w:lang w:eastAsia="zh-CN"/>
        </w:rPr>
      </w:pPr>
      <w:r w:rsidRPr="00DF78A3">
        <w:rPr>
          <w:rFonts w:ascii="Times New Roman" w:eastAsia="Times New Roman" w:hAnsi="Times New Roman" w:cs="Times New Roman"/>
          <w:b/>
          <w:bCs/>
          <w:sz w:val="24"/>
          <w:szCs w:val="24"/>
          <w:lang w:eastAsia="zh-CN"/>
        </w:rPr>
        <w:t>Gminny Ośrodek Pomocy Społecznej.</w:t>
      </w:r>
      <w:r w:rsidRPr="00DF78A3">
        <w:rPr>
          <w:rFonts w:ascii="Times New Roman" w:eastAsia="Times New Roman" w:hAnsi="Times New Roman" w:cs="Times New Roman"/>
          <w:sz w:val="24"/>
          <w:szCs w:val="24"/>
          <w:lang w:eastAsia="zh-CN"/>
        </w:rPr>
        <w:t xml:space="preserve"> Pracownicy odbywają szkolenia i warsztaty. Uczestniczą w spotkaniach grupy konsultacyjno – </w:t>
      </w:r>
      <w:proofErr w:type="spellStart"/>
      <w:r w:rsidRPr="00DF78A3">
        <w:rPr>
          <w:rFonts w:ascii="Times New Roman" w:eastAsia="Times New Roman" w:hAnsi="Times New Roman" w:cs="Times New Roman"/>
          <w:sz w:val="24"/>
          <w:szCs w:val="24"/>
          <w:lang w:eastAsia="zh-CN"/>
        </w:rPr>
        <w:t>superwizyjnej</w:t>
      </w:r>
      <w:proofErr w:type="spellEnd"/>
      <w:r w:rsidRPr="00DF78A3">
        <w:rPr>
          <w:rFonts w:ascii="Times New Roman" w:eastAsia="Times New Roman" w:hAnsi="Times New Roman" w:cs="Times New Roman"/>
          <w:sz w:val="24"/>
          <w:szCs w:val="24"/>
          <w:lang w:eastAsia="zh-CN"/>
        </w:rPr>
        <w:t xml:space="preserve"> mającej na celu wymianę doświadczeń w zakresie udzielania pomocy, oraz objęcie kompleksową opieką całej rodziny, w której występuje problem.</w:t>
      </w:r>
    </w:p>
    <w:p w:rsidR="00DF78A3" w:rsidRPr="00DF78A3" w:rsidRDefault="00DF78A3" w:rsidP="00DF78A3">
      <w:pPr>
        <w:suppressAutoHyphens/>
        <w:spacing w:after="0" w:line="240" w:lineRule="auto"/>
        <w:jc w:val="both"/>
        <w:rPr>
          <w:rFonts w:ascii="Times New Roman" w:eastAsia="Times New Roman" w:hAnsi="Times New Roman" w:cs="Times New Roman"/>
          <w:b/>
          <w:bCs/>
          <w:sz w:val="24"/>
          <w:szCs w:val="24"/>
          <w:lang w:eastAsia="zh-CN"/>
        </w:rPr>
      </w:pPr>
      <w:r w:rsidRPr="00DF78A3">
        <w:rPr>
          <w:rFonts w:ascii="Times New Roman" w:eastAsia="Times New Roman" w:hAnsi="Times New Roman" w:cs="Times New Roman"/>
          <w:b/>
          <w:bCs/>
          <w:sz w:val="24"/>
          <w:szCs w:val="24"/>
          <w:lang w:eastAsia="zh-CN"/>
        </w:rPr>
        <w:t>Gminny Ośrodek Kultury.</w:t>
      </w:r>
      <w:r w:rsidRPr="00DF78A3">
        <w:rPr>
          <w:rFonts w:ascii="Times New Roman" w:eastAsia="Times New Roman" w:hAnsi="Times New Roman" w:cs="Times New Roman"/>
          <w:sz w:val="24"/>
          <w:szCs w:val="24"/>
          <w:lang w:eastAsia="zh-CN"/>
        </w:rPr>
        <w:t xml:space="preserve"> Systematycznie ukazują się informacje dotyczące działań</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związanych z realizacją Gminnego Programu w wydawanej przez GOK „Panoramie Osielska”. Pracownicy GOK-u służą pomocą przy tworzeniu ulotek, plakatów i innych materiałów, udzielają pomieszczeń potrzebnych do realizacji programu oraz pomagają </w:t>
      </w:r>
    </w:p>
    <w:p w:rsidR="00DF78A3" w:rsidRPr="00DF78A3" w:rsidRDefault="00DF78A3" w:rsidP="00DF78A3">
      <w:pPr>
        <w:suppressAutoHyphens/>
        <w:spacing w:after="0" w:line="240" w:lineRule="auto"/>
        <w:jc w:val="both"/>
        <w:rPr>
          <w:rFonts w:ascii="Times New Roman" w:eastAsia="Times New Roman" w:hAnsi="Times New Roman" w:cs="Times New Roman"/>
          <w:b/>
          <w:sz w:val="24"/>
          <w:szCs w:val="24"/>
          <w:lang w:eastAsia="zh-CN"/>
        </w:rPr>
      </w:pPr>
      <w:r w:rsidRPr="00DF78A3">
        <w:rPr>
          <w:rFonts w:ascii="Times New Roman" w:eastAsia="Times New Roman" w:hAnsi="Times New Roman" w:cs="Times New Roman"/>
          <w:sz w:val="24"/>
          <w:szCs w:val="24"/>
          <w:lang w:eastAsia="zh-CN"/>
        </w:rPr>
        <w:t xml:space="preserve">w organizacji. </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b/>
          <w:sz w:val="24"/>
          <w:szCs w:val="24"/>
          <w:lang w:eastAsia="zh-CN"/>
        </w:rPr>
        <w:t xml:space="preserve">Gminny Ośrodek Sportu i Rekreacji. </w:t>
      </w:r>
      <w:r w:rsidRPr="00DF78A3">
        <w:rPr>
          <w:rFonts w:ascii="Times New Roman" w:eastAsia="Times New Roman" w:hAnsi="Times New Roman" w:cs="Times New Roman"/>
          <w:sz w:val="24"/>
          <w:szCs w:val="24"/>
          <w:lang w:eastAsia="zh-CN"/>
        </w:rPr>
        <w:t xml:space="preserve">Systematycznie odbywają się zajęcia sportowe dla dzieci i młodzieży w ramach organizacji czasu wolnego. Stała współpraca przy tworzeniu programów profilaktycznych i edukacyjnych dla dzieci, młodzieży i osób dorosłych. </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p>
    <w:p w:rsidR="00DF78A3" w:rsidRPr="00DF78A3" w:rsidRDefault="00DF78A3" w:rsidP="00DF78A3">
      <w:pPr>
        <w:numPr>
          <w:ilvl w:val="0"/>
          <w:numId w:val="3"/>
        </w:num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b/>
          <w:sz w:val="32"/>
          <w:szCs w:val="24"/>
          <w:u w:val="single"/>
          <w:lang w:eastAsia="zh-CN"/>
        </w:rPr>
        <w:lastRenderedPageBreak/>
        <w:t>Zasady wynagradzania członków gminnej komisji rozwiązywania problemów alkoholowych.</w:t>
      </w:r>
    </w:p>
    <w:p w:rsidR="00DF78A3" w:rsidRPr="00DF78A3" w:rsidRDefault="00DF78A3" w:rsidP="00DF78A3">
      <w:pPr>
        <w:numPr>
          <w:ilvl w:val="1"/>
          <w:numId w:val="3"/>
        </w:num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Ustala się maksymalną liczbę spo</w:t>
      </w:r>
      <w:r w:rsidR="000F06D9">
        <w:rPr>
          <w:rFonts w:ascii="Times New Roman" w:eastAsia="Times New Roman" w:hAnsi="Times New Roman" w:cs="Times New Roman"/>
          <w:sz w:val="24"/>
          <w:szCs w:val="24"/>
          <w:lang w:eastAsia="zh-CN"/>
        </w:rPr>
        <w:t>tkań gminnej komisji w ilości 18</w:t>
      </w:r>
      <w:r w:rsidRPr="00DF78A3">
        <w:rPr>
          <w:rFonts w:ascii="Times New Roman" w:eastAsia="Times New Roman" w:hAnsi="Times New Roman" w:cs="Times New Roman"/>
          <w:sz w:val="24"/>
          <w:szCs w:val="24"/>
          <w:lang w:eastAsia="zh-CN"/>
        </w:rPr>
        <w:t xml:space="preserve"> w roku kalendarzowym, za które komisja będzie otrzymywała wynagrodzenie.</w:t>
      </w:r>
    </w:p>
    <w:p w:rsidR="00DF78A3" w:rsidRPr="00DF78A3" w:rsidRDefault="00DF78A3" w:rsidP="00DF78A3">
      <w:pPr>
        <w:numPr>
          <w:ilvl w:val="1"/>
          <w:numId w:val="3"/>
        </w:num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Ustala się wynagrodzenie za udział w spotkaniu dla przewodniczącego </w:t>
      </w:r>
    </w:p>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w wysokości 220,00 zł brutto, dla członków komisji w wysokości 160,00 zł brutto.</w:t>
      </w:r>
    </w:p>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p>
    <w:p w:rsidR="00DF78A3" w:rsidRPr="00DF78A3" w:rsidRDefault="00DF78A3" w:rsidP="00DF78A3">
      <w:pPr>
        <w:numPr>
          <w:ilvl w:val="0"/>
          <w:numId w:val="3"/>
        </w:num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b/>
          <w:sz w:val="32"/>
          <w:szCs w:val="24"/>
          <w:u w:val="single"/>
          <w:lang w:eastAsia="zh-CN"/>
        </w:rPr>
        <w:t>Cele programu.</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p>
    <w:p w:rsidR="00DF78A3" w:rsidRPr="00DF78A3" w:rsidRDefault="00DF78A3" w:rsidP="00DF78A3">
      <w:pPr>
        <w:numPr>
          <w:ilvl w:val="0"/>
          <w:numId w:val="4"/>
        </w:numPr>
        <w:suppressAutoHyphens/>
        <w:spacing w:after="0" w:line="240" w:lineRule="auto"/>
        <w:jc w:val="both"/>
        <w:rPr>
          <w:rFonts w:ascii="Times New Roman" w:eastAsia="Times New Roman" w:hAnsi="Times New Roman" w:cs="Times New Roman"/>
          <w:b/>
          <w:sz w:val="24"/>
          <w:szCs w:val="24"/>
          <w:lang w:eastAsia="zh-CN"/>
        </w:rPr>
      </w:pPr>
      <w:r w:rsidRPr="00DF78A3">
        <w:rPr>
          <w:rFonts w:ascii="Times New Roman" w:eastAsia="Times New Roman" w:hAnsi="Times New Roman" w:cs="Times New Roman"/>
          <w:b/>
          <w:sz w:val="28"/>
          <w:szCs w:val="24"/>
          <w:lang w:eastAsia="zh-CN"/>
        </w:rPr>
        <w:t>Cel główny – Zapewnienie mieszkańcom właściwego poziomu bezpieczeństwa zdrowotnego i minimalizacja szkód społecznych spowodowanych alkoholizmem</w:t>
      </w:r>
    </w:p>
    <w:p w:rsidR="00DF78A3" w:rsidRPr="00DF78A3" w:rsidRDefault="00DF78A3" w:rsidP="00DF78A3">
      <w:pPr>
        <w:suppressAutoHyphens/>
        <w:spacing w:after="0" w:line="240" w:lineRule="auto"/>
        <w:jc w:val="both"/>
        <w:rPr>
          <w:rFonts w:ascii="Times New Roman" w:eastAsia="Times New Roman" w:hAnsi="Times New Roman" w:cs="Times New Roman"/>
          <w:b/>
          <w:sz w:val="24"/>
          <w:szCs w:val="24"/>
          <w:lang w:eastAsia="zh-CN"/>
        </w:rPr>
      </w:pPr>
    </w:p>
    <w:p w:rsidR="00DF78A3" w:rsidRPr="00DF78A3" w:rsidRDefault="00DF78A3" w:rsidP="00DF78A3">
      <w:pPr>
        <w:suppressAutoHyphens/>
        <w:spacing w:after="0" w:line="240" w:lineRule="auto"/>
        <w:jc w:val="both"/>
        <w:rPr>
          <w:rFonts w:ascii="Times New Roman" w:eastAsia="Times New Roman" w:hAnsi="Times New Roman" w:cs="Times New Roman"/>
          <w:b/>
          <w:sz w:val="24"/>
          <w:szCs w:val="24"/>
          <w:lang w:eastAsia="zh-CN"/>
        </w:rPr>
      </w:pPr>
      <w:r w:rsidRPr="00DF78A3">
        <w:rPr>
          <w:rFonts w:ascii="Times New Roman" w:eastAsia="Times New Roman" w:hAnsi="Times New Roman" w:cs="Times New Roman"/>
          <w:b/>
          <w:sz w:val="24"/>
          <w:szCs w:val="24"/>
          <w:lang w:eastAsia="zh-CN"/>
        </w:rPr>
        <w:t>Cele szczegółowe:</w:t>
      </w:r>
    </w:p>
    <w:p w:rsidR="00DF78A3" w:rsidRPr="00DF78A3" w:rsidRDefault="00DF78A3" w:rsidP="00DF78A3">
      <w:pPr>
        <w:suppressAutoHyphens/>
        <w:spacing w:after="0" w:line="240" w:lineRule="auto"/>
        <w:jc w:val="both"/>
        <w:rPr>
          <w:rFonts w:ascii="Times New Roman" w:eastAsia="Times New Roman" w:hAnsi="Times New Roman" w:cs="Times New Roman"/>
          <w:b/>
          <w:bCs/>
          <w:sz w:val="24"/>
          <w:szCs w:val="24"/>
          <w:lang w:eastAsia="zh-CN"/>
        </w:rPr>
      </w:pPr>
      <w:r w:rsidRPr="00DF78A3">
        <w:rPr>
          <w:rFonts w:ascii="Times New Roman" w:eastAsia="Times New Roman" w:hAnsi="Times New Roman" w:cs="Times New Roman"/>
          <w:b/>
          <w:sz w:val="24"/>
          <w:szCs w:val="24"/>
          <w:lang w:eastAsia="zh-CN"/>
        </w:rPr>
        <w:t xml:space="preserve">1.1. </w:t>
      </w:r>
      <w:r w:rsidRPr="00DF78A3">
        <w:rPr>
          <w:rFonts w:ascii="Times New Roman" w:eastAsia="Times New Roman" w:hAnsi="Times New Roman" w:cs="Times New Roman"/>
          <w:sz w:val="24"/>
          <w:szCs w:val="24"/>
          <w:lang w:eastAsia="zh-CN"/>
        </w:rPr>
        <w:t>Objęcie pomocą psychospołeczną, terapeutyczną, rehabilitacyjną, i prawną rodzin, w których występuje problem alkoholowy, a także objęcie ochroną przed przemocą w rodzinie.</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b/>
          <w:bCs/>
          <w:sz w:val="24"/>
          <w:szCs w:val="24"/>
          <w:lang w:eastAsia="zh-CN"/>
        </w:rPr>
        <w:t>1.2.</w:t>
      </w:r>
      <w:r w:rsidRPr="00DF78A3">
        <w:rPr>
          <w:rFonts w:ascii="Times New Roman" w:eastAsia="Times New Roman" w:hAnsi="Times New Roman" w:cs="Times New Roman"/>
          <w:sz w:val="24"/>
          <w:szCs w:val="24"/>
          <w:lang w:eastAsia="zh-CN"/>
        </w:rPr>
        <w:t xml:space="preserve"> Zwiększenie dostępności pomocy terapeutycznej i rehabilitacyjnej dla osób uzależnionych i współuzależnionych od alkoholu.</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p>
    <w:p w:rsidR="00DF78A3" w:rsidRPr="00DF78A3" w:rsidRDefault="00DF78A3" w:rsidP="00DF78A3">
      <w:pPr>
        <w:numPr>
          <w:ilvl w:val="0"/>
          <w:numId w:val="4"/>
        </w:numPr>
        <w:suppressAutoHyphens/>
        <w:spacing w:after="0" w:line="240" w:lineRule="auto"/>
        <w:jc w:val="both"/>
        <w:rPr>
          <w:rFonts w:ascii="Times New Roman" w:eastAsia="Times New Roman" w:hAnsi="Times New Roman" w:cs="Times New Roman"/>
          <w:b/>
          <w:sz w:val="24"/>
          <w:szCs w:val="24"/>
          <w:lang w:eastAsia="zh-CN"/>
        </w:rPr>
      </w:pPr>
      <w:r w:rsidRPr="00DF78A3">
        <w:rPr>
          <w:rFonts w:ascii="Times New Roman" w:eastAsia="Times New Roman" w:hAnsi="Times New Roman" w:cs="Times New Roman"/>
          <w:b/>
          <w:sz w:val="28"/>
          <w:szCs w:val="24"/>
          <w:lang w:eastAsia="zh-CN"/>
        </w:rPr>
        <w:t>Cel główny – Zwiększenie świadomości społecznej w zakresie problematyki profilaktyki, oraz rozwiązywania problemów alkoholowych</w:t>
      </w:r>
    </w:p>
    <w:p w:rsidR="00DF78A3" w:rsidRPr="00DF78A3" w:rsidRDefault="00DF78A3" w:rsidP="00DF78A3">
      <w:pPr>
        <w:suppressAutoHyphens/>
        <w:spacing w:after="0" w:line="240" w:lineRule="auto"/>
        <w:jc w:val="both"/>
        <w:rPr>
          <w:rFonts w:ascii="Times New Roman" w:eastAsia="Times New Roman" w:hAnsi="Times New Roman" w:cs="Times New Roman"/>
          <w:b/>
          <w:sz w:val="24"/>
          <w:szCs w:val="24"/>
          <w:lang w:eastAsia="zh-CN"/>
        </w:rPr>
      </w:pPr>
    </w:p>
    <w:p w:rsidR="00DF78A3" w:rsidRPr="00DF78A3" w:rsidRDefault="00DF78A3" w:rsidP="00DF78A3">
      <w:pPr>
        <w:suppressAutoHyphens/>
        <w:spacing w:after="0" w:line="240" w:lineRule="auto"/>
        <w:jc w:val="both"/>
        <w:rPr>
          <w:rFonts w:ascii="Times New Roman" w:eastAsia="Times New Roman" w:hAnsi="Times New Roman" w:cs="Times New Roman"/>
          <w:b/>
          <w:bCs/>
          <w:sz w:val="24"/>
          <w:szCs w:val="24"/>
          <w:lang w:eastAsia="zh-CN"/>
        </w:rPr>
      </w:pPr>
      <w:r w:rsidRPr="00DF78A3">
        <w:rPr>
          <w:rFonts w:ascii="Times New Roman" w:eastAsia="Times New Roman" w:hAnsi="Times New Roman" w:cs="Times New Roman"/>
          <w:b/>
          <w:sz w:val="24"/>
          <w:szCs w:val="24"/>
          <w:lang w:eastAsia="zh-CN"/>
        </w:rPr>
        <w:t>Cele szczegółowe:</w:t>
      </w:r>
    </w:p>
    <w:p w:rsidR="00DF78A3" w:rsidRPr="00DF78A3" w:rsidRDefault="00DF78A3" w:rsidP="00DF78A3">
      <w:pPr>
        <w:suppressAutoHyphens/>
        <w:spacing w:after="0" w:line="240" w:lineRule="auto"/>
        <w:jc w:val="both"/>
        <w:rPr>
          <w:rFonts w:ascii="Times New Roman" w:eastAsia="Times New Roman" w:hAnsi="Times New Roman" w:cs="Times New Roman"/>
          <w:b/>
          <w:bCs/>
          <w:sz w:val="24"/>
          <w:szCs w:val="24"/>
          <w:lang w:eastAsia="zh-CN"/>
        </w:rPr>
      </w:pPr>
      <w:r w:rsidRPr="00DF78A3">
        <w:rPr>
          <w:rFonts w:ascii="Times New Roman" w:eastAsia="Times New Roman" w:hAnsi="Times New Roman" w:cs="Times New Roman"/>
          <w:b/>
          <w:bCs/>
          <w:sz w:val="24"/>
          <w:szCs w:val="24"/>
          <w:lang w:eastAsia="zh-CN"/>
        </w:rPr>
        <w:t>2.1.</w:t>
      </w:r>
      <w:r w:rsidRPr="00DF78A3">
        <w:rPr>
          <w:rFonts w:ascii="Times New Roman" w:eastAsia="Times New Roman" w:hAnsi="Times New Roman" w:cs="Times New Roman"/>
          <w:sz w:val="24"/>
          <w:szCs w:val="24"/>
          <w:lang w:eastAsia="zh-CN"/>
        </w:rPr>
        <w:t xml:space="preserve"> Zwiększenie wiedzy społeczności lokalnej, oraz zyskanie akceptacji społeczeństwa co do zasadności prowadzenia edukacji w zakresie problematyki alkoholowej.</w:t>
      </w:r>
    </w:p>
    <w:p w:rsidR="00DF78A3" w:rsidRPr="00DF78A3" w:rsidRDefault="00DF78A3" w:rsidP="00DF78A3">
      <w:pPr>
        <w:suppressAutoHyphens/>
        <w:spacing w:after="0" w:line="240" w:lineRule="auto"/>
        <w:jc w:val="both"/>
        <w:rPr>
          <w:rFonts w:ascii="Times New Roman" w:eastAsia="Times New Roman" w:hAnsi="Times New Roman" w:cs="Times New Roman"/>
          <w:b/>
          <w:sz w:val="32"/>
          <w:szCs w:val="24"/>
          <w:u w:val="single"/>
          <w:lang w:eastAsia="zh-CN"/>
        </w:rPr>
      </w:pPr>
      <w:r w:rsidRPr="00DF78A3">
        <w:rPr>
          <w:rFonts w:ascii="Times New Roman" w:eastAsia="Times New Roman" w:hAnsi="Times New Roman" w:cs="Times New Roman"/>
          <w:b/>
          <w:bCs/>
          <w:sz w:val="24"/>
          <w:szCs w:val="24"/>
          <w:lang w:eastAsia="zh-CN"/>
        </w:rPr>
        <w:t xml:space="preserve">2.2. </w:t>
      </w:r>
      <w:r w:rsidRPr="00DF78A3">
        <w:rPr>
          <w:rFonts w:ascii="Times New Roman" w:eastAsia="Times New Roman" w:hAnsi="Times New Roman" w:cs="Times New Roman"/>
          <w:sz w:val="24"/>
          <w:szCs w:val="24"/>
          <w:lang w:eastAsia="zh-CN"/>
        </w:rPr>
        <w:t>Podniesienie kwalifikacji poszczególnych grup zawodowych z zakresu profilaktyki i rozwiązywania problemów alkoholowych.</w:t>
      </w:r>
    </w:p>
    <w:p w:rsidR="00DF78A3" w:rsidRPr="00DF78A3" w:rsidRDefault="00DF78A3" w:rsidP="00DF78A3">
      <w:pPr>
        <w:tabs>
          <w:tab w:val="left" w:pos="7020"/>
        </w:tabs>
        <w:suppressAutoHyphens/>
        <w:spacing w:after="0" w:line="240" w:lineRule="auto"/>
        <w:jc w:val="both"/>
        <w:rPr>
          <w:rFonts w:ascii="Times New Roman" w:eastAsia="Times New Roman" w:hAnsi="Times New Roman" w:cs="Times New Roman"/>
          <w:b/>
          <w:sz w:val="32"/>
          <w:szCs w:val="24"/>
          <w:u w:val="single"/>
          <w:lang w:eastAsia="zh-CN"/>
        </w:rPr>
      </w:pPr>
    </w:p>
    <w:p w:rsidR="00DF78A3" w:rsidRPr="00DF78A3" w:rsidRDefault="00DF78A3" w:rsidP="00DF78A3">
      <w:pPr>
        <w:tabs>
          <w:tab w:val="left" w:pos="7020"/>
        </w:tabs>
        <w:suppressAutoHyphens/>
        <w:spacing w:after="0" w:line="240" w:lineRule="auto"/>
        <w:jc w:val="both"/>
        <w:rPr>
          <w:rFonts w:ascii="Times New Roman" w:eastAsia="Times New Roman" w:hAnsi="Times New Roman" w:cs="Times New Roman"/>
          <w:b/>
          <w:sz w:val="32"/>
          <w:szCs w:val="24"/>
          <w:u w:val="single"/>
          <w:lang w:eastAsia="zh-CN"/>
        </w:rPr>
      </w:pPr>
    </w:p>
    <w:p w:rsidR="00DF78A3" w:rsidRPr="00DF78A3" w:rsidRDefault="00DF78A3" w:rsidP="00DF78A3">
      <w:pPr>
        <w:numPr>
          <w:ilvl w:val="0"/>
          <w:numId w:val="3"/>
        </w:numPr>
        <w:tabs>
          <w:tab w:val="left" w:pos="7020"/>
        </w:tabs>
        <w:suppressAutoHyphens/>
        <w:spacing w:after="0" w:line="240" w:lineRule="auto"/>
        <w:jc w:val="both"/>
        <w:rPr>
          <w:rFonts w:ascii="Times New Roman" w:eastAsia="Times New Roman" w:hAnsi="Times New Roman" w:cs="Times New Roman"/>
          <w:b/>
          <w:sz w:val="32"/>
          <w:szCs w:val="24"/>
          <w:u w:val="single"/>
          <w:lang w:eastAsia="zh-CN"/>
        </w:rPr>
      </w:pPr>
      <w:r w:rsidRPr="00DF78A3">
        <w:rPr>
          <w:rFonts w:ascii="Times New Roman" w:eastAsia="Times New Roman" w:hAnsi="Times New Roman" w:cs="Times New Roman"/>
          <w:b/>
          <w:sz w:val="32"/>
          <w:szCs w:val="24"/>
          <w:u w:val="single"/>
          <w:lang w:eastAsia="zh-CN"/>
        </w:rPr>
        <w:t>Zadania.</w:t>
      </w:r>
    </w:p>
    <w:p w:rsidR="00DF78A3" w:rsidRPr="00DF78A3" w:rsidRDefault="00DF78A3" w:rsidP="00DF78A3">
      <w:pPr>
        <w:tabs>
          <w:tab w:val="left" w:pos="7020"/>
        </w:tabs>
        <w:suppressAutoHyphens/>
        <w:spacing w:after="0" w:line="240" w:lineRule="auto"/>
        <w:jc w:val="both"/>
        <w:rPr>
          <w:rFonts w:ascii="Times New Roman" w:eastAsia="Times New Roman" w:hAnsi="Times New Roman" w:cs="Times New Roman"/>
          <w:b/>
          <w:sz w:val="32"/>
          <w:szCs w:val="24"/>
          <w:u w:val="single"/>
          <w:lang w:eastAsia="zh-CN"/>
        </w:rPr>
      </w:pPr>
    </w:p>
    <w:p w:rsidR="00DF78A3" w:rsidRPr="00DF78A3" w:rsidRDefault="00DF78A3" w:rsidP="00DF78A3">
      <w:pPr>
        <w:numPr>
          <w:ilvl w:val="2"/>
          <w:numId w:val="5"/>
        </w:numPr>
        <w:suppressAutoHyphens/>
        <w:spacing w:after="0" w:line="240" w:lineRule="auto"/>
        <w:ind w:left="709"/>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Udzielanie porad przez psychologa dla osób dorosłych.</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liczba osób korzystających, liczba dyżurów (sprawozdania, umowy, rachunki)</w:t>
      </w:r>
    </w:p>
    <w:p w:rsidR="00552106" w:rsidRDefault="00DF78A3" w:rsidP="00552106">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Planowany czas rea</w:t>
      </w:r>
      <w:r w:rsidR="000F06D9">
        <w:rPr>
          <w:rFonts w:ascii="Times New Roman" w:eastAsia="Times New Roman" w:hAnsi="Times New Roman" w:cs="Times New Roman"/>
          <w:sz w:val="24"/>
          <w:szCs w:val="24"/>
          <w:lang w:eastAsia="zh-CN"/>
        </w:rPr>
        <w:t>lizacji: styczeń - grudzień 2016</w:t>
      </w:r>
    </w:p>
    <w:p w:rsidR="00552106" w:rsidRDefault="00552106" w:rsidP="00552106">
      <w:pPr>
        <w:pStyle w:val="Akapitzlist"/>
        <w:numPr>
          <w:ilvl w:val="2"/>
          <w:numId w:val="5"/>
        </w:numPr>
        <w:suppressAutoHyphens/>
        <w:spacing w:after="120" w:line="240" w:lineRule="auto"/>
        <w:ind w:left="709" w:hanging="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Udzielanie porad prawnych dla członków rodzin w których wystąpił problem. </w:t>
      </w:r>
    </w:p>
    <w:p w:rsidR="00552106" w:rsidRPr="00DF78A3" w:rsidRDefault="00552106" w:rsidP="00552106">
      <w:pPr>
        <w:suppressAutoHyphens/>
        <w:spacing w:after="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liczba osób korzystających, liczba dyżurów (sprawozdania, umowy)</w:t>
      </w:r>
    </w:p>
    <w:p w:rsidR="00552106" w:rsidRPr="00552106" w:rsidRDefault="00552106" w:rsidP="00552106">
      <w:pPr>
        <w:pStyle w:val="Akapitzlist"/>
        <w:suppressAutoHyphens/>
        <w:spacing w:after="120" w:line="240" w:lineRule="auto"/>
        <w:ind w:left="709"/>
        <w:jc w:val="both"/>
        <w:rPr>
          <w:rFonts w:ascii="Times New Roman" w:eastAsia="Times New Roman" w:hAnsi="Times New Roman"/>
          <w:sz w:val="24"/>
          <w:szCs w:val="24"/>
          <w:lang w:eastAsia="zh-CN"/>
        </w:rPr>
      </w:pPr>
      <w:r w:rsidRPr="00DF78A3">
        <w:rPr>
          <w:rFonts w:ascii="Times New Roman" w:eastAsia="Times New Roman" w:hAnsi="Times New Roman"/>
          <w:i/>
          <w:sz w:val="24"/>
          <w:szCs w:val="24"/>
          <w:lang w:eastAsia="zh-CN"/>
        </w:rPr>
        <w:t>Planowany czas rea</w:t>
      </w:r>
      <w:r>
        <w:rPr>
          <w:rFonts w:ascii="Times New Roman" w:eastAsia="Times New Roman" w:hAnsi="Times New Roman"/>
          <w:i/>
          <w:sz w:val="24"/>
          <w:szCs w:val="24"/>
          <w:lang w:eastAsia="zh-CN"/>
        </w:rPr>
        <w:t>lizacji: styczeń - grudzień 2016</w:t>
      </w:r>
    </w:p>
    <w:p w:rsidR="00DF78A3" w:rsidRPr="00DF78A3" w:rsidRDefault="00DF78A3" w:rsidP="00DF78A3">
      <w:pPr>
        <w:numPr>
          <w:ilvl w:val="2"/>
          <w:numId w:val="5"/>
        </w:numPr>
        <w:suppressAutoHyphens/>
        <w:spacing w:after="0" w:line="240" w:lineRule="auto"/>
        <w:ind w:left="709"/>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 xml:space="preserve">Prowadzenie grupy edukacyjno – terapeutycznej, oraz organizowanie </w:t>
      </w:r>
    </w:p>
    <w:p w:rsidR="00DF78A3" w:rsidRPr="00DF78A3" w:rsidRDefault="00DF78A3" w:rsidP="00DF78A3">
      <w:pPr>
        <w:suppressAutoHyphens/>
        <w:spacing w:after="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 xml:space="preserve">pierwszego kontaktu osoby uzależnionej z placówką terapeutyczną </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liczba osób korzystających, liczba dyżurów (sprawozdania, umowy)</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grudzień 2016</w:t>
      </w:r>
    </w:p>
    <w:p w:rsidR="00DF78A3" w:rsidRPr="00DF78A3" w:rsidRDefault="00DF78A3" w:rsidP="00DF78A3">
      <w:pPr>
        <w:numPr>
          <w:ilvl w:val="2"/>
          <w:numId w:val="5"/>
        </w:numPr>
        <w:suppressAutoHyphens/>
        <w:spacing w:after="120" w:line="240" w:lineRule="auto"/>
        <w:ind w:left="709"/>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 xml:space="preserve">Udzielanie porad i konsultacji w sprawach przemocy domowej dla ofiar i </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sprawców oraz osób zajmujących się interwencją i pomocą w sprawach przemocy domowej</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lastRenderedPageBreak/>
        <w:t>Wskaźniki: liczba osób korzystających, liczba dyżurów (sprawozdania, umowy)</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grudzień 2016</w:t>
      </w:r>
    </w:p>
    <w:p w:rsidR="00DF78A3" w:rsidRPr="00DF78A3" w:rsidRDefault="00DF78A3" w:rsidP="00DF78A3">
      <w:pPr>
        <w:numPr>
          <w:ilvl w:val="2"/>
          <w:numId w:val="5"/>
        </w:numPr>
        <w:suppressAutoHyphens/>
        <w:spacing w:after="0" w:line="240" w:lineRule="auto"/>
        <w:ind w:left="709"/>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 xml:space="preserve"> Prowadzenie grupy wsparcia dla osób współuzależnionych, oraz                                       dotkniętych </w:t>
      </w:r>
      <w:r w:rsidRPr="00DF78A3">
        <w:rPr>
          <w:rFonts w:ascii="Times New Roman" w:eastAsia="Times New Roman" w:hAnsi="Times New Roman" w:cs="Times New Roman"/>
          <w:i/>
          <w:sz w:val="24"/>
          <w:szCs w:val="24"/>
          <w:lang w:eastAsia="zh-CN"/>
        </w:rPr>
        <w:t xml:space="preserve"> </w:t>
      </w:r>
      <w:r w:rsidRPr="00DF78A3">
        <w:rPr>
          <w:rFonts w:ascii="Times New Roman" w:eastAsia="Times New Roman" w:hAnsi="Times New Roman" w:cs="Times New Roman"/>
          <w:sz w:val="24"/>
          <w:szCs w:val="24"/>
          <w:lang w:eastAsia="zh-CN"/>
        </w:rPr>
        <w:t>przemocą domową</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liczba osób korzystających, liczba dyżurów (sprawozdania, umowy)</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grudzień 2016</w:t>
      </w:r>
    </w:p>
    <w:p w:rsidR="00DF78A3" w:rsidRPr="00DF78A3" w:rsidRDefault="00DF78A3" w:rsidP="00926AEF">
      <w:pPr>
        <w:numPr>
          <w:ilvl w:val="2"/>
          <w:numId w:val="5"/>
        </w:numPr>
        <w:suppressAutoHyphens/>
        <w:spacing w:after="0" w:line="240" w:lineRule="auto"/>
        <w:ind w:left="709"/>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Prowadzenie warsztatów „Szkoła dla Rodziców”</w:t>
      </w:r>
    </w:p>
    <w:p w:rsidR="00DF78A3" w:rsidRPr="00DF78A3" w:rsidRDefault="00DF78A3" w:rsidP="00DF78A3">
      <w:pPr>
        <w:suppressAutoHyphens/>
        <w:spacing w:after="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liczba osób uczęszczających, liczba spotkań (sprawozdania, umowy, rachunki)</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grudzień 2016</w:t>
      </w:r>
    </w:p>
    <w:p w:rsidR="00DF78A3" w:rsidRPr="00A1658C" w:rsidRDefault="00DF78A3" w:rsidP="00DF78A3">
      <w:pPr>
        <w:numPr>
          <w:ilvl w:val="2"/>
          <w:numId w:val="5"/>
        </w:numPr>
        <w:suppressAutoHyphens/>
        <w:spacing w:after="0" w:line="240" w:lineRule="auto"/>
        <w:ind w:left="709" w:hanging="709"/>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Prowadzenie grup edukacyjnych oraz warsztatów umiejętności psychologicznych dla dorosłych, takich jak warsztaty terapeutyczne w cyklu </w:t>
      </w:r>
      <w:r w:rsidRPr="00A1658C">
        <w:rPr>
          <w:rFonts w:ascii="Times New Roman" w:eastAsia="Times New Roman" w:hAnsi="Times New Roman" w:cs="Times New Roman"/>
          <w:sz w:val="24"/>
          <w:szCs w:val="24"/>
          <w:lang w:eastAsia="zh-CN"/>
        </w:rPr>
        <w:t>„ Od uzależnienia do rozwoju osobistego” dla osób uzależnionych i animatorów życia trzeźwościowego.</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liczba osób uczestniczących, liczba przeprowadzonych warsztatów (sprawozdania, umowy)</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w:t>
      </w:r>
      <w:r w:rsidR="000F06D9">
        <w:rPr>
          <w:rFonts w:ascii="Times New Roman" w:eastAsia="Times New Roman" w:hAnsi="Times New Roman" w:cs="Times New Roman"/>
          <w:i/>
          <w:sz w:val="24"/>
          <w:szCs w:val="24"/>
          <w:lang w:eastAsia="zh-CN"/>
        </w:rPr>
        <w:t xml:space="preserve"> realizacji: maj - wrzesień 2016</w:t>
      </w:r>
    </w:p>
    <w:p w:rsidR="00DF78A3" w:rsidRPr="00DF78A3" w:rsidRDefault="00DF78A3" w:rsidP="00A1658C">
      <w:pPr>
        <w:numPr>
          <w:ilvl w:val="2"/>
          <w:numId w:val="5"/>
        </w:numPr>
        <w:tabs>
          <w:tab w:val="clear" w:pos="1713"/>
          <w:tab w:val="num" w:pos="709"/>
        </w:tabs>
        <w:suppressAutoHyphens/>
        <w:spacing w:after="0" w:line="240" w:lineRule="auto"/>
        <w:ind w:hanging="1713"/>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Zorganizowanie warsztatów wyjazdowych „Letnia Szkoła dla Rodziców”</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liczba uczestników, (sprawozdanie, umowy, rachunki)</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w:t>
      </w:r>
      <w:r w:rsidR="000F06D9">
        <w:rPr>
          <w:rFonts w:ascii="Times New Roman" w:eastAsia="Times New Roman" w:hAnsi="Times New Roman" w:cs="Times New Roman"/>
          <w:i/>
          <w:sz w:val="24"/>
          <w:szCs w:val="24"/>
          <w:lang w:eastAsia="zh-CN"/>
        </w:rPr>
        <w:t>alizacji: maj - październik 2016</w:t>
      </w:r>
    </w:p>
    <w:p w:rsidR="00DF78A3" w:rsidRPr="00DF78A3" w:rsidRDefault="00DF78A3" w:rsidP="00A1658C">
      <w:pPr>
        <w:numPr>
          <w:ilvl w:val="2"/>
          <w:numId w:val="5"/>
        </w:numPr>
        <w:suppressAutoHyphens/>
        <w:spacing w:after="0" w:line="240" w:lineRule="auto"/>
        <w:ind w:left="709" w:hanging="709"/>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 xml:space="preserve">Prowadzenie grupy konsultacyjno – </w:t>
      </w:r>
      <w:proofErr w:type="spellStart"/>
      <w:r w:rsidRPr="00DF78A3">
        <w:rPr>
          <w:rFonts w:ascii="Times New Roman" w:eastAsia="Times New Roman" w:hAnsi="Times New Roman" w:cs="Times New Roman"/>
          <w:sz w:val="24"/>
          <w:szCs w:val="24"/>
          <w:lang w:eastAsia="zh-CN"/>
        </w:rPr>
        <w:t>superwizyjnej</w:t>
      </w:r>
      <w:proofErr w:type="spellEnd"/>
      <w:r w:rsidRPr="00DF78A3">
        <w:rPr>
          <w:rFonts w:ascii="Times New Roman" w:eastAsia="Times New Roman" w:hAnsi="Times New Roman" w:cs="Times New Roman"/>
          <w:sz w:val="24"/>
          <w:szCs w:val="24"/>
          <w:lang w:eastAsia="zh-CN"/>
        </w:rPr>
        <w:t xml:space="preserve"> dla terapeutów, pracowników socjalnych, pedagogów, </w:t>
      </w:r>
      <w:r w:rsidR="00926AEF">
        <w:rPr>
          <w:rFonts w:ascii="Times New Roman" w:eastAsia="Times New Roman" w:hAnsi="Times New Roman" w:cs="Times New Roman"/>
          <w:sz w:val="24"/>
          <w:szCs w:val="24"/>
          <w:lang w:eastAsia="zh-CN"/>
        </w:rPr>
        <w:t>koordynatora</w:t>
      </w:r>
      <w:r w:rsidRPr="00DF78A3">
        <w:rPr>
          <w:rFonts w:ascii="Times New Roman" w:eastAsia="Times New Roman" w:hAnsi="Times New Roman" w:cs="Times New Roman"/>
          <w:sz w:val="24"/>
          <w:szCs w:val="24"/>
          <w:lang w:eastAsia="zh-CN"/>
        </w:rPr>
        <w:t>, policjantów, realizatorów programu, oraz innych osób zajmujących się pomocą rodzinom.</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liczba osób uczestniczących, liczba spotkań (sprawozdania, umowy)</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grudzień 2016</w:t>
      </w:r>
    </w:p>
    <w:p w:rsidR="00DF78A3" w:rsidRPr="00A1658C" w:rsidRDefault="00DF78A3" w:rsidP="00DF78A3">
      <w:pPr>
        <w:numPr>
          <w:ilvl w:val="2"/>
          <w:numId w:val="5"/>
        </w:numPr>
        <w:suppressAutoHyphens/>
        <w:spacing w:after="0" w:line="240" w:lineRule="auto"/>
        <w:ind w:left="709" w:hanging="709"/>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Realizacja programów profilaktycznych w szkołach podstawowych i gimnazjach np.: „Spójrz Inaczej”, „Noe”, „7 kroków”, oraz innych form  </w:t>
      </w:r>
      <w:r w:rsidR="00A1658C">
        <w:rPr>
          <w:rFonts w:ascii="Times New Roman" w:eastAsia="Times New Roman" w:hAnsi="Times New Roman" w:cs="Times New Roman"/>
          <w:sz w:val="24"/>
          <w:szCs w:val="24"/>
          <w:lang w:eastAsia="zh-CN"/>
        </w:rPr>
        <w:t xml:space="preserve"> </w:t>
      </w:r>
      <w:r w:rsidRPr="00A1658C">
        <w:rPr>
          <w:rFonts w:ascii="Times New Roman" w:eastAsia="Times New Roman" w:hAnsi="Times New Roman" w:cs="Times New Roman"/>
          <w:sz w:val="24"/>
          <w:szCs w:val="24"/>
          <w:lang w:eastAsia="zh-CN"/>
        </w:rPr>
        <w:t>o tematyce profilaktycznej takich jak np.: spektakle, konkursy.</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liczba uczestników, liczba przeprowadzonych programów (sprawozdania, umowy, rachunki)</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grudzień 2016</w:t>
      </w:r>
    </w:p>
    <w:p w:rsidR="00DF78A3" w:rsidRPr="00DF78A3" w:rsidRDefault="00DF78A3" w:rsidP="00A1658C">
      <w:pPr>
        <w:numPr>
          <w:ilvl w:val="2"/>
          <w:numId w:val="5"/>
        </w:numPr>
        <w:suppressAutoHyphens/>
        <w:spacing w:after="0" w:line="240" w:lineRule="auto"/>
        <w:ind w:left="709" w:hanging="709"/>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 xml:space="preserve">Prowadzenie w ramach świetlic środowiskowych i opiekuńczo – wychowawczych zajęć profilaktycznych, socjoterapeutycznych, kompensacyjno – korekcyjnych, oraz o charakterze integracyjnym dla dzieci i młodzieży z rodzin patologicznych, dysfunkcyjnych, oraz zagrożonych patologią. </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liczba uczestników, liczba godzin zajęć(sprawozdania, umowy)</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czerwiec 2016, październik – grudzień 2016</w:t>
      </w:r>
    </w:p>
    <w:p w:rsidR="00DF78A3" w:rsidRPr="00DF78A3" w:rsidRDefault="00DF78A3" w:rsidP="00A1658C">
      <w:pPr>
        <w:numPr>
          <w:ilvl w:val="2"/>
          <w:numId w:val="5"/>
        </w:numPr>
        <w:suppressAutoHyphens/>
        <w:spacing w:after="0" w:line="240" w:lineRule="auto"/>
        <w:ind w:left="709" w:hanging="709"/>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 xml:space="preserve">Dożywianie dzieci uczestniczących w zajęciach profilaktycznych prowadzonych w ramach świetlic środowiskowych i opiekuńczo </w:t>
      </w:r>
      <w:r w:rsidR="00A1658C">
        <w:rPr>
          <w:rFonts w:ascii="Times New Roman" w:eastAsia="Times New Roman" w:hAnsi="Times New Roman" w:cs="Times New Roman"/>
          <w:sz w:val="24"/>
          <w:szCs w:val="24"/>
          <w:lang w:eastAsia="zh-CN"/>
        </w:rPr>
        <w:t>–</w:t>
      </w:r>
      <w:r w:rsidRPr="00DF78A3">
        <w:rPr>
          <w:rFonts w:ascii="Times New Roman" w:eastAsia="Times New Roman" w:hAnsi="Times New Roman" w:cs="Times New Roman"/>
          <w:sz w:val="24"/>
          <w:szCs w:val="24"/>
          <w:lang w:eastAsia="zh-CN"/>
        </w:rPr>
        <w:t xml:space="preserve"> wychowawczych</w:t>
      </w:r>
      <w:r w:rsidR="00A1658C">
        <w:rPr>
          <w:rFonts w:ascii="Times New Roman" w:eastAsia="Times New Roman" w:hAnsi="Times New Roman" w:cs="Times New Roman"/>
          <w:sz w:val="24"/>
          <w:szCs w:val="24"/>
          <w:lang w:eastAsia="zh-CN"/>
        </w:rPr>
        <w:t xml:space="preserve">, zajęć pozalekcyjnych połączonych z realizacją programu profilaktycznego. </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liczba dzieci korzystających, (sprawozdania, rachunki)</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czerwiec 2016, październik – grudzień 2016</w:t>
      </w:r>
    </w:p>
    <w:p w:rsidR="00DF78A3" w:rsidRPr="00552106" w:rsidRDefault="00DF78A3" w:rsidP="00DF78A3">
      <w:pPr>
        <w:numPr>
          <w:ilvl w:val="2"/>
          <w:numId w:val="5"/>
        </w:numPr>
        <w:tabs>
          <w:tab w:val="clear" w:pos="1713"/>
        </w:tabs>
        <w:suppressAutoHyphens/>
        <w:spacing w:after="0" w:line="240" w:lineRule="auto"/>
        <w:ind w:left="709" w:hanging="709"/>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Organizacja zajęć sportowych i rekreacyjnych </w:t>
      </w:r>
      <w:r w:rsidR="00552106">
        <w:rPr>
          <w:rFonts w:ascii="Times New Roman" w:eastAsia="Times New Roman" w:hAnsi="Times New Roman" w:cs="Times New Roman"/>
          <w:sz w:val="24"/>
          <w:szCs w:val="24"/>
          <w:lang w:eastAsia="zh-CN"/>
        </w:rPr>
        <w:t xml:space="preserve">( w tym wyjazd np. do kina, opery, kręgle”) </w:t>
      </w:r>
      <w:r w:rsidRPr="00DF78A3">
        <w:rPr>
          <w:rFonts w:ascii="Times New Roman" w:eastAsia="Times New Roman" w:hAnsi="Times New Roman" w:cs="Times New Roman"/>
          <w:sz w:val="24"/>
          <w:szCs w:val="24"/>
          <w:lang w:eastAsia="zh-CN"/>
        </w:rPr>
        <w:t xml:space="preserve">dzieci uczestniczących </w:t>
      </w:r>
      <w:r w:rsidRPr="00552106">
        <w:rPr>
          <w:rFonts w:ascii="Times New Roman" w:eastAsia="Times New Roman" w:hAnsi="Times New Roman" w:cs="Times New Roman"/>
          <w:sz w:val="24"/>
          <w:szCs w:val="24"/>
          <w:lang w:eastAsia="zh-CN"/>
        </w:rPr>
        <w:t xml:space="preserve">w zajęciach profilaktycznych prowadzonych w </w:t>
      </w:r>
      <w:r w:rsidRPr="00552106">
        <w:rPr>
          <w:rFonts w:ascii="Times New Roman" w:eastAsia="Times New Roman" w:hAnsi="Times New Roman" w:cs="Times New Roman"/>
          <w:sz w:val="24"/>
          <w:szCs w:val="24"/>
          <w:lang w:eastAsia="zh-CN"/>
        </w:rPr>
        <w:lastRenderedPageBreak/>
        <w:t xml:space="preserve">ramach świetlic środowiskowych i opiekuńczo </w:t>
      </w:r>
      <w:r w:rsidR="00552106">
        <w:rPr>
          <w:rFonts w:ascii="Times New Roman" w:eastAsia="Times New Roman" w:hAnsi="Times New Roman" w:cs="Times New Roman"/>
          <w:sz w:val="24"/>
          <w:szCs w:val="24"/>
          <w:lang w:eastAsia="zh-CN"/>
        </w:rPr>
        <w:t>–</w:t>
      </w:r>
      <w:r w:rsidRPr="00552106">
        <w:rPr>
          <w:rFonts w:ascii="Times New Roman" w:eastAsia="Times New Roman" w:hAnsi="Times New Roman" w:cs="Times New Roman"/>
          <w:sz w:val="24"/>
          <w:szCs w:val="24"/>
          <w:lang w:eastAsia="zh-CN"/>
        </w:rPr>
        <w:t xml:space="preserve"> wychowawczych</w:t>
      </w:r>
      <w:r w:rsidR="00552106">
        <w:rPr>
          <w:rFonts w:ascii="Times New Roman" w:eastAsia="Times New Roman" w:hAnsi="Times New Roman" w:cs="Times New Roman"/>
          <w:sz w:val="24"/>
          <w:szCs w:val="24"/>
          <w:lang w:eastAsia="zh-CN"/>
        </w:rPr>
        <w:t xml:space="preserve"> oraz pozalekcyjnych połączonych z realizacją programu profilaktycznego. </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liczba uczestników, liczba zajęć (sprawozdania, rachunki)</w:t>
      </w:r>
    </w:p>
    <w:p w:rsidR="00DF78A3" w:rsidRPr="00DF78A3" w:rsidRDefault="00DF78A3" w:rsidP="00DF78A3">
      <w:pPr>
        <w:suppressAutoHyphens/>
        <w:spacing w:after="120" w:line="240" w:lineRule="auto"/>
        <w:jc w:val="both"/>
        <w:rPr>
          <w:rFonts w:ascii="Times New Roman" w:eastAsia="Times New Roman" w:hAnsi="Times New Roman" w:cs="Times New Roman"/>
          <w:b/>
          <w:bCs/>
          <w:i/>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czerwiec 2016, październik – grudzień 2016</w:t>
      </w:r>
    </w:p>
    <w:p w:rsidR="00DF78A3" w:rsidRPr="00DF78A3" w:rsidRDefault="00DF78A3" w:rsidP="00DF78A3">
      <w:pPr>
        <w:numPr>
          <w:ilvl w:val="2"/>
          <w:numId w:val="5"/>
        </w:numPr>
        <w:suppressAutoHyphens/>
        <w:spacing w:after="0" w:line="240" w:lineRule="auto"/>
        <w:ind w:left="709"/>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Wspieranie organizacji szkolnych i pozaszkolnych zajmujących się </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organizowaniem czasu wolnego dla dzieci i młodzieży przede wszystkim </w:t>
      </w:r>
    </w:p>
    <w:p w:rsidR="00DF78A3" w:rsidRPr="00DF78A3" w:rsidRDefault="00DF78A3" w:rsidP="00DF78A3">
      <w:pPr>
        <w:suppressAutoHyphens/>
        <w:spacing w:after="0" w:line="240" w:lineRule="auto"/>
        <w:jc w:val="both"/>
        <w:rPr>
          <w:rFonts w:ascii="Times New Roman" w:eastAsia="Times New Roman" w:hAnsi="Times New Roman" w:cs="Times New Roman"/>
          <w:i/>
          <w:iCs/>
          <w:sz w:val="24"/>
          <w:szCs w:val="24"/>
          <w:lang w:eastAsia="zh-CN"/>
        </w:rPr>
      </w:pPr>
      <w:r w:rsidRPr="00DF78A3">
        <w:rPr>
          <w:rFonts w:ascii="Times New Roman" w:eastAsia="Times New Roman" w:hAnsi="Times New Roman" w:cs="Times New Roman"/>
          <w:sz w:val="24"/>
          <w:szCs w:val="24"/>
          <w:lang w:eastAsia="zh-CN"/>
        </w:rPr>
        <w:t>z rodzin zagrożonych alkoholizmem, przemocą domową.</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iCs/>
          <w:sz w:val="24"/>
          <w:szCs w:val="24"/>
          <w:lang w:eastAsia="zh-CN"/>
        </w:rPr>
        <w:t>Wskaźniki: liczba osób korzystających, (sprawozdania, rachunki)</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grudzień 2016</w:t>
      </w:r>
    </w:p>
    <w:p w:rsidR="00DF78A3" w:rsidRPr="00DF78A3" w:rsidRDefault="00DF78A3" w:rsidP="00A1658C">
      <w:pPr>
        <w:numPr>
          <w:ilvl w:val="2"/>
          <w:numId w:val="5"/>
        </w:numPr>
        <w:suppressAutoHyphens/>
        <w:spacing w:after="0" w:line="240" w:lineRule="auto"/>
        <w:ind w:left="851" w:hanging="851"/>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Wspieranie organizacji i współfinansowanie obozów, biwaków i innych form wypoczynku, zajęć pozalekcyjnych  organizowanych przez Kościół, organizacje pozarządowe, szkoły, lub inne placówki, połączonych z realizacją programów profilaktycznych, z elementami profilaktyki.</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liczba uczestników, liczba godzin zajęć (sprawozdania, programy rachunki)</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grudzień 2016</w:t>
      </w:r>
    </w:p>
    <w:p w:rsidR="00DF78A3" w:rsidRPr="00DF78A3" w:rsidRDefault="00DF78A3" w:rsidP="00A1658C">
      <w:pPr>
        <w:numPr>
          <w:ilvl w:val="2"/>
          <w:numId w:val="5"/>
        </w:numPr>
        <w:suppressAutoHyphens/>
        <w:spacing w:after="0" w:line="240" w:lineRule="auto"/>
        <w:ind w:left="851" w:hanging="851"/>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Organizacja wypoczynku letniego i zimowego  dla dzieci, z rodzin zagrożonych dysfunkcją oraz uczestników młodzieżowych grup terapeutycznych i zajęć profilaktycznych</w:t>
      </w:r>
      <w:r w:rsidR="00483B8C">
        <w:rPr>
          <w:rFonts w:ascii="Times New Roman" w:eastAsia="Times New Roman" w:hAnsi="Times New Roman" w:cs="Times New Roman"/>
          <w:sz w:val="24"/>
          <w:szCs w:val="24"/>
          <w:lang w:eastAsia="zh-CN"/>
        </w:rPr>
        <w:t xml:space="preserve">. Zatrudnienie do realizacji podczas wypoczynku dzieci, nauczycieli prowadzących program profilaktyczny oraz wychowawców kolonijnych. </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liczba uczestników, (sprawozdania, rachunki)</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real</w:t>
      </w:r>
      <w:r w:rsidR="000F06D9">
        <w:rPr>
          <w:rFonts w:ascii="Times New Roman" w:eastAsia="Times New Roman" w:hAnsi="Times New Roman" w:cs="Times New Roman"/>
          <w:i/>
          <w:sz w:val="24"/>
          <w:szCs w:val="24"/>
          <w:lang w:eastAsia="zh-CN"/>
        </w:rPr>
        <w:t xml:space="preserve">izacji: </w:t>
      </w:r>
      <w:r w:rsidR="00552106">
        <w:rPr>
          <w:rFonts w:ascii="Times New Roman" w:eastAsia="Times New Roman" w:hAnsi="Times New Roman" w:cs="Times New Roman"/>
          <w:i/>
          <w:sz w:val="24"/>
          <w:szCs w:val="24"/>
          <w:lang w:eastAsia="zh-CN"/>
        </w:rPr>
        <w:t xml:space="preserve">styczeń </w:t>
      </w:r>
      <w:r w:rsidR="000F06D9">
        <w:rPr>
          <w:rFonts w:ascii="Times New Roman" w:eastAsia="Times New Roman" w:hAnsi="Times New Roman" w:cs="Times New Roman"/>
          <w:i/>
          <w:sz w:val="24"/>
          <w:szCs w:val="24"/>
          <w:lang w:eastAsia="zh-CN"/>
        </w:rPr>
        <w:t>- wrzesień 2016</w:t>
      </w:r>
    </w:p>
    <w:p w:rsidR="00DF78A3" w:rsidRPr="00DF78A3" w:rsidRDefault="00DF78A3" w:rsidP="00A1658C">
      <w:pPr>
        <w:numPr>
          <w:ilvl w:val="2"/>
          <w:numId w:val="5"/>
        </w:numPr>
        <w:suppressAutoHyphens/>
        <w:spacing w:after="0" w:line="240" w:lineRule="auto"/>
        <w:ind w:left="851" w:hanging="851"/>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Współudział w kampaniach promujących zdrowy styl życia</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liczba kampanii, liczba uczestników (sprawozdania, rachunki)</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grudzień 2016</w:t>
      </w:r>
    </w:p>
    <w:p w:rsidR="00DF78A3" w:rsidRPr="00DF78A3" w:rsidRDefault="00DF78A3" w:rsidP="00A1658C">
      <w:pPr>
        <w:numPr>
          <w:ilvl w:val="2"/>
          <w:numId w:val="5"/>
        </w:numPr>
        <w:suppressAutoHyphens/>
        <w:spacing w:after="0" w:line="240" w:lineRule="auto"/>
        <w:ind w:left="709" w:hanging="709"/>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Tworzenie warunków dla rozwoju grup samopomocowych ruchu AA na terenie gminy poprzez nieodpłatne udostępnianie pomieszczeń i wyposażenia socjalnego</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Odbywane zamknięte i otwarte mityngów AA</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grudzień 2016</w:t>
      </w:r>
    </w:p>
    <w:p w:rsidR="00DF78A3" w:rsidRPr="00DF78A3" w:rsidRDefault="00DF78A3" w:rsidP="00A1658C">
      <w:pPr>
        <w:numPr>
          <w:ilvl w:val="2"/>
          <w:numId w:val="5"/>
        </w:numPr>
        <w:tabs>
          <w:tab w:val="left" w:pos="709"/>
          <w:tab w:val="left" w:pos="851"/>
          <w:tab w:val="left" w:pos="993"/>
        </w:tabs>
        <w:suppressAutoHyphens/>
        <w:spacing w:after="0" w:line="240" w:lineRule="auto"/>
        <w:ind w:left="142" w:hanging="142"/>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Prowadzenie warsztatów umiejętności psychologicznych dla dorosłych, współuzależnionych, dotkniętych przemocą domową.</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Wskaźniki: liczba osób uczestniczących, liczba przeprowadzonych warsztatów (sprawozdania, umowy)</w:t>
      </w:r>
    </w:p>
    <w:p w:rsid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Planowany czas</w:t>
      </w:r>
      <w:r w:rsidR="000F06D9">
        <w:rPr>
          <w:rFonts w:ascii="Times New Roman" w:eastAsia="Times New Roman" w:hAnsi="Times New Roman" w:cs="Times New Roman"/>
          <w:i/>
          <w:sz w:val="24"/>
          <w:szCs w:val="24"/>
          <w:lang w:eastAsia="zh-CN"/>
        </w:rPr>
        <w:t xml:space="preserve"> realizacji: maj - wrzesień 2016</w:t>
      </w:r>
    </w:p>
    <w:p w:rsidR="00926AEF" w:rsidRPr="002B3506" w:rsidRDefault="002B3506" w:rsidP="002B3506">
      <w:pPr>
        <w:tabs>
          <w:tab w:val="left" w:pos="709"/>
        </w:tabs>
        <w:suppressAutoHyphens/>
        <w:spacing w:after="0" w:line="240" w:lineRule="auto"/>
        <w:jc w:val="both"/>
        <w:rPr>
          <w:rFonts w:ascii="Times New Roman" w:eastAsia="Times New Roman" w:hAnsi="Times New Roman"/>
          <w:i/>
          <w:sz w:val="24"/>
          <w:szCs w:val="24"/>
          <w:lang w:eastAsia="zh-CN"/>
        </w:rPr>
      </w:pPr>
      <w:r w:rsidRPr="002B3506">
        <w:rPr>
          <w:rFonts w:ascii="Times New Roman" w:eastAsia="Times New Roman" w:hAnsi="Times New Roman"/>
          <w:b/>
          <w:sz w:val="24"/>
          <w:szCs w:val="24"/>
          <w:lang w:eastAsia="zh-CN"/>
        </w:rPr>
        <w:t>1.1.20.</w:t>
      </w:r>
      <w:r w:rsidR="00926AEF" w:rsidRPr="002B3506">
        <w:rPr>
          <w:rFonts w:ascii="Times New Roman" w:eastAsia="Times New Roman" w:hAnsi="Times New Roman"/>
          <w:sz w:val="24"/>
          <w:szCs w:val="24"/>
          <w:lang w:eastAsia="zh-CN"/>
        </w:rPr>
        <w:t>Kierowanie na badania w przedmiocie uzależnienia na zasadach określonych w art. 24 i 25 ustawy o wychowaniu w trzeźwości i przeciwdziałaniu alkoholizmowi</w:t>
      </w:r>
      <w:r w:rsidR="00552106" w:rsidRPr="002B3506">
        <w:rPr>
          <w:rFonts w:ascii="Times New Roman" w:eastAsia="Times New Roman" w:hAnsi="Times New Roman"/>
          <w:sz w:val="24"/>
          <w:szCs w:val="24"/>
          <w:lang w:eastAsia="zh-CN"/>
        </w:rPr>
        <w:t>.</w:t>
      </w:r>
    </w:p>
    <w:p w:rsidR="00926AEF" w:rsidRPr="00DF78A3" w:rsidRDefault="00926AEF" w:rsidP="00926AEF">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liczba osób wezwanych na badanie, liczba wydanych opinii przez biegłych (umowy, rachunki)</w:t>
      </w:r>
    </w:p>
    <w:p w:rsidR="00926AEF" w:rsidRPr="00DF78A3" w:rsidRDefault="00926AEF" w:rsidP="00926AEF">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 xml:space="preserve">Planowany czas realizacji: styczeń - </w:t>
      </w:r>
      <w:r>
        <w:rPr>
          <w:rFonts w:ascii="Times New Roman" w:eastAsia="Times New Roman" w:hAnsi="Times New Roman" w:cs="Times New Roman"/>
          <w:i/>
          <w:sz w:val="24"/>
          <w:szCs w:val="24"/>
          <w:lang w:eastAsia="zh-CN"/>
        </w:rPr>
        <w:t>grudzień 2016</w:t>
      </w:r>
    </w:p>
    <w:p w:rsidR="00926AEF" w:rsidRPr="00926AEF" w:rsidRDefault="00926AEF" w:rsidP="00DF78A3">
      <w:pPr>
        <w:suppressAutoHyphens/>
        <w:spacing w:after="120" w:line="240" w:lineRule="auto"/>
        <w:jc w:val="both"/>
        <w:rPr>
          <w:rFonts w:ascii="Times New Roman" w:eastAsia="Times New Roman" w:hAnsi="Times New Roman" w:cs="Times New Roman"/>
          <w:sz w:val="24"/>
          <w:szCs w:val="24"/>
          <w:lang w:eastAsia="zh-CN"/>
        </w:rPr>
      </w:pPr>
    </w:p>
    <w:p w:rsidR="00DF78A3" w:rsidRPr="00DF78A3" w:rsidRDefault="00DF78A3" w:rsidP="00A1658C">
      <w:pPr>
        <w:numPr>
          <w:ilvl w:val="2"/>
          <w:numId w:val="6"/>
        </w:numPr>
        <w:tabs>
          <w:tab w:val="left" w:pos="142"/>
          <w:tab w:val="left" w:pos="284"/>
          <w:tab w:val="left" w:pos="567"/>
          <w:tab w:val="left" w:pos="709"/>
          <w:tab w:val="num" w:pos="1713"/>
        </w:tabs>
        <w:suppressAutoHyphens/>
        <w:spacing w:after="0" w:line="240" w:lineRule="auto"/>
        <w:ind w:hanging="2138"/>
        <w:jc w:val="both"/>
        <w:rPr>
          <w:rFonts w:ascii="Times New Roman" w:eastAsia="Times New Roman" w:hAnsi="Times New Roman" w:cs="Times New Roman"/>
          <w:iCs/>
          <w:sz w:val="24"/>
          <w:szCs w:val="24"/>
          <w:lang w:eastAsia="zh-CN"/>
        </w:rPr>
      </w:pPr>
      <w:r w:rsidRPr="00DF78A3">
        <w:rPr>
          <w:rFonts w:ascii="Times New Roman" w:eastAsia="Times New Roman" w:hAnsi="Times New Roman" w:cs="Times New Roman"/>
          <w:iCs/>
          <w:sz w:val="24"/>
          <w:szCs w:val="24"/>
          <w:lang w:eastAsia="zh-CN"/>
        </w:rPr>
        <w:t xml:space="preserve">Działalność Gminnej Komisji RPA wynikająca z ustawy o wychowaniu </w:t>
      </w:r>
    </w:p>
    <w:p w:rsidR="00DF78A3" w:rsidRPr="00DF78A3" w:rsidRDefault="00DF78A3" w:rsidP="00DF78A3">
      <w:pPr>
        <w:suppressAutoHyphens/>
        <w:spacing w:after="120" w:line="240" w:lineRule="auto"/>
        <w:jc w:val="both"/>
        <w:rPr>
          <w:rFonts w:ascii="Times New Roman" w:eastAsia="Times New Roman" w:hAnsi="Times New Roman" w:cs="Times New Roman"/>
          <w:iCs/>
          <w:sz w:val="24"/>
          <w:szCs w:val="24"/>
          <w:lang w:eastAsia="zh-CN"/>
        </w:rPr>
      </w:pPr>
      <w:r w:rsidRPr="00DF78A3">
        <w:rPr>
          <w:rFonts w:ascii="Times New Roman" w:eastAsia="Times New Roman" w:hAnsi="Times New Roman" w:cs="Times New Roman"/>
          <w:iCs/>
          <w:sz w:val="24"/>
          <w:szCs w:val="24"/>
          <w:lang w:eastAsia="zh-CN"/>
        </w:rPr>
        <w:t xml:space="preserve">w trzeźwości, opiniowanie wydawanych zezwoleń na sprzedaż napojów alkoholowych przeznaczonych do spożycia poza miejscem sprzedaży i w miejscu sprzedaży (wg. przepisów ustawy o wychowaniu w trzeźwości i przeciwdziałaniu alkoholizmowi). Kontrole </w:t>
      </w:r>
      <w:r w:rsidRPr="00DF78A3">
        <w:rPr>
          <w:rFonts w:ascii="Times New Roman" w:eastAsia="Times New Roman" w:hAnsi="Times New Roman" w:cs="Times New Roman"/>
          <w:iCs/>
          <w:sz w:val="24"/>
          <w:szCs w:val="24"/>
          <w:lang w:eastAsia="zh-CN"/>
        </w:rPr>
        <w:lastRenderedPageBreak/>
        <w:t>przestrzegania zasad i warunków korzystania z zezwolenia na sprzedaż napojów alkoholowych i sporządzanie wniosków dla potrzeb organu wydającego zezwolenia, celem przepływu informacji.</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Liczba spotkań, wydane postanowienia, listy obecności, listy płac, protokoły</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grudzień 2016</w:t>
      </w:r>
    </w:p>
    <w:p w:rsidR="00DF78A3" w:rsidRPr="00DF78A3" w:rsidRDefault="00DF78A3" w:rsidP="003E714F">
      <w:pPr>
        <w:numPr>
          <w:ilvl w:val="2"/>
          <w:numId w:val="6"/>
        </w:numPr>
        <w:tabs>
          <w:tab w:val="clear" w:pos="2138"/>
          <w:tab w:val="left" w:pos="567"/>
        </w:tabs>
        <w:suppressAutoHyphens/>
        <w:spacing w:after="0" w:line="240" w:lineRule="auto"/>
        <w:ind w:left="567" w:hanging="567"/>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Doposażenie Rodzinnego Punktu Konsultacyjnego w niezbędny sprzęt, mater</w:t>
      </w:r>
      <w:r w:rsidR="003E714F">
        <w:rPr>
          <w:rFonts w:ascii="Times New Roman" w:eastAsia="Times New Roman" w:hAnsi="Times New Roman" w:cs="Times New Roman"/>
          <w:sz w:val="24"/>
          <w:szCs w:val="24"/>
          <w:lang w:eastAsia="zh-CN"/>
        </w:rPr>
        <w:t xml:space="preserve">iały </w:t>
      </w:r>
      <w:r w:rsidRPr="00DF78A3">
        <w:rPr>
          <w:rFonts w:ascii="Times New Roman" w:eastAsia="Times New Roman" w:hAnsi="Times New Roman" w:cs="Times New Roman"/>
          <w:sz w:val="24"/>
          <w:szCs w:val="24"/>
          <w:lang w:eastAsia="zh-CN"/>
        </w:rPr>
        <w:t xml:space="preserve">biurowe oraz materiały edukacyjne do prowadzenia zajęć i warsztatów . </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wykaz zakupionego sprzętu i materiałów (rachunki)</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real</w:t>
      </w:r>
      <w:r w:rsidR="000F06D9">
        <w:rPr>
          <w:rFonts w:ascii="Times New Roman" w:eastAsia="Times New Roman" w:hAnsi="Times New Roman" w:cs="Times New Roman"/>
          <w:i/>
          <w:sz w:val="24"/>
          <w:szCs w:val="24"/>
          <w:lang w:eastAsia="zh-CN"/>
        </w:rPr>
        <w:t>izacji: styczeń –– grudzień 2016</w:t>
      </w:r>
    </w:p>
    <w:p w:rsidR="00DF78A3" w:rsidRPr="00DF78A3" w:rsidRDefault="00DF78A3" w:rsidP="003E714F">
      <w:pPr>
        <w:numPr>
          <w:ilvl w:val="2"/>
          <w:numId w:val="6"/>
        </w:numPr>
        <w:tabs>
          <w:tab w:val="left" w:pos="567"/>
          <w:tab w:val="left" w:pos="709"/>
          <w:tab w:val="left" w:pos="851"/>
        </w:tabs>
        <w:suppressAutoHyphens/>
        <w:spacing w:after="0" w:line="240" w:lineRule="auto"/>
        <w:ind w:left="709" w:hanging="709"/>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Opłacanie rachunków za rozmowy telefoniczne prowadzone w Rodzinnym Punkcie Konsultacyjnym oraz usługę Internetu w RPK.</w:t>
      </w:r>
    </w:p>
    <w:p w:rsidR="00DF78A3" w:rsidRPr="00DF78A3" w:rsidRDefault="00DF78A3" w:rsidP="00DF78A3">
      <w:pPr>
        <w:suppressAutoHyphens/>
        <w:spacing w:after="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 xml:space="preserve">Wskaźniki: rachunki </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grudzień 2016</w:t>
      </w:r>
    </w:p>
    <w:p w:rsidR="00DF78A3" w:rsidRPr="00DF78A3" w:rsidRDefault="00DF78A3" w:rsidP="003E714F">
      <w:pPr>
        <w:numPr>
          <w:ilvl w:val="2"/>
          <w:numId w:val="6"/>
        </w:numPr>
        <w:tabs>
          <w:tab w:val="clear" w:pos="2138"/>
          <w:tab w:val="left" w:pos="142"/>
          <w:tab w:val="left" w:pos="567"/>
          <w:tab w:val="num" w:pos="709"/>
          <w:tab w:val="left" w:pos="851"/>
          <w:tab w:val="left" w:pos="1560"/>
          <w:tab w:val="left" w:pos="1843"/>
        </w:tabs>
        <w:suppressAutoHyphens/>
        <w:spacing w:after="0" w:line="240" w:lineRule="auto"/>
        <w:ind w:left="567" w:hanging="567"/>
        <w:jc w:val="both"/>
        <w:rPr>
          <w:rFonts w:ascii="Times New Roman" w:eastAsia="Times New Roman" w:hAnsi="Times New Roman" w:cs="Times New Roman"/>
          <w:i/>
          <w:iCs/>
          <w:sz w:val="24"/>
          <w:szCs w:val="24"/>
          <w:lang w:eastAsia="zh-CN"/>
        </w:rPr>
      </w:pPr>
      <w:r w:rsidRPr="00DF78A3">
        <w:rPr>
          <w:rFonts w:ascii="Times New Roman" w:eastAsia="Times New Roman" w:hAnsi="Times New Roman" w:cs="Times New Roman"/>
          <w:sz w:val="24"/>
          <w:szCs w:val="24"/>
          <w:lang w:eastAsia="zh-CN"/>
        </w:rPr>
        <w:t xml:space="preserve">Doposażenie punktów, w których prowadzone są zajęcia profilaktyczne dla dzieci i młodzieży w niezbędny sprzęt i materiały potrzebne do realizacji zajęć w tym doposażenie w sprzęt  </w:t>
      </w:r>
      <w:r w:rsidR="00926AEF">
        <w:rPr>
          <w:rFonts w:ascii="Times New Roman" w:eastAsia="Times New Roman" w:hAnsi="Times New Roman" w:cs="Times New Roman"/>
          <w:sz w:val="24"/>
          <w:szCs w:val="24"/>
          <w:lang w:eastAsia="zh-CN"/>
        </w:rPr>
        <w:t xml:space="preserve">elektroniczny( np. projektor, telewizor) na których </w:t>
      </w:r>
      <w:r w:rsidRPr="00DF78A3">
        <w:rPr>
          <w:rFonts w:ascii="Times New Roman" w:eastAsia="Times New Roman" w:hAnsi="Times New Roman" w:cs="Times New Roman"/>
          <w:sz w:val="24"/>
          <w:szCs w:val="24"/>
          <w:lang w:eastAsia="zh-CN"/>
        </w:rPr>
        <w:t xml:space="preserve">odbywają się zajęcia profilaktyczne dla dzieci i młodzieży. </w:t>
      </w:r>
    </w:p>
    <w:p w:rsidR="00DF78A3" w:rsidRPr="00DF78A3" w:rsidRDefault="00DF78A3" w:rsidP="00DF78A3">
      <w:pPr>
        <w:suppressAutoHyphens/>
        <w:spacing w:after="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iCs/>
          <w:sz w:val="24"/>
          <w:szCs w:val="24"/>
          <w:lang w:eastAsia="zh-CN"/>
        </w:rPr>
        <w:t>Wskaźniki: wykaz zakupionego sprzętu i materiałów (rachunki)</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realizacji: styczeń – g</w:t>
      </w:r>
      <w:r w:rsidR="000F06D9">
        <w:rPr>
          <w:rFonts w:ascii="Times New Roman" w:eastAsia="Times New Roman" w:hAnsi="Times New Roman" w:cs="Times New Roman"/>
          <w:i/>
          <w:sz w:val="24"/>
          <w:szCs w:val="24"/>
          <w:lang w:eastAsia="zh-CN"/>
        </w:rPr>
        <w:t>rudzień 2016</w:t>
      </w:r>
    </w:p>
    <w:p w:rsidR="00DF78A3" w:rsidRPr="00DF78A3" w:rsidRDefault="00DF78A3" w:rsidP="00BA2708">
      <w:pPr>
        <w:numPr>
          <w:ilvl w:val="2"/>
          <w:numId w:val="6"/>
        </w:numPr>
        <w:tabs>
          <w:tab w:val="num" w:pos="709"/>
        </w:tabs>
        <w:suppressAutoHyphens/>
        <w:spacing w:after="0" w:line="240" w:lineRule="auto"/>
        <w:ind w:left="709" w:hanging="709"/>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 xml:space="preserve">Zakupienie literatury fachowej, filmów edukacyjnych, oraz prenumerata czasopism tematycznych dotyczących rozwiązywania problemów, aktualizacja strony internetowej o RPK w Osielsku. </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wykaz zakupionej literatury, filmów, czasopism (rachunki)</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grudzień 2016</w:t>
      </w:r>
    </w:p>
    <w:p w:rsidR="00DF78A3" w:rsidRPr="00DF78A3" w:rsidRDefault="00DF78A3" w:rsidP="003E714F">
      <w:pPr>
        <w:numPr>
          <w:ilvl w:val="2"/>
          <w:numId w:val="6"/>
        </w:numPr>
        <w:suppressAutoHyphens/>
        <w:spacing w:after="0" w:line="240" w:lineRule="auto"/>
        <w:ind w:left="567" w:hanging="567"/>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 xml:space="preserve">Bieżące remonty i naprawy w Rodzinnym Punkcie Konsultacyjnym, oraz koszty bieżące utrzymania Rodzinnego Punktu Konsultacyjnego  takie jak np. energia cieplna, energia elektryczne, zużycie wody, koszt utrzymania w czystości Rodzinnego Punktu Konsultacyjnego.  </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wykaz przeprowadzonych remontów i napraw (rachunki), rachunki za utrzymanie bieżące</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grudzień 2016</w:t>
      </w:r>
    </w:p>
    <w:p w:rsidR="00DF78A3" w:rsidRPr="00DF78A3" w:rsidRDefault="00DF78A3" w:rsidP="003E714F">
      <w:pPr>
        <w:numPr>
          <w:ilvl w:val="2"/>
          <w:numId w:val="7"/>
        </w:numPr>
        <w:tabs>
          <w:tab w:val="clear" w:pos="862"/>
          <w:tab w:val="num" w:pos="567"/>
        </w:tabs>
        <w:suppressAutoHyphens/>
        <w:spacing w:after="0" w:line="240" w:lineRule="auto"/>
        <w:ind w:left="851" w:hanging="851"/>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Redagowanie, edycja i kolportaż ulotek o charakterze informacyjnym propagujące Gminny Program, oraz zdrowy styl życia.</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liczba wydrukowanych ulotek i innych materiałów informacyjnych (rachunki, wzory)</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grudzień 2016</w:t>
      </w:r>
    </w:p>
    <w:p w:rsidR="00DF78A3" w:rsidRPr="00DF78A3" w:rsidRDefault="00DF78A3" w:rsidP="001E4302">
      <w:pPr>
        <w:numPr>
          <w:ilvl w:val="2"/>
          <w:numId w:val="7"/>
        </w:numPr>
        <w:tabs>
          <w:tab w:val="clear" w:pos="862"/>
          <w:tab w:val="num" w:pos="567"/>
        </w:tabs>
        <w:suppressAutoHyphens/>
        <w:spacing w:after="0" w:line="240" w:lineRule="auto"/>
        <w:ind w:left="567" w:hanging="567"/>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 xml:space="preserve">Utworzenie punktów z informacjami o ofercie pomocy w zakresie rozwiązywania problemów alkoholowych na terenie gminy: tabliczki informacyjne w GOPS, Przychodni, Parafie, Posterunek Policji, Straż Gminna i w innych miejscach. </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liczba tablic (rachunki)</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realizacji: styczeń –</w:t>
      </w:r>
      <w:r w:rsidR="000F06D9">
        <w:rPr>
          <w:rFonts w:ascii="Times New Roman" w:eastAsia="Times New Roman" w:hAnsi="Times New Roman" w:cs="Times New Roman"/>
          <w:i/>
          <w:sz w:val="24"/>
          <w:szCs w:val="24"/>
          <w:lang w:eastAsia="zh-CN"/>
        </w:rPr>
        <w:t xml:space="preserve"> grudzień 2016</w:t>
      </w:r>
    </w:p>
    <w:p w:rsidR="00DF78A3" w:rsidRPr="00DF78A3" w:rsidRDefault="00DF78A3" w:rsidP="003E714F">
      <w:pPr>
        <w:numPr>
          <w:ilvl w:val="2"/>
          <w:numId w:val="7"/>
        </w:numPr>
        <w:tabs>
          <w:tab w:val="clear" w:pos="862"/>
          <w:tab w:val="num" w:pos="709"/>
        </w:tabs>
        <w:suppressAutoHyphens/>
        <w:spacing w:after="0" w:line="240" w:lineRule="auto"/>
        <w:ind w:left="567" w:hanging="567"/>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Udział w ogólnopolskich społecznych kampaniach edukacyjnych oraz zorganizowanie konferencji na terenie gminy Osielsko</w:t>
      </w:r>
      <w:r w:rsidR="00483B8C">
        <w:rPr>
          <w:rFonts w:ascii="Times New Roman" w:eastAsia="Times New Roman" w:hAnsi="Times New Roman" w:cs="Times New Roman"/>
          <w:sz w:val="24"/>
          <w:szCs w:val="24"/>
          <w:lang w:eastAsia="zh-CN"/>
        </w:rPr>
        <w:t xml:space="preserve"> </w:t>
      </w:r>
      <w:r w:rsidRPr="00DF78A3">
        <w:rPr>
          <w:rFonts w:ascii="Times New Roman" w:eastAsia="Calibri" w:hAnsi="Times New Roman" w:cs="Times New Roman"/>
          <w:sz w:val="24"/>
          <w:szCs w:val="24"/>
        </w:rPr>
        <w:t>– w odniesieniu do problemów związanych z problemami uzależnień oraz przemocy domowej”</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lastRenderedPageBreak/>
        <w:t>Wskaźniki: liczba zgłoszeń, ilość kampanii (zgłoszenia udziału, rachunki, sprawozdania)</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grudzień 2016</w:t>
      </w:r>
    </w:p>
    <w:p w:rsidR="00DF78A3" w:rsidRPr="00DF78A3" w:rsidRDefault="00DF78A3" w:rsidP="003E714F">
      <w:pPr>
        <w:numPr>
          <w:ilvl w:val="2"/>
          <w:numId w:val="7"/>
        </w:numPr>
        <w:suppressAutoHyphens/>
        <w:spacing w:after="0" w:line="240" w:lineRule="auto"/>
        <w:ind w:left="851" w:hanging="851"/>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Zakup materiałów edukacyjnych i informacyjnych na temat problemu przemocy domowej.</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wykaz zakupionych materiałów (rachunki)</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grudzień 2016</w:t>
      </w:r>
    </w:p>
    <w:p w:rsidR="00DF78A3" w:rsidRPr="00DF78A3" w:rsidRDefault="00DF78A3" w:rsidP="00BA2708">
      <w:pPr>
        <w:numPr>
          <w:ilvl w:val="2"/>
          <w:numId w:val="7"/>
        </w:numPr>
        <w:tabs>
          <w:tab w:val="clear" w:pos="862"/>
          <w:tab w:val="num" w:pos="709"/>
        </w:tabs>
        <w:suppressAutoHyphens/>
        <w:spacing w:after="120" w:line="240" w:lineRule="auto"/>
        <w:ind w:left="709" w:hanging="709"/>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Organizacja zajęć profilaktycznych i edukacyjnych  dla osób dorosłych oraz dzieci i młodzieży, połączonych z zajęciami sportowymi lub rekreacyjnymi w celu aktywizacji i integracji środowiska.</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liczba uczestników,  (zgłoszenia udziału, rachunki, sprawozdania)</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grudzień 2016</w:t>
      </w:r>
    </w:p>
    <w:p w:rsidR="00DF78A3" w:rsidRPr="00DF78A3" w:rsidRDefault="00DF78A3" w:rsidP="00BA2708">
      <w:pPr>
        <w:numPr>
          <w:ilvl w:val="2"/>
          <w:numId w:val="8"/>
        </w:numPr>
        <w:tabs>
          <w:tab w:val="clear" w:pos="720"/>
        </w:tabs>
        <w:suppressAutoHyphens/>
        <w:spacing w:after="0" w:line="240" w:lineRule="auto"/>
        <w:ind w:left="709" w:hanging="709"/>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Zorganizowanie dla nauczycieli warsztatów, szkolenia przygotowującego do  prowadzenia zajęć profilaktycznych z uczniami</w:t>
      </w:r>
    </w:p>
    <w:p w:rsidR="00DF78A3" w:rsidRPr="00DF78A3" w:rsidRDefault="00DF78A3" w:rsidP="00DF78A3">
      <w:pPr>
        <w:suppressAutoHyphens/>
        <w:spacing w:after="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liczba nauczycieli przeszkolonych (listy obecności, ankiety, rachunki)</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grudzień 2016</w:t>
      </w:r>
    </w:p>
    <w:p w:rsidR="00DF78A3" w:rsidRPr="00DF78A3" w:rsidRDefault="00DF78A3" w:rsidP="00DF78A3">
      <w:pPr>
        <w:numPr>
          <w:ilvl w:val="2"/>
          <w:numId w:val="8"/>
        </w:numPr>
        <w:suppressAutoHyphens/>
        <w:spacing w:after="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 xml:space="preserve">Organizacja szkolenia dla członków Gminnej Komisji RPA, </w:t>
      </w:r>
      <w:r w:rsidR="003E714F">
        <w:rPr>
          <w:rFonts w:ascii="Times New Roman" w:eastAsia="Times New Roman" w:hAnsi="Times New Roman" w:cs="Times New Roman"/>
          <w:sz w:val="24"/>
          <w:szCs w:val="24"/>
          <w:lang w:eastAsia="zh-CN"/>
        </w:rPr>
        <w:t>koordynatora</w:t>
      </w:r>
      <w:r w:rsidRPr="00DF78A3">
        <w:rPr>
          <w:rFonts w:ascii="Times New Roman" w:eastAsia="Times New Roman" w:hAnsi="Times New Roman" w:cs="Times New Roman"/>
          <w:sz w:val="24"/>
          <w:szCs w:val="24"/>
          <w:lang w:eastAsia="zh-CN"/>
        </w:rPr>
        <w:t xml:space="preserve">, realizatorów programu, oraz osób współpracujących w zakresie rozwiązywania problemów alkoholowych, </w:t>
      </w:r>
      <w:r w:rsidR="00483B8C">
        <w:rPr>
          <w:rFonts w:ascii="Times New Roman" w:eastAsia="Times New Roman" w:hAnsi="Times New Roman" w:cs="Times New Roman"/>
          <w:sz w:val="24"/>
          <w:szCs w:val="24"/>
          <w:lang w:eastAsia="zh-CN"/>
        </w:rPr>
        <w:t xml:space="preserve">opłacenie kosztów podróży służbowych koordynatora ds. rozwiązywania problemów alkoholowych i narkomanii.  </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lista uczestników (rachunki, ankiety,)</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Planowany czas real</w:t>
      </w:r>
      <w:r w:rsidR="000F06D9">
        <w:rPr>
          <w:rFonts w:ascii="Times New Roman" w:eastAsia="Times New Roman" w:hAnsi="Times New Roman" w:cs="Times New Roman"/>
          <w:i/>
          <w:sz w:val="24"/>
          <w:szCs w:val="24"/>
          <w:lang w:eastAsia="zh-CN"/>
        </w:rPr>
        <w:t>izacji:</w:t>
      </w:r>
      <w:r w:rsidR="002B3506">
        <w:rPr>
          <w:rFonts w:ascii="Times New Roman" w:eastAsia="Times New Roman" w:hAnsi="Times New Roman" w:cs="Times New Roman"/>
          <w:i/>
          <w:sz w:val="24"/>
          <w:szCs w:val="24"/>
          <w:lang w:eastAsia="zh-CN"/>
        </w:rPr>
        <w:t xml:space="preserve"> styczeń </w:t>
      </w:r>
      <w:r w:rsidR="000F06D9">
        <w:rPr>
          <w:rFonts w:ascii="Times New Roman" w:eastAsia="Times New Roman" w:hAnsi="Times New Roman" w:cs="Times New Roman"/>
          <w:i/>
          <w:sz w:val="24"/>
          <w:szCs w:val="24"/>
          <w:lang w:eastAsia="zh-CN"/>
        </w:rPr>
        <w:t>–</w:t>
      </w:r>
      <w:r w:rsidR="002B3506">
        <w:rPr>
          <w:rFonts w:ascii="Times New Roman" w:eastAsia="Times New Roman" w:hAnsi="Times New Roman" w:cs="Times New Roman"/>
          <w:i/>
          <w:sz w:val="24"/>
          <w:szCs w:val="24"/>
          <w:lang w:eastAsia="zh-CN"/>
        </w:rPr>
        <w:t xml:space="preserve">grudzień </w:t>
      </w:r>
      <w:r w:rsidR="000F06D9">
        <w:rPr>
          <w:rFonts w:ascii="Times New Roman" w:eastAsia="Times New Roman" w:hAnsi="Times New Roman" w:cs="Times New Roman"/>
          <w:i/>
          <w:sz w:val="24"/>
          <w:szCs w:val="24"/>
          <w:lang w:eastAsia="zh-CN"/>
        </w:rPr>
        <w:t>2016</w:t>
      </w:r>
    </w:p>
    <w:p w:rsidR="00DF78A3" w:rsidRPr="00DF78A3" w:rsidRDefault="00DF78A3" w:rsidP="00DF78A3">
      <w:pPr>
        <w:tabs>
          <w:tab w:val="left" w:pos="7020"/>
        </w:tabs>
        <w:suppressAutoHyphens/>
        <w:spacing w:after="0" w:line="240" w:lineRule="auto"/>
        <w:jc w:val="both"/>
        <w:rPr>
          <w:rFonts w:ascii="Times New Roman" w:eastAsia="Times New Roman" w:hAnsi="Times New Roman" w:cs="Times New Roman"/>
          <w:b/>
          <w:sz w:val="32"/>
          <w:szCs w:val="24"/>
          <w:u w:val="single"/>
          <w:lang w:eastAsia="zh-CN"/>
        </w:rPr>
      </w:pPr>
    </w:p>
    <w:p w:rsidR="00DF78A3" w:rsidRPr="00DF78A3" w:rsidRDefault="00DF78A3" w:rsidP="00DF78A3">
      <w:pPr>
        <w:numPr>
          <w:ilvl w:val="2"/>
          <w:numId w:val="8"/>
        </w:numPr>
        <w:suppressAutoHyphens/>
        <w:spacing w:after="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 xml:space="preserve">Uczestniczenie w szkoleniach, kursach, warsztatach, konferencjach, seminariach i innych formach edukacji organizowanych przez inne instytucje, organizacje, firmy szkoleniowe, osób zaangażowanych w realizację programu (w tym wszystkich pracowników Rodzinnego Punktu Konsultacyjnego: psychologów, radcę prawnego, terapeutów). </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Wskaźniki: liczba uczestników, liczba szkoleń (zgłoszenia, rachunki)</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grudzień 2016</w:t>
      </w:r>
    </w:p>
    <w:p w:rsidR="00DF78A3" w:rsidRPr="00DF78A3" w:rsidRDefault="00DF78A3" w:rsidP="00DF78A3">
      <w:pPr>
        <w:numPr>
          <w:ilvl w:val="2"/>
          <w:numId w:val="8"/>
        </w:num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Organizacja szkolenia dla sprzedawców napojów alkoholowych.</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sz w:val="24"/>
          <w:szCs w:val="24"/>
          <w:lang w:eastAsia="zh-CN"/>
        </w:rPr>
        <w:t xml:space="preserve"> </w:t>
      </w:r>
      <w:r w:rsidRPr="00DF78A3">
        <w:rPr>
          <w:rFonts w:ascii="Times New Roman" w:eastAsia="Times New Roman" w:hAnsi="Times New Roman" w:cs="Times New Roman"/>
          <w:i/>
          <w:sz w:val="24"/>
          <w:szCs w:val="24"/>
          <w:lang w:eastAsia="zh-CN"/>
        </w:rPr>
        <w:t>Wskaźniki: liczba uczestników, liczba szkoleń (zgłoszenia, rachunki)</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r w:rsidRPr="00DF78A3">
        <w:rPr>
          <w:rFonts w:ascii="Times New Roman" w:eastAsia="Times New Roman" w:hAnsi="Times New Roman" w:cs="Times New Roman"/>
          <w:i/>
          <w:sz w:val="24"/>
          <w:szCs w:val="24"/>
          <w:lang w:eastAsia="zh-CN"/>
        </w:rPr>
        <w:t>Planowany czas rea</w:t>
      </w:r>
      <w:r w:rsidR="000F06D9">
        <w:rPr>
          <w:rFonts w:ascii="Times New Roman" w:eastAsia="Times New Roman" w:hAnsi="Times New Roman" w:cs="Times New Roman"/>
          <w:i/>
          <w:sz w:val="24"/>
          <w:szCs w:val="24"/>
          <w:lang w:eastAsia="zh-CN"/>
        </w:rPr>
        <w:t>lizacji: styczeń – grudzień 2016</w:t>
      </w:r>
    </w:p>
    <w:p w:rsidR="00DF78A3" w:rsidRPr="00DF78A3" w:rsidRDefault="00DF78A3" w:rsidP="00DF78A3">
      <w:pPr>
        <w:suppressAutoHyphens/>
        <w:spacing w:after="120" w:line="240" w:lineRule="auto"/>
        <w:jc w:val="both"/>
        <w:rPr>
          <w:rFonts w:ascii="Times New Roman" w:eastAsia="Times New Roman" w:hAnsi="Times New Roman" w:cs="Times New Roman"/>
          <w:i/>
          <w:sz w:val="24"/>
          <w:szCs w:val="24"/>
          <w:lang w:eastAsia="zh-CN"/>
        </w:rPr>
      </w:pPr>
    </w:p>
    <w:p w:rsidR="00DF78A3" w:rsidRPr="00DF78A3" w:rsidRDefault="00DF78A3" w:rsidP="00DF78A3">
      <w:pPr>
        <w:numPr>
          <w:ilvl w:val="0"/>
          <w:numId w:val="3"/>
        </w:numPr>
        <w:suppressAutoHyphens/>
        <w:spacing w:after="120" w:line="240" w:lineRule="auto"/>
        <w:contextualSpacing/>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b/>
          <w:sz w:val="24"/>
          <w:szCs w:val="24"/>
          <w:u w:val="single"/>
          <w:lang w:eastAsia="zh-CN"/>
        </w:rPr>
        <w:t>Harmonogram realizacji zadań gminnego programu rozwiązywania problemów alkoholowych, wraz z pr</w:t>
      </w:r>
      <w:r w:rsidR="000F06D9">
        <w:rPr>
          <w:rFonts w:ascii="Times New Roman" w:eastAsia="Times New Roman" w:hAnsi="Times New Roman" w:cs="Times New Roman"/>
          <w:b/>
          <w:sz w:val="24"/>
          <w:szCs w:val="24"/>
          <w:u w:val="single"/>
          <w:lang w:eastAsia="zh-CN"/>
        </w:rPr>
        <w:t>eliminarzem wydatków na rok 2016</w:t>
      </w:r>
      <w:r w:rsidRPr="00DF78A3">
        <w:rPr>
          <w:rFonts w:ascii="Times New Roman" w:eastAsia="Times New Roman" w:hAnsi="Times New Roman" w:cs="Times New Roman"/>
          <w:b/>
          <w:sz w:val="24"/>
          <w:szCs w:val="24"/>
          <w:u w:val="single"/>
          <w:lang w:eastAsia="zh-CN"/>
        </w:rPr>
        <w:t>.</w:t>
      </w:r>
    </w:p>
    <w:tbl>
      <w:tblPr>
        <w:tblW w:w="9225" w:type="dxa"/>
        <w:tblInd w:w="70" w:type="dxa"/>
        <w:tblLayout w:type="fixed"/>
        <w:tblCellMar>
          <w:left w:w="70" w:type="dxa"/>
          <w:right w:w="70" w:type="dxa"/>
        </w:tblCellMar>
        <w:tblLook w:val="04A0"/>
      </w:tblPr>
      <w:tblGrid>
        <w:gridCol w:w="851"/>
        <w:gridCol w:w="471"/>
        <w:gridCol w:w="498"/>
        <w:gridCol w:w="499"/>
        <w:gridCol w:w="498"/>
        <w:gridCol w:w="499"/>
        <w:gridCol w:w="498"/>
        <w:gridCol w:w="498"/>
        <w:gridCol w:w="499"/>
        <w:gridCol w:w="498"/>
        <w:gridCol w:w="499"/>
        <w:gridCol w:w="498"/>
        <w:gridCol w:w="499"/>
        <w:gridCol w:w="2420"/>
      </w:tblGrid>
      <w:tr w:rsidR="00DF78A3" w:rsidRPr="00DF78A3" w:rsidTr="00DF78A3">
        <w:trPr>
          <w:cantSplit/>
          <w:trHeight w:val="559"/>
        </w:trPr>
        <w:tc>
          <w:tcPr>
            <w:tcW w:w="85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keepNext/>
              <w:suppressAutoHyphens/>
              <w:spacing w:after="0" w:line="240" w:lineRule="auto"/>
              <w:ind w:right="113"/>
              <w:jc w:val="center"/>
              <w:outlineLvl w:val="0"/>
              <w:rPr>
                <w:rFonts w:ascii="Times New Roman" w:eastAsia="Times New Roman" w:hAnsi="Times New Roman" w:cs="Times New Roman"/>
                <w:b/>
                <w:sz w:val="16"/>
                <w:szCs w:val="16"/>
                <w:lang w:eastAsia="zh-CN"/>
              </w:rPr>
            </w:pPr>
            <w:r w:rsidRPr="00DF78A3">
              <w:rPr>
                <w:rFonts w:ascii="Times New Roman" w:eastAsia="Times New Roman" w:hAnsi="Times New Roman" w:cs="Times New Roman"/>
                <w:b/>
                <w:sz w:val="20"/>
                <w:szCs w:val="20"/>
                <w:lang w:eastAsia="zh-CN"/>
              </w:rPr>
              <w:t>Zad.</w:t>
            </w:r>
          </w:p>
          <w:p w:rsidR="00DF78A3" w:rsidRPr="00DF78A3" w:rsidRDefault="00DF78A3" w:rsidP="00DF78A3">
            <w:pPr>
              <w:keepNext/>
              <w:suppressAutoHyphens/>
              <w:spacing w:after="0" w:line="240" w:lineRule="auto"/>
              <w:ind w:right="113"/>
              <w:jc w:val="center"/>
              <w:outlineLvl w:val="0"/>
              <w:rPr>
                <w:rFonts w:ascii="Times New Roman" w:eastAsia="Times New Roman" w:hAnsi="Times New Roman" w:cs="Times New Roman"/>
                <w:b/>
                <w:sz w:val="16"/>
                <w:szCs w:val="16"/>
                <w:lang w:eastAsia="zh-CN"/>
              </w:rPr>
            </w:pPr>
          </w:p>
        </w:tc>
        <w:tc>
          <w:tcPr>
            <w:tcW w:w="47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jc w:val="center"/>
              <w:rPr>
                <w:rFonts w:ascii="Times New Roman" w:eastAsia="Times New Roman" w:hAnsi="Times New Roman" w:cs="Times New Roman"/>
                <w:b/>
                <w:bCs/>
                <w:sz w:val="20"/>
                <w:szCs w:val="20"/>
                <w:lang w:eastAsia="zh-CN"/>
              </w:rPr>
            </w:pPr>
            <w:r w:rsidRPr="00DF78A3">
              <w:rPr>
                <w:rFonts w:ascii="Times New Roman" w:eastAsia="Times New Roman" w:hAnsi="Times New Roman" w:cs="Times New Roman"/>
                <w:b/>
                <w:bCs/>
                <w:sz w:val="20"/>
                <w:szCs w:val="20"/>
                <w:lang w:eastAsia="zh-CN"/>
              </w:rPr>
              <w:t>I</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jc w:val="center"/>
              <w:rPr>
                <w:rFonts w:ascii="Times New Roman" w:eastAsia="Times New Roman" w:hAnsi="Times New Roman" w:cs="Times New Roman"/>
                <w:b/>
                <w:bCs/>
                <w:sz w:val="20"/>
                <w:szCs w:val="20"/>
                <w:lang w:eastAsia="zh-CN"/>
              </w:rPr>
            </w:pPr>
            <w:r w:rsidRPr="00DF78A3">
              <w:rPr>
                <w:rFonts w:ascii="Times New Roman" w:eastAsia="Times New Roman" w:hAnsi="Times New Roman" w:cs="Times New Roman"/>
                <w:b/>
                <w:bCs/>
                <w:sz w:val="20"/>
                <w:szCs w:val="20"/>
                <w:lang w:eastAsia="zh-CN"/>
              </w:rPr>
              <w:t>II</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jc w:val="center"/>
              <w:rPr>
                <w:rFonts w:ascii="Times New Roman" w:eastAsia="Times New Roman" w:hAnsi="Times New Roman" w:cs="Times New Roman"/>
                <w:b/>
                <w:bCs/>
                <w:sz w:val="20"/>
                <w:szCs w:val="20"/>
                <w:lang w:eastAsia="zh-CN"/>
              </w:rPr>
            </w:pPr>
            <w:r w:rsidRPr="00DF78A3">
              <w:rPr>
                <w:rFonts w:ascii="Times New Roman" w:eastAsia="Times New Roman" w:hAnsi="Times New Roman" w:cs="Times New Roman"/>
                <w:b/>
                <w:bCs/>
                <w:sz w:val="20"/>
                <w:szCs w:val="20"/>
                <w:lang w:eastAsia="zh-CN"/>
              </w:rPr>
              <w:t>III</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jc w:val="center"/>
              <w:rPr>
                <w:rFonts w:ascii="Times New Roman" w:eastAsia="Times New Roman" w:hAnsi="Times New Roman" w:cs="Times New Roman"/>
                <w:b/>
                <w:bCs/>
                <w:sz w:val="20"/>
                <w:szCs w:val="20"/>
                <w:lang w:eastAsia="zh-CN"/>
              </w:rPr>
            </w:pPr>
            <w:r w:rsidRPr="00DF78A3">
              <w:rPr>
                <w:rFonts w:ascii="Times New Roman" w:eastAsia="Times New Roman" w:hAnsi="Times New Roman" w:cs="Times New Roman"/>
                <w:b/>
                <w:bCs/>
                <w:sz w:val="20"/>
                <w:szCs w:val="20"/>
                <w:lang w:eastAsia="zh-CN"/>
              </w:rPr>
              <w:t>IV</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jc w:val="center"/>
              <w:rPr>
                <w:rFonts w:ascii="Times New Roman" w:eastAsia="Times New Roman" w:hAnsi="Times New Roman" w:cs="Times New Roman"/>
                <w:b/>
                <w:bCs/>
                <w:sz w:val="20"/>
                <w:szCs w:val="20"/>
                <w:lang w:eastAsia="zh-CN"/>
              </w:rPr>
            </w:pPr>
            <w:r w:rsidRPr="00DF78A3">
              <w:rPr>
                <w:rFonts w:ascii="Times New Roman" w:eastAsia="Times New Roman" w:hAnsi="Times New Roman" w:cs="Times New Roman"/>
                <w:b/>
                <w:bCs/>
                <w:sz w:val="20"/>
                <w:szCs w:val="20"/>
                <w:lang w:eastAsia="zh-CN"/>
              </w:rPr>
              <w:t>V</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jc w:val="center"/>
              <w:rPr>
                <w:rFonts w:ascii="Times New Roman" w:eastAsia="Times New Roman" w:hAnsi="Times New Roman" w:cs="Times New Roman"/>
                <w:b/>
                <w:bCs/>
                <w:sz w:val="20"/>
                <w:szCs w:val="20"/>
                <w:lang w:eastAsia="zh-CN"/>
              </w:rPr>
            </w:pPr>
            <w:r w:rsidRPr="00DF78A3">
              <w:rPr>
                <w:rFonts w:ascii="Times New Roman" w:eastAsia="Times New Roman" w:hAnsi="Times New Roman" w:cs="Times New Roman"/>
                <w:b/>
                <w:bCs/>
                <w:sz w:val="20"/>
                <w:szCs w:val="20"/>
                <w:lang w:eastAsia="zh-CN"/>
              </w:rPr>
              <w:t>VI</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jc w:val="center"/>
              <w:rPr>
                <w:rFonts w:ascii="Times New Roman" w:eastAsia="Times New Roman" w:hAnsi="Times New Roman" w:cs="Times New Roman"/>
                <w:sz w:val="20"/>
                <w:szCs w:val="20"/>
                <w:lang w:eastAsia="zh-CN"/>
              </w:rPr>
            </w:pPr>
            <w:r w:rsidRPr="00DF78A3">
              <w:rPr>
                <w:rFonts w:ascii="Times New Roman" w:eastAsia="Times New Roman" w:hAnsi="Times New Roman" w:cs="Times New Roman"/>
                <w:b/>
                <w:bCs/>
                <w:sz w:val="20"/>
                <w:szCs w:val="20"/>
                <w:lang w:eastAsia="zh-CN"/>
              </w:rPr>
              <w:t>VII</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keepNext/>
              <w:suppressAutoHyphens/>
              <w:spacing w:before="240" w:after="60" w:line="240" w:lineRule="auto"/>
              <w:outlineLvl w:val="1"/>
              <w:rPr>
                <w:rFonts w:ascii="Cambria" w:eastAsia="Times New Roman" w:hAnsi="Cambria" w:cs="Cambria"/>
                <w:b/>
                <w:bCs/>
                <w:i/>
                <w:iCs/>
                <w:sz w:val="20"/>
                <w:szCs w:val="20"/>
                <w:lang w:eastAsia="zh-CN"/>
              </w:rPr>
            </w:pPr>
            <w:r w:rsidRPr="00DF78A3">
              <w:rPr>
                <w:rFonts w:ascii="Cambria" w:eastAsia="Times New Roman" w:hAnsi="Cambria" w:cs="Cambria"/>
                <w:b/>
                <w:bCs/>
                <w:iCs/>
                <w:sz w:val="20"/>
                <w:szCs w:val="20"/>
                <w:lang w:eastAsia="zh-CN"/>
              </w:rPr>
              <w:t>VIII</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jc w:val="center"/>
              <w:rPr>
                <w:rFonts w:ascii="Times New Roman" w:eastAsia="Times New Roman" w:hAnsi="Times New Roman" w:cs="Times New Roman"/>
                <w:b/>
                <w:bCs/>
                <w:sz w:val="20"/>
                <w:szCs w:val="20"/>
                <w:lang w:eastAsia="zh-CN"/>
              </w:rPr>
            </w:pPr>
            <w:r w:rsidRPr="00DF78A3">
              <w:rPr>
                <w:rFonts w:ascii="Times New Roman" w:eastAsia="Times New Roman" w:hAnsi="Times New Roman" w:cs="Times New Roman"/>
                <w:b/>
                <w:bCs/>
                <w:sz w:val="20"/>
                <w:szCs w:val="20"/>
                <w:lang w:eastAsia="zh-CN"/>
              </w:rPr>
              <w:t>IX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jc w:val="center"/>
              <w:rPr>
                <w:rFonts w:ascii="Times New Roman" w:eastAsia="Times New Roman" w:hAnsi="Times New Roman" w:cs="Times New Roman"/>
                <w:b/>
                <w:bCs/>
                <w:sz w:val="20"/>
                <w:szCs w:val="20"/>
                <w:lang w:eastAsia="zh-CN"/>
              </w:rPr>
            </w:pPr>
            <w:r w:rsidRPr="00DF78A3">
              <w:rPr>
                <w:rFonts w:ascii="Times New Roman" w:eastAsia="Times New Roman" w:hAnsi="Times New Roman" w:cs="Times New Roman"/>
                <w:b/>
                <w:bCs/>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jc w:val="center"/>
              <w:rPr>
                <w:rFonts w:ascii="Times New Roman" w:eastAsia="Times New Roman" w:hAnsi="Times New Roman" w:cs="Times New Roman"/>
                <w:b/>
                <w:bCs/>
                <w:sz w:val="20"/>
                <w:szCs w:val="20"/>
                <w:lang w:eastAsia="zh-CN"/>
              </w:rPr>
            </w:pPr>
            <w:r w:rsidRPr="00DF78A3">
              <w:rPr>
                <w:rFonts w:ascii="Times New Roman" w:eastAsia="Times New Roman" w:hAnsi="Times New Roman" w:cs="Times New Roman"/>
                <w:b/>
                <w:bCs/>
                <w:sz w:val="20"/>
                <w:szCs w:val="20"/>
                <w:lang w:eastAsia="zh-CN"/>
              </w:rPr>
              <w:t>XI</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jc w:val="center"/>
              <w:rPr>
                <w:rFonts w:ascii="Times New Roman" w:eastAsia="Times New Roman" w:hAnsi="Times New Roman" w:cs="Times New Roman"/>
                <w:sz w:val="20"/>
                <w:szCs w:val="20"/>
                <w:lang w:eastAsia="zh-CN"/>
              </w:rPr>
            </w:pPr>
            <w:r w:rsidRPr="00DF78A3">
              <w:rPr>
                <w:rFonts w:ascii="Times New Roman" w:eastAsia="Times New Roman" w:hAnsi="Times New Roman" w:cs="Times New Roman"/>
                <w:b/>
                <w:bCs/>
                <w:sz w:val="20"/>
                <w:szCs w:val="20"/>
                <w:lang w:eastAsia="zh-CN"/>
              </w:rPr>
              <w:t>XII</w:t>
            </w:r>
          </w:p>
        </w:tc>
        <w:tc>
          <w:tcPr>
            <w:tcW w:w="2420" w:type="dxa"/>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keepNext/>
              <w:suppressAutoHyphens/>
              <w:spacing w:before="240" w:after="60" w:line="240" w:lineRule="auto"/>
              <w:outlineLvl w:val="2"/>
              <w:rPr>
                <w:rFonts w:ascii="Cambria" w:eastAsia="Times New Roman" w:hAnsi="Cambria" w:cs="Cambria"/>
                <w:b/>
                <w:bCs/>
                <w:sz w:val="20"/>
                <w:szCs w:val="20"/>
                <w:lang w:eastAsia="zh-CN"/>
              </w:rPr>
            </w:pPr>
            <w:r w:rsidRPr="00DF78A3">
              <w:rPr>
                <w:rFonts w:ascii="Cambria" w:eastAsia="Times New Roman" w:hAnsi="Cambria" w:cs="Cambria"/>
                <w:b/>
                <w:bCs/>
                <w:sz w:val="20"/>
                <w:szCs w:val="20"/>
                <w:lang w:eastAsia="zh-CN"/>
              </w:rPr>
              <w:t>PARTNERZY</w:t>
            </w:r>
          </w:p>
        </w:tc>
      </w:tr>
      <w:tr w:rsidR="00DF78A3" w:rsidRPr="00DF78A3" w:rsidTr="00DF78A3">
        <w:trPr>
          <w:cantSplit/>
        </w:trPr>
        <w:tc>
          <w:tcPr>
            <w:tcW w:w="851" w:type="dxa"/>
            <w:vMerge w:val="restart"/>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1.1.1.</w:t>
            </w:r>
          </w:p>
        </w:tc>
        <w:tc>
          <w:tcPr>
            <w:tcW w:w="47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GKRPA, RPK</w:t>
            </w:r>
          </w:p>
        </w:tc>
      </w:tr>
      <w:tr w:rsidR="00DF78A3" w:rsidRPr="00DF78A3" w:rsidTr="00DF78A3">
        <w:trPr>
          <w:cantSplit/>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vMerge w:val="restart"/>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1.1.2.</w:t>
            </w:r>
          </w:p>
        </w:tc>
        <w:tc>
          <w:tcPr>
            <w:tcW w:w="471"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GKRPA, RPK</w:t>
            </w:r>
          </w:p>
        </w:tc>
      </w:tr>
      <w:tr w:rsidR="00DF78A3" w:rsidRPr="00DF78A3" w:rsidTr="00DF78A3">
        <w:trPr>
          <w:cantSplit/>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vMerge w:val="restart"/>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1.1.3.</w:t>
            </w:r>
          </w:p>
        </w:tc>
        <w:tc>
          <w:tcPr>
            <w:tcW w:w="471"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GKRPA, RPK</w:t>
            </w:r>
          </w:p>
        </w:tc>
      </w:tr>
      <w:tr w:rsidR="00DF78A3" w:rsidRPr="00DF78A3" w:rsidTr="00DF78A3">
        <w:trPr>
          <w:cantSplit/>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vMerge w:val="restart"/>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1.1.4.</w:t>
            </w:r>
          </w:p>
        </w:tc>
        <w:tc>
          <w:tcPr>
            <w:tcW w:w="471"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GKRPA, RPK</w:t>
            </w:r>
          </w:p>
        </w:tc>
      </w:tr>
      <w:tr w:rsidR="00DF78A3" w:rsidRPr="00DF78A3" w:rsidTr="00DF78A3">
        <w:trPr>
          <w:cantSplit/>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vMerge w:val="restart"/>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1.1.5.</w:t>
            </w:r>
          </w:p>
        </w:tc>
        <w:tc>
          <w:tcPr>
            <w:tcW w:w="471"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GKRPA, RPK</w:t>
            </w:r>
          </w:p>
        </w:tc>
      </w:tr>
      <w:tr w:rsidR="00DF78A3" w:rsidRPr="00DF78A3" w:rsidTr="00DF78A3">
        <w:trPr>
          <w:cantSplit/>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vMerge w:val="restart"/>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1.1.6.</w:t>
            </w:r>
          </w:p>
        </w:tc>
        <w:tc>
          <w:tcPr>
            <w:tcW w:w="471"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GKRPA, RPK</w:t>
            </w:r>
          </w:p>
        </w:tc>
      </w:tr>
      <w:tr w:rsidR="00DF78A3" w:rsidRPr="00DF78A3" w:rsidTr="00DF78A3">
        <w:trPr>
          <w:cantSplit/>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vMerge w:val="restart"/>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1.1.7.</w:t>
            </w:r>
          </w:p>
        </w:tc>
        <w:tc>
          <w:tcPr>
            <w:tcW w:w="471"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GKRPA, BIEGLI SĄDOWI</w:t>
            </w:r>
          </w:p>
        </w:tc>
      </w:tr>
      <w:tr w:rsidR="00DF78A3" w:rsidRPr="00DF78A3" w:rsidTr="00DF78A3">
        <w:trPr>
          <w:cantSplit/>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552106">
        <w:trPr>
          <w:cantSplit/>
        </w:trPr>
        <w:tc>
          <w:tcPr>
            <w:tcW w:w="851" w:type="dxa"/>
            <w:vMerge w:val="restart"/>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1.1.8.</w:t>
            </w:r>
          </w:p>
        </w:tc>
        <w:tc>
          <w:tcPr>
            <w:tcW w:w="471"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2420" w:type="dxa"/>
            <w:vMerge w:val="restart"/>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GKRPA, RPK, SZKOŁY</w:t>
            </w:r>
          </w:p>
        </w:tc>
      </w:tr>
      <w:tr w:rsidR="00DF78A3" w:rsidRPr="00DF78A3" w:rsidTr="00DF78A3">
        <w:trPr>
          <w:cantSplit/>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vMerge w:val="restart"/>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1.1.9.</w:t>
            </w: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552106" w:rsidP="00DF78A3">
            <w:pPr>
              <w:suppressAutoHyphens/>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552106" w:rsidP="00DF78A3">
            <w:pPr>
              <w:suppressAutoHyphens/>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552106" w:rsidP="00DF78A3">
            <w:pPr>
              <w:suppressAutoHyphens/>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552106" w:rsidP="00DF78A3">
            <w:pPr>
              <w:suppressAutoHyphens/>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RPK</w:t>
            </w:r>
          </w:p>
        </w:tc>
      </w:tr>
      <w:tr w:rsidR="00DF78A3" w:rsidRPr="00DF78A3" w:rsidTr="00DF78A3">
        <w:trPr>
          <w:cantSplit/>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vMerge w:val="restart"/>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1.1.10.</w:t>
            </w:r>
          </w:p>
        </w:tc>
        <w:tc>
          <w:tcPr>
            <w:tcW w:w="47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RPK</w:t>
            </w:r>
          </w:p>
        </w:tc>
      </w:tr>
      <w:tr w:rsidR="00DF78A3" w:rsidRPr="00DF78A3" w:rsidTr="00DF78A3">
        <w:trPr>
          <w:cantSplit/>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vMerge w:val="restart"/>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1.1.11.</w:t>
            </w:r>
          </w:p>
        </w:tc>
        <w:tc>
          <w:tcPr>
            <w:tcW w:w="471"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RPK, GOPS, PEDAGODZY</w:t>
            </w:r>
          </w:p>
        </w:tc>
      </w:tr>
      <w:tr w:rsidR="00DF78A3" w:rsidRPr="00DF78A3" w:rsidTr="00DF78A3">
        <w:trPr>
          <w:cantSplit/>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vMerge w:val="restart"/>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1.1.12.</w:t>
            </w:r>
          </w:p>
        </w:tc>
        <w:tc>
          <w:tcPr>
            <w:tcW w:w="471"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NAUCZYCIELE</w:t>
            </w:r>
          </w:p>
        </w:tc>
      </w:tr>
      <w:tr w:rsidR="00DF78A3" w:rsidRPr="00DF78A3" w:rsidTr="00DF78A3">
        <w:trPr>
          <w:cantSplit/>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vMerge w:val="restart"/>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1.1.13.</w:t>
            </w:r>
          </w:p>
        </w:tc>
        <w:tc>
          <w:tcPr>
            <w:tcW w:w="471"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NAUCZYCIELE SZKOŁY</w:t>
            </w:r>
          </w:p>
        </w:tc>
      </w:tr>
      <w:tr w:rsidR="00DF78A3" w:rsidRPr="00DF78A3" w:rsidTr="00DF78A3">
        <w:trPr>
          <w:cantSplit/>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vMerge w:val="restart"/>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1.1.14.</w:t>
            </w:r>
          </w:p>
        </w:tc>
        <w:tc>
          <w:tcPr>
            <w:tcW w:w="471"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552106" w:rsidP="00DF78A3">
            <w:pPr>
              <w:suppressAutoHyphens/>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552106" w:rsidP="00DF78A3">
            <w:pPr>
              <w:suppressAutoHyphens/>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552106" w:rsidP="00DF78A3">
            <w:pPr>
              <w:suppressAutoHyphens/>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PEDAGODZY, NAUCZYCIELE</w:t>
            </w:r>
          </w:p>
        </w:tc>
      </w:tr>
      <w:tr w:rsidR="00DF78A3" w:rsidRPr="00DF78A3" w:rsidTr="00DF78A3">
        <w:trPr>
          <w:cantSplit/>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vMerge w:val="restart"/>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1.1.15.</w:t>
            </w:r>
          </w:p>
        </w:tc>
        <w:tc>
          <w:tcPr>
            <w:tcW w:w="471"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PEDAGODZY, NAUCZYCIELE</w:t>
            </w:r>
          </w:p>
        </w:tc>
      </w:tr>
      <w:tr w:rsidR="00DF78A3" w:rsidRPr="00DF78A3" w:rsidTr="00DF78A3">
        <w:trPr>
          <w:cantSplit/>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vMerge w:val="restart"/>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1.1.16.</w:t>
            </w:r>
          </w:p>
        </w:tc>
        <w:tc>
          <w:tcPr>
            <w:tcW w:w="471"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2420" w:type="dxa"/>
            <w:vMerge w:val="restart"/>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GOK, GOPS, SZKOŁY</w:t>
            </w:r>
          </w:p>
        </w:tc>
      </w:tr>
      <w:tr w:rsidR="00DF78A3" w:rsidRPr="00DF78A3" w:rsidTr="00DF78A3">
        <w:trPr>
          <w:cantSplit/>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vMerge w:val="restart"/>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1.1.17.</w:t>
            </w:r>
          </w:p>
        </w:tc>
        <w:tc>
          <w:tcPr>
            <w:tcW w:w="471" w:type="dxa"/>
            <w:tcBorders>
              <w:top w:val="single" w:sz="4" w:space="0" w:color="000000"/>
              <w:left w:val="single" w:sz="4" w:space="0" w:color="000000"/>
              <w:bottom w:val="single" w:sz="4" w:space="0" w:color="000000"/>
              <w:right w:val="nil"/>
            </w:tcBorders>
          </w:tcPr>
          <w:p w:rsidR="00DF78A3" w:rsidRPr="00DF78A3" w:rsidRDefault="00552106" w:rsidP="00DF78A3">
            <w:pPr>
              <w:suppressAutoHyphens/>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552106" w:rsidP="00DF78A3">
            <w:pPr>
              <w:suppressAutoHyphens/>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552106" w:rsidP="00DF78A3">
            <w:pPr>
              <w:suppressAutoHyphens/>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552106" w:rsidP="00DF78A3">
            <w:pPr>
              <w:suppressAutoHyphens/>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NAUCZYCIELE KSIĘŻA</w:t>
            </w:r>
          </w:p>
        </w:tc>
      </w:tr>
      <w:tr w:rsidR="00DF78A3" w:rsidRPr="00DF78A3" w:rsidTr="00DF78A3">
        <w:trPr>
          <w:cantSplit/>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vMerge w:val="restart"/>
            <w:tcBorders>
              <w:top w:val="single" w:sz="4" w:space="0" w:color="000000"/>
              <w:left w:val="single" w:sz="4" w:space="0" w:color="000000"/>
              <w:bottom w:val="single" w:sz="4" w:space="0" w:color="auto"/>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1.1.18.</w:t>
            </w:r>
          </w:p>
        </w:tc>
        <w:tc>
          <w:tcPr>
            <w:tcW w:w="47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GOPS, PEDAGODZY, NAUCZYCIELE</w:t>
            </w:r>
          </w:p>
        </w:tc>
      </w:tr>
      <w:tr w:rsidR="00DF78A3" w:rsidRPr="00DF78A3" w:rsidTr="00DF78A3">
        <w:trPr>
          <w:cantSplit/>
        </w:trPr>
        <w:tc>
          <w:tcPr>
            <w:tcW w:w="851" w:type="dxa"/>
            <w:vMerge/>
            <w:tcBorders>
              <w:top w:val="single" w:sz="4" w:space="0" w:color="000000"/>
              <w:left w:val="single" w:sz="4" w:space="0" w:color="000000"/>
              <w:bottom w:val="single" w:sz="4" w:space="0" w:color="auto"/>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vMerge w:val="restart"/>
            <w:tcBorders>
              <w:top w:val="single" w:sz="4" w:space="0" w:color="auto"/>
              <w:left w:val="single" w:sz="4" w:space="0" w:color="000000"/>
              <w:bottom w:val="single" w:sz="4" w:space="0" w:color="auto"/>
              <w:right w:val="nil"/>
            </w:tcBorders>
            <w:vAlign w:val="center"/>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1.1.19.</w:t>
            </w:r>
          </w:p>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val="de-DE" w:eastAsia="zh-CN"/>
              </w:rPr>
            </w:pPr>
            <w:r w:rsidRPr="00DF78A3">
              <w:rPr>
                <w:rFonts w:ascii="Times New Roman" w:eastAsia="Times New Roman" w:hAnsi="Times New Roman" w:cs="Times New Roman"/>
                <w:sz w:val="20"/>
                <w:szCs w:val="20"/>
                <w:lang w:eastAsia="zh-CN"/>
              </w:rPr>
              <w:t>X</w:t>
            </w:r>
          </w:p>
        </w:tc>
        <w:tc>
          <w:tcPr>
            <w:tcW w:w="2420" w:type="dxa"/>
            <w:vMerge w:val="restart"/>
            <w:tcBorders>
              <w:top w:val="single" w:sz="4" w:space="0" w:color="000000"/>
              <w:left w:val="single" w:sz="4" w:space="0" w:color="000000"/>
              <w:bottom w:val="single" w:sz="4" w:space="0" w:color="auto"/>
              <w:right w:val="single" w:sz="4" w:space="0" w:color="000000"/>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val="de-DE" w:eastAsia="zh-CN"/>
              </w:rPr>
            </w:pPr>
            <w:r w:rsidRPr="00DF78A3">
              <w:rPr>
                <w:rFonts w:ascii="Times New Roman" w:eastAsia="Times New Roman" w:hAnsi="Times New Roman" w:cs="Times New Roman"/>
                <w:sz w:val="20"/>
                <w:szCs w:val="20"/>
                <w:lang w:val="de-DE" w:eastAsia="zh-CN"/>
              </w:rPr>
              <w:t>GKRPA</w:t>
            </w:r>
          </w:p>
        </w:tc>
      </w:tr>
      <w:tr w:rsidR="00DF78A3" w:rsidRPr="00DF78A3" w:rsidTr="00DF78A3">
        <w:trPr>
          <w:cantSplit/>
        </w:trPr>
        <w:tc>
          <w:tcPr>
            <w:tcW w:w="851" w:type="dxa"/>
            <w:vMerge/>
            <w:tcBorders>
              <w:top w:val="single" w:sz="4" w:space="0" w:color="auto"/>
              <w:left w:val="single" w:sz="4" w:space="0" w:color="000000"/>
              <w:bottom w:val="single" w:sz="4" w:space="0" w:color="auto"/>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p>
        </w:tc>
        <w:tc>
          <w:tcPr>
            <w:tcW w:w="2420" w:type="dxa"/>
            <w:vMerge/>
            <w:tcBorders>
              <w:top w:val="single" w:sz="4" w:space="0" w:color="000000"/>
              <w:left w:val="single" w:sz="4" w:space="0" w:color="000000"/>
              <w:bottom w:val="single" w:sz="4" w:space="0" w:color="auto"/>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val="de-DE" w:eastAsia="zh-CN"/>
              </w:rPr>
            </w:pPr>
          </w:p>
        </w:tc>
      </w:tr>
      <w:tr w:rsidR="00DF78A3" w:rsidRPr="00DF78A3" w:rsidTr="00DF78A3">
        <w:trPr>
          <w:cantSplit/>
        </w:trPr>
        <w:tc>
          <w:tcPr>
            <w:tcW w:w="851" w:type="dxa"/>
            <w:vMerge w:val="restart"/>
            <w:tcBorders>
              <w:top w:val="single" w:sz="4" w:space="0" w:color="auto"/>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1.1.20</w:t>
            </w:r>
          </w:p>
        </w:tc>
        <w:tc>
          <w:tcPr>
            <w:tcW w:w="471"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vMerge w:val="restart"/>
            <w:tcBorders>
              <w:top w:val="single" w:sz="4" w:space="0" w:color="auto"/>
              <w:left w:val="single" w:sz="4" w:space="0" w:color="000000"/>
              <w:bottom w:val="single" w:sz="4" w:space="0" w:color="000000"/>
              <w:right w:val="single" w:sz="4" w:space="0" w:color="000000"/>
            </w:tcBorders>
            <w:vAlign w:val="center"/>
          </w:tcPr>
          <w:p w:rsidR="00DF78A3" w:rsidRPr="00DF78A3" w:rsidRDefault="00DF78A3" w:rsidP="00DF78A3">
            <w:pPr>
              <w:suppressAutoHyphens/>
              <w:spacing w:after="0" w:line="240" w:lineRule="auto"/>
              <w:rPr>
                <w:rFonts w:ascii="Times New Roman" w:eastAsia="Times New Roman" w:hAnsi="Times New Roman" w:cs="Times New Roman"/>
                <w:sz w:val="20"/>
                <w:szCs w:val="20"/>
                <w:lang w:val="de-DE" w:eastAsia="zh-CN"/>
              </w:rPr>
            </w:pPr>
          </w:p>
        </w:tc>
      </w:tr>
      <w:tr w:rsidR="00DF78A3" w:rsidRPr="00DF78A3" w:rsidTr="00DF78A3">
        <w:trPr>
          <w:cantSplit/>
          <w:trHeight w:val="70"/>
        </w:trPr>
        <w:tc>
          <w:tcPr>
            <w:tcW w:w="851" w:type="dxa"/>
            <w:vMerge/>
            <w:tcBorders>
              <w:top w:val="single" w:sz="4" w:space="0" w:color="auto"/>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2420" w:type="dxa"/>
            <w:vMerge/>
            <w:tcBorders>
              <w:top w:val="single" w:sz="4" w:space="0" w:color="auto"/>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val="de-DE" w:eastAsia="zh-CN"/>
              </w:rPr>
            </w:pPr>
          </w:p>
        </w:tc>
      </w:tr>
      <w:tr w:rsidR="00DF78A3" w:rsidRPr="00DF78A3" w:rsidTr="00DF78A3">
        <w:trPr>
          <w:cantSplit/>
        </w:trPr>
        <w:tc>
          <w:tcPr>
            <w:tcW w:w="851" w:type="dxa"/>
            <w:vMerge w:val="restart"/>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1.2.1.</w:t>
            </w: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val="de-DE" w:eastAsia="zh-CN"/>
              </w:rPr>
              <w:t>GKRPA</w:t>
            </w:r>
          </w:p>
        </w:tc>
      </w:tr>
      <w:tr w:rsidR="00DF78A3" w:rsidRPr="00DF78A3" w:rsidTr="00DF78A3">
        <w:trPr>
          <w:cantSplit/>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vMerge w:val="restart"/>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p w:rsidR="00DF78A3" w:rsidRPr="00DF78A3" w:rsidRDefault="00DF78A3" w:rsidP="00DF78A3">
            <w:pPr>
              <w:suppressAutoHyphens/>
              <w:spacing w:after="0" w:line="240" w:lineRule="auto"/>
              <w:rPr>
                <w:rFonts w:ascii="Times New Roman" w:eastAsia="Times New Roman" w:hAnsi="Times New Roman" w:cs="Times New Roman"/>
                <w:sz w:val="20"/>
                <w:szCs w:val="20"/>
                <w:lang w:val="de-DE" w:eastAsia="zh-CN"/>
              </w:rPr>
            </w:pPr>
            <w:r w:rsidRPr="00DF78A3">
              <w:rPr>
                <w:rFonts w:ascii="Times New Roman" w:eastAsia="Times New Roman" w:hAnsi="Times New Roman" w:cs="Times New Roman"/>
                <w:sz w:val="20"/>
                <w:szCs w:val="20"/>
                <w:lang w:val="de-DE" w:eastAsia="zh-CN"/>
              </w:rPr>
              <w:t>1.2.2.</w:t>
            </w: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val="de-DE" w:eastAsia="zh-CN"/>
              </w:rPr>
            </w:pPr>
          </w:p>
          <w:p w:rsidR="00DF78A3" w:rsidRPr="00DF78A3" w:rsidRDefault="00DF78A3" w:rsidP="00DF78A3">
            <w:pPr>
              <w:suppressAutoHyphens/>
              <w:spacing w:after="0" w:line="240" w:lineRule="auto"/>
              <w:rPr>
                <w:rFonts w:ascii="Times New Roman" w:eastAsia="Times New Roman" w:hAnsi="Times New Roman" w:cs="Times New Roman"/>
                <w:sz w:val="20"/>
                <w:szCs w:val="20"/>
                <w:lang w:val="de-DE" w:eastAsia="zh-CN"/>
              </w:rPr>
            </w:pPr>
            <w:r w:rsidRPr="00DF78A3">
              <w:rPr>
                <w:rFonts w:ascii="Times New Roman" w:eastAsia="Times New Roman" w:hAnsi="Times New Roman" w:cs="Times New Roman"/>
                <w:sz w:val="20"/>
                <w:szCs w:val="20"/>
                <w:lang w:eastAsia="zh-CN"/>
              </w:rPr>
              <w:t>GKRPA, RPK</w:t>
            </w:r>
          </w:p>
        </w:tc>
      </w:tr>
      <w:tr w:rsidR="00DF78A3" w:rsidRPr="00DF78A3" w:rsidTr="00DF78A3">
        <w:trPr>
          <w:cantSplit/>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val="de-DE" w:eastAsia="zh-CN"/>
              </w:rPr>
            </w:pPr>
          </w:p>
        </w:tc>
        <w:tc>
          <w:tcPr>
            <w:tcW w:w="471"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val="de-DE" w:eastAsia="zh-CN"/>
              </w:rPr>
            </w:pPr>
            <w:r w:rsidRPr="00DF78A3">
              <w:rPr>
                <w:rFonts w:ascii="Times New Roman" w:eastAsia="Times New Roman" w:hAnsi="Times New Roman" w:cs="Times New Roman"/>
                <w:sz w:val="20"/>
                <w:szCs w:val="20"/>
                <w:lang w:val="de-DE"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val="de-DE" w:eastAsia="zh-CN"/>
              </w:rPr>
            </w:pPr>
            <w:r w:rsidRPr="00DF78A3">
              <w:rPr>
                <w:rFonts w:ascii="Times New Roman" w:eastAsia="Times New Roman" w:hAnsi="Times New Roman" w:cs="Times New Roman"/>
                <w:sz w:val="20"/>
                <w:szCs w:val="20"/>
                <w:lang w:val="de-DE"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val="de-DE" w:eastAsia="zh-CN"/>
              </w:rPr>
            </w:pPr>
            <w:r w:rsidRPr="00DF78A3">
              <w:rPr>
                <w:rFonts w:ascii="Times New Roman" w:eastAsia="Times New Roman" w:hAnsi="Times New Roman" w:cs="Times New Roman"/>
                <w:sz w:val="20"/>
                <w:szCs w:val="20"/>
                <w:lang w:val="de-DE"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val="de-DE" w:eastAsia="zh-CN"/>
              </w:rPr>
            </w:pPr>
            <w:r w:rsidRPr="00DF78A3">
              <w:rPr>
                <w:rFonts w:ascii="Times New Roman" w:eastAsia="Times New Roman" w:hAnsi="Times New Roman" w:cs="Times New Roman"/>
                <w:sz w:val="20"/>
                <w:szCs w:val="20"/>
                <w:lang w:val="de-DE"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val="de-DE" w:eastAsia="zh-CN"/>
              </w:rPr>
            </w:pPr>
            <w:r w:rsidRPr="00DF78A3">
              <w:rPr>
                <w:rFonts w:ascii="Times New Roman" w:eastAsia="Times New Roman" w:hAnsi="Times New Roman" w:cs="Times New Roman"/>
                <w:sz w:val="20"/>
                <w:szCs w:val="20"/>
                <w:lang w:val="de-DE"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val="de-DE" w:eastAsia="zh-CN"/>
              </w:rPr>
            </w:pPr>
            <w:r w:rsidRPr="00DF78A3">
              <w:rPr>
                <w:rFonts w:ascii="Times New Roman" w:eastAsia="Times New Roman" w:hAnsi="Times New Roman" w:cs="Times New Roman"/>
                <w:sz w:val="20"/>
                <w:szCs w:val="20"/>
                <w:lang w:val="de-DE"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val="de-DE" w:eastAsia="zh-CN"/>
              </w:rPr>
            </w:pPr>
            <w:r w:rsidRPr="00DF78A3">
              <w:rPr>
                <w:rFonts w:ascii="Times New Roman" w:eastAsia="Times New Roman" w:hAnsi="Times New Roman" w:cs="Times New Roman"/>
                <w:sz w:val="20"/>
                <w:szCs w:val="20"/>
                <w:lang w:val="de-DE"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val="de-DE" w:eastAsia="zh-CN"/>
              </w:rPr>
            </w:pPr>
            <w:r w:rsidRPr="00DF78A3">
              <w:rPr>
                <w:rFonts w:ascii="Times New Roman" w:eastAsia="Times New Roman" w:hAnsi="Times New Roman" w:cs="Times New Roman"/>
                <w:sz w:val="20"/>
                <w:szCs w:val="20"/>
                <w:lang w:val="de-DE"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val="de-DE" w:eastAsia="zh-CN"/>
              </w:rPr>
            </w:pPr>
            <w:r w:rsidRPr="00DF78A3">
              <w:rPr>
                <w:rFonts w:ascii="Times New Roman" w:eastAsia="Times New Roman" w:hAnsi="Times New Roman" w:cs="Times New Roman"/>
                <w:sz w:val="20"/>
                <w:szCs w:val="20"/>
                <w:lang w:val="de-DE"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val="de-DE"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val="de-DE" w:eastAsia="zh-CN"/>
              </w:rPr>
            </w:pPr>
            <w:r w:rsidRPr="00DF78A3">
              <w:rPr>
                <w:rFonts w:ascii="Times New Roman" w:eastAsia="Times New Roman" w:hAnsi="Times New Roman" w:cs="Times New Roman"/>
                <w:sz w:val="20"/>
                <w:szCs w:val="20"/>
                <w:lang w:eastAsia="zh-CN"/>
              </w:rPr>
              <w:t>X</w:t>
            </w: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val="de-DE" w:eastAsia="zh-CN"/>
              </w:rPr>
            </w:pPr>
          </w:p>
        </w:tc>
      </w:tr>
      <w:tr w:rsidR="00DF78A3" w:rsidRPr="00DF78A3" w:rsidTr="00DF78A3">
        <w:trPr>
          <w:cantSplit/>
        </w:trPr>
        <w:tc>
          <w:tcPr>
            <w:tcW w:w="851" w:type="dxa"/>
            <w:vMerge w:val="restart"/>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1.2.3.</w:t>
            </w: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GKRPA, RPK</w:t>
            </w:r>
          </w:p>
        </w:tc>
      </w:tr>
      <w:tr w:rsidR="00DF78A3" w:rsidRPr="00DF78A3" w:rsidTr="00DF78A3">
        <w:trPr>
          <w:cantSplit/>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vMerge w:val="restart"/>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1.2.4.</w:t>
            </w: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GKRPA, NAUCZYCIELE</w:t>
            </w:r>
          </w:p>
        </w:tc>
      </w:tr>
      <w:tr w:rsidR="00DF78A3" w:rsidRPr="00DF78A3" w:rsidTr="00DF78A3">
        <w:trPr>
          <w:cantSplit/>
          <w:trHeight w:val="113"/>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vMerge w:val="restart"/>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1.2.5.</w:t>
            </w: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RPK, NAUCZYCIELE</w:t>
            </w:r>
          </w:p>
        </w:tc>
      </w:tr>
      <w:tr w:rsidR="00DF78A3" w:rsidRPr="00DF78A3" w:rsidTr="00DF78A3">
        <w:trPr>
          <w:cantSplit/>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hideMark/>
          </w:tcPr>
          <w:p w:rsidR="00DF78A3" w:rsidRPr="00DF78A3" w:rsidRDefault="00DF78A3" w:rsidP="00DF78A3">
            <w:pPr>
              <w:suppressAutoHyphens/>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vMerge/>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1.2.6.</w:t>
            </w:r>
          </w:p>
        </w:tc>
        <w:tc>
          <w:tcPr>
            <w:tcW w:w="47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RPK, GKRPA</w:t>
            </w:r>
          </w:p>
        </w:tc>
      </w:tr>
      <w:tr w:rsidR="00DF78A3" w:rsidRPr="00DF78A3" w:rsidTr="00DF78A3">
        <w:trPr>
          <w:cantSplit/>
        </w:trPr>
        <w:tc>
          <w:tcPr>
            <w:tcW w:w="85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2.1.1.</w:t>
            </w:r>
          </w:p>
        </w:tc>
        <w:tc>
          <w:tcPr>
            <w:tcW w:w="47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RPK, GKRPA</w:t>
            </w:r>
          </w:p>
        </w:tc>
      </w:tr>
      <w:tr w:rsidR="00DF78A3" w:rsidRPr="00DF78A3" w:rsidTr="00DF78A3">
        <w:trPr>
          <w:cantSplit/>
        </w:trPr>
        <w:tc>
          <w:tcPr>
            <w:tcW w:w="85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2.1.2.</w:t>
            </w:r>
          </w:p>
        </w:tc>
        <w:tc>
          <w:tcPr>
            <w:tcW w:w="47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GKRPA</w:t>
            </w:r>
          </w:p>
        </w:tc>
      </w:tr>
      <w:tr w:rsidR="00DF78A3" w:rsidRPr="00DF78A3" w:rsidTr="00DF78A3">
        <w:trPr>
          <w:cantSplit/>
        </w:trPr>
        <w:tc>
          <w:tcPr>
            <w:tcW w:w="85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2.1.3.</w:t>
            </w:r>
          </w:p>
        </w:tc>
        <w:tc>
          <w:tcPr>
            <w:tcW w:w="47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GKRPA</w:t>
            </w:r>
          </w:p>
        </w:tc>
      </w:tr>
      <w:tr w:rsidR="00DF78A3" w:rsidRPr="00DF78A3" w:rsidTr="00DF78A3">
        <w:trPr>
          <w:cantSplit/>
        </w:trPr>
        <w:tc>
          <w:tcPr>
            <w:tcW w:w="85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pacing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2.1.4.</w:t>
            </w:r>
          </w:p>
        </w:tc>
        <w:tc>
          <w:tcPr>
            <w:tcW w:w="47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GKRPA</w:t>
            </w:r>
          </w:p>
        </w:tc>
      </w:tr>
      <w:tr w:rsidR="00DF78A3" w:rsidRPr="00DF78A3" w:rsidTr="00DF78A3">
        <w:trPr>
          <w:cantSplit/>
        </w:trPr>
        <w:tc>
          <w:tcPr>
            <w:tcW w:w="85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pacing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lastRenderedPageBreak/>
              <w:t>2.1.5.</w:t>
            </w:r>
          </w:p>
        </w:tc>
        <w:tc>
          <w:tcPr>
            <w:tcW w:w="47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GKRPA, REALIZATORZY</w:t>
            </w:r>
          </w:p>
        </w:tc>
      </w:tr>
      <w:tr w:rsidR="00DF78A3" w:rsidRPr="00DF78A3" w:rsidTr="00DF78A3">
        <w:trPr>
          <w:cantSplit/>
        </w:trPr>
        <w:tc>
          <w:tcPr>
            <w:tcW w:w="85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pacing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2.2.1.</w:t>
            </w:r>
          </w:p>
        </w:tc>
        <w:tc>
          <w:tcPr>
            <w:tcW w:w="47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SZKOŁY</w:t>
            </w:r>
          </w:p>
        </w:tc>
      </w:tr>
      <w:tr w:rsidR="00DF78A3" w:rsidRPr="00DF78A3" w:rsidTr="00DF78A3">
        <w:trPr>
          <w:cantSplit/>
        </w:trPr>
        <w:tc>
          <w:tcPr>
            <w:tcW w:w="85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pacing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2.2.2.</w:t>
            </w: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2B3506" w:rsidP="00DF78A3">
            <w:pPr>
              <w:suppressAutoHyphens/>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2B3506" w:rsidP="00DF78A3">
            <w:pPr>
              <w:suppressAutoHyphens/>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2B3506" w:rsidP="00DF78A3">
            <w:pPr>
              <w:suppressAutoHyphens/>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2B3506" w:rsidP="00DF78A3">
            <w:pPr>
              <w:suppressAutoHyphens/>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2B3506" w:rsidP="00DF78A3">
            <w:pPr>
              <w:suppressAutoHyphens/>
              <w:snapToGrid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x</w:t>
            </w:r>
          </w:p>
        </w:tc>
        <w:tc>
          <w:tcPr>
            <w:tcW w:w="2420" w:type="dxa"/>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GKRPA, REALIZATORZY PROGRAMU</w:t>
            </w:r>
          </w:p>
        </w:tc>
      </w:tr>
      <w:tr w:rsidR="00DF78A3" w:rsidRPr="00DF78A3" w:rsidTr="00DF78A3">
        <w:trPr>
          <w:cantSplit/>
        </w:trPr>
        <w:tc>
          <w:tcPr>
            <w:tcW w:w="85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pacing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2.2.3.</w:t>
            </w:r>
          </w:p>
        </w:tc>
        <w:tc>
          <w:tcPr>
            <w:tcW w:w="47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REALIZATORZY</w:t>
            </w:r>
          </w:p>
        </w:tc>
      </w:tr>
      <w:tr w:rsidR="00DF78A3" w:rsidRPr="00DF78A3" w:rsidTr="00DF78A3">
        <w:trPr>
          <w:cantSplit/>
        </w:trPr>
        <w:tc>
          <w:tcPr>
            <w:tcW w:w="85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pacing w:line="240" w:lineRule="auto"/>
              <w:rPr>
                <w:rFonts w:ascii="Times New Roman" w:eastAsia="Times New Roman" w:hAnsi="Times New Roman" w:cs="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p>
        </w:tc>
      </w:tr>
      <w:tr w:rsidR="00DF78A3" w:rsidRPr="00DF78A3" w:rsidTr="00DF78A3">
        <w:trPr>
          <w:cantSplit/>
        </w:trPr>
        <w:tc>
          <w:tcPr>
            <w:tcW w:w="85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2.2.4</w:t>
            </w:r>
          </w:p>
        </w:tc>
        <w:tc>
          <w:tcPr>
            <w:tcW w:w="471"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x</w:t>
            </w:r>
          </w:p>
        </w:tc>
        <w:tc>
          <w:tcPr>
            <w:tcW w:w="2420" w:type="dxa"/>
            <w:tcBorders>
              <w:top w:val="single" w:sz="4" w:space="0" w:color="000000"/>
              <w:left w:val="single" w:sz="4" w:space="0" w:color="000000"/>
              <w:bottom w:val="single" w:sz="4" w:space="0" w:color="000000"/>
              <w:right w:val="single" w:sz="4" w:space="0" w:color="000000"/>
            </w:tcBorders>
            <w:vAlign w:val="center"/>
            <w:hideMark/>
          </w:tcPr>
          <w:p w:rsidR="00DF78A3" w:rsidRPr="00DF78A3" w:rsidRDefault="00DF78A3" w:rsidP="00DF78A3">
            <w:pPr>
              <w:suppressAutoHyphens/>
              <w:snapToGrid w:val="0"/>
              <w:spacing w:after="0" w:line="240" w:lineRule="auto"/>
              <w:rPr>
                <w:rFonts w:ascii="Times New Roman" w:eastAsia="Times New Roman" w:hAnsi="Times New Roman" w:cs="Times New Roman"/>
                <w:sz w:val="20"/>
                <w:szCs w:val="20"/>
                <w:lang w:eastAsia="zh-CN"/>
              </w:rPr>
            </w:pPr>
            <w:r w:rsidRPr="00DF78A3">
              <w:rPr>
                <w:rFonts w:ascii="Times New Roman" w:eastAsia="Times New Roman" w:hAnsi="Times New Roman" w:cs="Times New Roman"/>
                <w:sz w:val="20"/>
                <w:szCs w:val="20"/>
                <w:lang w:eastAsia="zh-CN"/>
              </w:rPr>
              <w:t>REALIZATORZY</w:t>
            </w:r>
          </w:p>
        </w:tc>
      </w:tr>
    </w:tbl>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 </w:t>
      </w:r>
    </w:p>
    <w:p w:rsidR="00DF78A3" w:rsidRPr="00DF78A3" w:rsidRDefault="00DF78A3" w:rsidP="00DF78A3">
      <w:pPr>
        <w:suppressAutoHyphens/>
        <w:spacing w:after="0" w:line="240" w:lineRule="auto"/>
        <w:jc w:val="both"/>
        <w:rPr>
          <w:rFonts w:ascii="Times New Roman" w:eastAsia="Times New Roman" w:hAnsi="Times New Roman" w:cs="Times New Roman"/>
          <w:b/>
          <w:sz w:val="28"/>
          <w:szCs w:val="28"/>
          <w:lang w:eastAsia="zh-CN"/>
        </w:rPr>
      </w:pP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b/>
          <w:sz w:val="28"/>
          <w:szCs w:val="28"/>
          <w:lang w:eastAsia="zh-CN"/>
        </w:rPr>
        <w:t>Preliminarz wydatków.</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Wydatkowanie środków na zadania Gminnego Programu Rozwiązywania Problemów Alkoholowych zgodnie</w:t>
      </w:r>
      <w:r w:rsidR="00F631B7">
        <w:rPr>
          <w:rFonts w:ascii="Times New Roman" w:eastAsia="Times New Roman" w:hAnsi="Times New Roman" w:cs="Times New Roman"/>
          <w:sz w:val="24"/>
          <w:szCs w:val="24"/>
          <w:lang w:eastAsia="zh-CN"/>
        </w:rPr>
        <w:t xml:space="preserve"> z uchwałą budżetową na rok 2016</w:t>
      </w:r>
      <w:r w:rsidRPr="00DF78A3">
        <w:rPr>
          <w:rFonts w:ascii="Times New Roman" w:eastAsia="Times New Roman" w:hAnsi="Times New Roman" w:cs="Times New Roman"/>
          <w:sz w:val="24"/>
          <w:szCs w:val="24"/>
          <w:lang w:eastAsia="zh-CN"/>
        </w:rPr>
        <w:t xml:space="preserve">. </w:t>
      </w:r>
    </w:p>
    <w:p w:rsidR="00DF78A3" w:rsidRPr="00DF78A3" w:rsidRDefault="00401F80" w:rsidP="00DF78A3">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Planowane wydatki : 20</w:t>
      </w:r>
      <w:r w:rsidR="00DF78A3" w:rsidRPr="00DF78A3">
        <w:rPr>
          <w:rFonts w:ascii="Times New Roman" w:eastAsia="Times New Roman" w:hAnsi="Times New Roman" w:cs="Times New Roman"/>
          <w:sz w:val="24"/>
          <w:szCs w:val="24"/>
          <w:lang w:eastAsia="zh-CN"/>
        </w:rPr>
        <w:t>0  000 zł.</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W tym:</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składki</w:t>
      </w:r>
      <w:r w:rsidR="00401F80">
        <w:rPr>
          <w:rFonts w:ascii="Times New Roman" w:eastAsia="Times New Roman" w:hAnsi="Times New Roman" w:cs="Times New Roman"/>
          <w:sz w:val="24"/>
          <w:szCs w:val="24"/>
          <w:lang w:eastAsia="zh-CN"/>
        </w:rPr>
        <w:t xml:space="preserve"> na ubezpieczenie społeczne:  55</w:t>
      </w:r>
      <w:r w:rsidRPr="00DF78A3">
        <w:rPr>
          <w:rFonts w:ascii="Times New Roman" w:eastAsia="Times New Roman" w:hAnsi="Times New Roman" w:cs="Times New Roman"/>
          <w:sz w:val="24"/>
          <w:szCs w:val="24"/>
          <w:lang w:eastAsia="zh-CN"/>
        </w:rPr>
        <w:t>00,00 zł</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składki na fundu</w:t>
      </w:r>
      <w:r w:rsidR="00401F80">
        <w:rPr>
          <w:rFonts w:ascii="Times New Roman" w:eastAsia="Times New Roman" w:hAnsi="Times New Roman" w:cs="Times New Roman"/>
          <w:sz w:val="24"/>
          <w:szCs w:val="24"/>
          <w:lang w:eastAsia="zh-CN"/>
        </w:rPr>
        <w:t>sz pracy: 2</w:t>
      </w:r>
      <w:r w:rsidRPr="00DF78A3">
        <w:rPr>
          <w:rFonts w:ascii="Times New Roman" w:eastAsia="Times New Roman" w:hAnsi="Times New Roman" w:cs="Times New Roman"/>
          <w:sz w:val="24"/>
          <w:szCs w:val="24"/>
          <w:lang w:eastAsia="zh-CN"/>
        </w:rPr>
        <w:t>00,00 zł</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wynagrodzenia bezosobowe:</w:t>
      </w:r>
      <w:r w:rsidR="00401F80">
        <w:rPr>
          <w:rFonts w:ascii="Times New Roman" w:eastAsia="Times New Roman" w:hAnsi="Times New Roman" w:cs="Times New Roman"/>
          <w:sz w:val="24"/>
          <w:szCs w:val="24"/>
          <w:lang w:eastAsia="zh-CN"/>
        </w:rPr>
        <w:t xml:space="preserve"> 69 000,</w:t>
      </w:r>
      <w:r w:rsidRPr="00DF78A3">
        <w:rPr>
          <w:rFonts w:ascii="Times New Roman" w:eastAsia="Times New Roman" w:hAnsi="Times New Roman" w:cs="Times New Roman"/>
          <w:sz w:val="24"/>
          <w:szCs w:val="24"/>
          <w:lang w:eastAsia="zh-CN"/>
        </w:rPr>
        <w:t>00 zł</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za</w:t>
      </w:r>
      <w:r w:rsidR="00401F80">
        <w:rPr>
          <w:rFonts w:ascii="Times New Roman" w:eastAsia="Times New Roman" w:hAnsi="Times New Roman" w:cs="Times New Roman"/>
          <w:sz w:val="24"/>
          <w:szCs w:val="24"/>
          <w:lang w:eastAsia="zh-CN"/>
        </w:rPr>
        <w:t>kup materiałów i wyposażenia: 10</w:t>
      </w:r>
      <w:r w:rsidRPr="00DF78A3">
        <w:rPr>
          <w:rFonts w:ascii="Times New Roman" w:eastAsia="Times New Roman" w:hAnsi="Times New Roman" w:cs="Times New Roman"/>
          <w:sz w:val="24"/>
          <w:szCs w:val="24"/>
          <w:lang w:eastAsia="zh-CN"/>
        </w:rPr>
        <w:t xml:space="preserve"> 000,00 zł</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zakup środków żywności: 5000,00 zł</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zakup pomocy nauko</w:t>
      </w:r>
      <w:r w:rsidR="00401F80">
        <w:rPr>
          <w:rFonts w:ascii="Times New Roman" w:eastAsia="Times New Roman" w:hAnsi="Times New Roman" w:cs="Times New Roman"/>
          <w:sz w:val="24"/>
          <w:szCs w:val="24"/>
          <w:lang w:eastAsia="zh-CN"/>
        </w:rPr>
        <w:t>wych, dydaktycznych i książek: 1</w:t>
      </w:r>
      <w:r w:rsidRPr="00DF78A3">
        <w:rPr>
          <w:rFonts w:ascii="Times New Roman" w:eastAsia="Times New Roman" w:hAnsi="Times New Roman" w:cs="Times New Roman"/>
          <w:sz w:val="24"/>
          <w:szCs w:val="24"/>
          <w:lang w:eastAsia="zh-CN"/>
        </w:rPr>
        <w:t>000,00 zł</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zakup usług pozostałych:</w:t>
      </w:r>
      <w:r w:rsidR="00401F80">
        <w:rPr>
          <w:rFonts w:ascii="Times New Roman" w:eastAsia="Times New Roman" w:hAnsi="Times New Roman" w:cs="Times New Roman"/>
          <w:sz w:val="24"/>
          <w:szCs w:val="24"/>
          <w:lang w:eastAsia="zh-CN"/>
        </w:rPr>
        <w:t xml:space="preserve"> 100 100</w:t>
      </w:r>
      <w:r w:rsidRPr="00DF78A3">
        <w:rPr>
          <w:rFonts w:ascii="Times New Roman" w:eastAsia="Times New Roman" w:hAnsi="Times New Roman" w:cs="Times New Roman"/>
          <w:sz w:val="24"/>
          <w:szCs w:val="24"/>
          <w:lang w:eastAsia="zh-CN"/>
        </w:rPr>
        <w:t>,00 zł</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opłata z tytuł</w:t>
      </w:r>
      <w:r w:rsidR="00401F80">
        <w:rPr>
          <w:rFonts w:ascii="Times New Roman" w:eastAsia="Times New Roman" w:hAnsi="Times New Roman" w:cs="Times New Roman"/>
          <w:sz w:val="24"/>
          <w:szCs w:val="24"/>
          <w:lang w:eastAsia="zh-CN"/>
        </w:rPr>
        <w:t>u usług telekomunikacyjnych: 2 7</w:t>
      </w:r>
      <w:r w:rsidRPr="00DF78A3">
        <w:rPr>
          <w:rFonts w:ascii="Times New Roman" w:eastAsia="Times New Roman" w:hAnsi="Times New Roman" w:cs="Times New Roman"/>
          <w:sz w:val="24"/>
          <w:szCs w:val="24"/>
          <w:lang w:eastAsia="zh-CN"/>
        </w:rPr>
        <w:t>00,00 zł</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 </w:t>
      </w:r>
      <w:r w:rsidR="00401F80">
        <w:rPr>
          <w:rFonts w:ascii="Times New Roman" w:eastAsia="Times New Roman" w:hAnsi="Times New Roman" w:cs="Times New Roman"/>
          <w:sz w:val="24"/>
          <w:szCs w:val="24"/>
          <w:lang w:eastAsia="zh-CN"/>
        </w:rPr>
        <w:t>podróże służbowe i krajowe 20</w:t>
      </w:r>
      <w:r w:rsidRPr="00DF78A3">
        <w:rPr>
          <w:rFonts w:ascii="Times New Roman" w:eastAsia="Times New Roman" w:hAnsi="Times New Roman" w:cs="Times New Roman"/>
          <w:sz w:val="24"/>
          <w:szCs w:val="24"/>
          <w:lang w:eastAsia="zh-CN"/>
        </w:rPr>
        <w:t>00,00</w:t>
      </w:r>
      <w:r w:rsidR="00401F80">
        <w:rPr>
          <w:rFonts w:ascii="Times New Roman" w:eastAsia="Times New Roman" w:hAnsi="Times New Roman" w:cs="Times New Roman"/>
          <w:sz w:val="24"/>
          <w:szCs w:val="24"/>
          <w:lang w:eastAsia="zh-CN"/>
        </w:rPr>
        <w:t xml:space="preserve"> zł </w:t>
      </w:r>
    </w:p>
    <w:p w:rsidR="00DF78A3" w:rsidRPr="00DF78A3" w:rsidRDefault="00401F80" w:rsidP="00DF78A3">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zakup energii:      45</w:t>
      </w:r>
      <w:r w:rsidR="00DF78A3" w:rsidRPr="00DF78A3">
        <w:rPr>
          <w:rFonts w:ascii="Times New Roman" w:eastAsia="Times New Roman" w:hAnsi="Times New Roman" w:cs="Times New Roman"/>
          <w:sz w:val="24"/>
          <w:szCs w:val="24"/>
          <w:lang w:eastAsia="zh-CN"/>
        </w:rPr>
        <w:t>00,00</w:t>
      </w:r>
      <w:r>
        <w:rPr>
          <w:rFonts w:ascii="Times New Roman" w:eastAsia="Times New Roman" w:hAnsi="Times New Roman" w:cs="Times New Roman"/>
          <w:sz w:val="24"/>
          <w:szCs w:val="24"/>
          <w:lang w:eastAsia="zh-CN"/>
        </w:rPr>
        <w:t xml:space="preserve"> zł </w:t>
      </w:r>
    </w:p>
    <w:p w:rsidR="00DF78A3" w:rsidRPr="00DF78A3" w:rsidRDefault="00DF78A3" w:rsidP="00DF78A3">
      <w:pPr>
        <w:suppressAutoHyphens/>
        <w:spacing w:after="0" w:line="240" w:lineRule="auto"/>
        <w:jc w:val="both"/>
        <w:rPr>
          <w:rFonts w:ascii="Times New Roman" w:eastAsia="Times New Roman" w:hAnsi="Times New Roman" w:cs="Times New Roman"/>
          <w:b/>
          <w:sz w:val="24"/>
          <w:szCs w:val="24"/>
          <w:lang w:eastAsia="zh-CN"/>
        </w:rPr>
      </w:pPr>
      <w:r w:rsidRPr="00DF78A3">
        <w:rPr>
          <w:rFonts w:ascii="Times New Roman" w:eastAsia="Times New Roman" w:hAnsi="Times New Roman" w:cs="Times New Roman"/>
          <w:b/>
          <w:sz w:val="24"/>
          <w:szCs w:val="24"/>
          <w:lang w:eastAsia="zh-CN"/>
        </w:rPr>
        <w:t>oraz dotacje udzielane przez urząd Gminy Osielsko:</w:t>
      </w:r>
    </w:p>
    <w:p w:rsidR="00DF78A3" w:rsidRPr="00DF78A3" w:rsidRDefault="00DF78A3" w:rsidP="00DF78A3">
      <w:pPr>
        <w:suppressAutoHyphens/>
        <w:spacing w:after="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dotacje celowe z budżetu jednostki samorządu terytorialnego udzielone w trybie art. 221 ustawy, na finansowanie lub dofinasowanie zadań zleconych do realizacji organizacjom prowadzącym </w:t>
      </w:r>
      <w:r w:rsidR="002B3506">
        <w:rPr>
          <w:rFonts w:ascii="Times New Roman" w:eastAsia="Times New Roman" w:hAnsi="Times New Roman" w:cs="Times New Roman"/>
          <w:sz w:val="24"/>
          <w:szCs w:val="24"/>
          <w:lang w:eastAsia="zh-CN"/>
        </w:rPr>
        <w:t xml:space="preserve">działalność pożytku publicznego: </w:t>
      </w:r>
      <w:r w:rsidRPr="00DF78A3">
        <w:rPr>
          <w:rFonts w:ascii="Times New Roman" w:eastAsia="Times New Roman" w:hAnsi="Times New Roman" w:cs="Times New Roman"/>
          <w:sz w:val="24"/>
          <w:szCs w:val="24"/>
          <w:lang w:eastAsia="zh-CN"/>
        </w:rPr>
        <w:t xml:space="preserve">40 000,00 zł </w:t>
      </w:r>
    </w:p>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p>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p>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p>
    <w:p w:rsidR="00DF78A3" w:rsidRPr="00DF78A3" w:rsidRDefault="00DF78A3" w:rsidP="00DF78A3">
      <w:pPr>
        <w:numPr>
          <w:ilvl w:val="0"/>
          <w:numId w:val="3"/>
        </w:numPr>
        <w:suppressAutoHyphens/>
        <w:spacing w:after="0" w:line="240" w:lineRule="auto"/>
        <w:rPr>
          <w:rFonts w:ascii="Times New Roman" w:eastAsia="Times New Roman" w:hAnsi="Times New Roman" w:cs="Times New Roman"/>
          <w:sz w:val="24"/>
          <w:szCs w:val="24"/>
          <w:lang w:eastAsia="zh-CN"/>
        </w:rPr>
      </w:pPr>
      <w:r w:rsidRPr="00DF78A3">
        <w:rPr>
          <w:rFonts w:ascii="Times New Roman" w:eastAsia="Times New Roman" w:hAnsi="Times New Roman" w:cs="Times New Roman"/>
          <w:b/>
          <w:bCs/>
          <w:sz w:val="32"/>
          <w:szCs w:val="24"/>
          <w:u w:val="single"/>
          <w:lang w:eastAsia="zh-CN"/>
        </w:rPr>
        <w:t xml:space="preserve">Monitoring i ewaluacja. </w:t>
      </w:r>
    </w:p>
    <w:p w:rsidR="00DF78A3" w:rsidRPr="00DF78A3" w:rsidRDefault="00DF78A3" w:rsidP="00DF78A3">
      <w:pPr>
        <w:suppressAutoHyphens/>
        <w:spacing w:after="120" w:line="240" w:lineRule="auto"/>
        <w:rPr>
          <w:rFonts w:ascii="Times New Roman" w:eastAsia="Times New Roman" w:hAnsi="Times New Roman" w:cs="Times New Roman"/>
          <w:sz w:val="24"/>
          <w:szCs w:val="24"/>
          <w:lang w:eastAsia="zh-CN"/>
        </w:rPr>
      </w:pP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b/>
          <w:bCs/>
          <w:sz w:val="24"/>
          <w:szCs w:val="24"/>
          <w:lang w:eastAsia="zh-CN"/>
        </w:rPr>
        <w:t>System monitoringu.</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sz w:val="24"/>
          <w:szCs w:val="24"/>
          <w:lang w:eastAsia="zh-CN"/>
        </w:rPr>
        <w:t xml:space="preserve">Narzędziem do monitoringu będzie sporządzony harmonogram oraz wskaźniki. Realizację zadań będzie monitorował Gminny Ośrodek Pomocy Społecznej w Osielsku, który raz na pół roku, tj. na dzień 30 czerwca, i 31 grudnia będzie sporządzał informację pisemną w formie sprawozdania i przekazywał wójtowi gminy w terminie do 30 dni od w/w dat. Wójt Gminy i Rada Gminy podejmują decyzje o wdrożeniu działań korygujących jeżeli pojawi się taka potrzeba. </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b/>
          <w:bCs/>
          <w:sz w:val="24"/>
          <w:szCs w:val="24"/>
          <w:lang w:eastAsia="zh-CN"/>
        </w:rPr>
        <w:lastRenderedPageBreak/>
        <w:t>System ewaluacji.</w:t>
      </w:r>
    </w:p>
    <w:p w:rsidR="00DF78A3" w:rsidRPr="00DF78A3" w:rsidRDefault="00DF78A3" w:rsidP="00DF78A3">
      <w:pPr>
        <w:suppressAutoHyphens/>
        <w:spacing w:after="120" w:line="240" w:lineRule="auto"/>
        <w:jc w:val="both"/>
        <w:rPr>
          <w:rFonts w:ascii="Times New Roman" w:eastAsia="Times New Roman" w:hAnsi="Times New Roman" w:cs="Times New Roman"/>
          <w:b/>
          <w:sz w:val="32"/>
          <w:szCs w:val="24"/>
          <w:u w:val="single"/>
          <w:lang w:eastAsia="zh-CN"/>
        </w:rPr>
      </w:pPr>
      <w:r w:rsidRPr="00DF78A3">
        <w:rPr>
          <w:rFonts w:ascii="Times New Roman" w:eastAsia="Times New Roman" w:hAnsi="Times New Roman" w:cs="Times New Roman"/>
          <w:sz w:val="24"/>
          <w:szCs w:val="24"/>
          <w:lang w:eastAsia="zh-CN"/>
        </w:rPr>
        <w:t>Zadaniem ewaluacji jest zbadanie czy cele programu zostały osiągnięte. Miarą realizacji celów są wskaźniki. Wskaźniki podano do każdego zadania ujętego w harmonogramie. Według tych wskaźników Gminny Ośrodek Pomocy Społecznej w Osielsku wraz z GKRPA ocenią raz na pół roku, tj. na dzień 30 czerwca i 31 grudnia, oraz sporządzą informację pisemną w formie protokołu i przedstawią wójtowi gminy wraz z wnioskami dotyczącymi zapisów w programie na następne lata w terminie do 30 dni od w/w dat.</w:t>
      </w:r>
    </w:p>
    <w:p w:rsidR="00DF78A3" w:rsidRPr="00DF78A3" w:rsidRDefault="00DF78A3" w:rsidP="00DF78A3">
      <w:pPr>
        <w:suppressAutoHyphens/>
        <w:spacing w:after="0" w:line="240" w:lineRule="auto"/>
        <w:rPr>
          <w:rFonts w:ascii="Times New Roman" w:eastAsia="Times New Roman" w:hAnsi="Times New Roman" w:cs="Times New Roman"/>
          <w:b/>
          <w:sz w:val="32"/>
          <w:szCs w:val="24"/>
          <w:u w:val="single"/>
          <w:lang w:eastAsia="zh-CN"/>
        </w:rPr>
      </w:pPr>
    </w:p>
    <w:p w:rsidR="00DF78A3" w:rsidRPr="00DF78A3" w:rsidRDefault="00DF78A3" w:rsidP="00DF78A3">
      <w:pPr>
        <w:numPr>
          <w:ilvl w:val="0"/>
          <w:numId w:val="3"/>
        </w:numPr>
        <w:suppressAutoHyphens/>
        <w:spacing w:after="0" w:line="240" w:lineRule="auto"/>
        <w:ind w:left="993" w:hanging="633"/>
        <w:rPr>
          <w:rFonts w:ascii="Times New Roman" w:eastAsia="Times New Roman" w:hAnsi="Times New Roman" w:cs="Times New Roman"/>
          <w:sz w:val="24"/>
          <w:szCs w:val="24"/>
          <w:lang w:eastAsia="zh-CN"/>
        </w:rPr>
      </w:pPr>
      <w:r w:rsidRPr="00DF78A3">
        <w:rPr>
          <w:rFonts w:ascii="Times New Roman" w:eastAsia="Times New Roman" w:hAnsi="Times New Roman" w:cs="Times New Roman"/>
          <w:b/>
          <w:sz w:val="32"/>
          <w:szCs w:val="24"/>
          <w:u w:val="single"/>
          <w:lang w:eastAsia="zh-CN"/>
        </w:rPr>
        <w:t>Postanowienia końcowe.</w:t>
      </w:r>
    </w:p>
    <w:p w:rsidR="00DF78A3" w:rsidRPr="00DF78A3" w:rsidRDefault="00DF78A3" w:rsidP="00DF78A3">
      <w:pPr>
        <w:suppressAutoHyphens/>
        <w:spacing w:after="120" w:line="240" w:lineRule="auto"/>
        <w:rPr>
          <w:rFonts w:ascii="Times New Roman" w:eastAsia="Times New Roman" w:hAnsi="Times New Roman" w:cs="Times New Roman"/>
          <w:sz w:val="24"/>
          <w:szCs w:val="24"/>
          <w:lang w:eastAsia="zh-CN"/>
        </w:rPr>
      </w:pP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b/>
          <w:sz w:val="24"/>
          <w:szCs w:val="24"/>
          <w:lang w:eastAsia="zh-CN"/>
        </w:rPr>
        <w:t>1.</w:t>
      </w:r>
      <w:r w:rsidRPr="00DF78A3">
        <w:rPr>
          <w:rFonts w:ascii="Times New Roman" w:eastAsia="Times New Roman" w:hAnsi="Times New Roman" w:cs="Times New Roman"/>
          <w:sz w:val="24"/>
          <w:szCs w:val="24"/>
          <w:lang w:eastAsia="zh-CN"/>
        </w:rPr>
        <w:t xml:space="preserve"> Gminna Komisja Rozwiązywania Problemów Alkoholowych inicjuje działania w zakresie przeciwdziałania narkomanii, w szczególności dla dzieci i młodzieży zgodnie z art. 4</w:t>
      </w:r>
      <w:r w:rsidRPr="00DF78A3">
        <w:rPr>
          <w:rFonts w:ascii="Times New Roman" w:eastAsia="Times New Roman" w:hAnsi="Times New Roman" w:cs="Times New Roman"/>
          <w:sz w:val="24"/>
          <w:szCs w:val="24"/>
          <w:vertAlign w:val="superscript"/>
          <w:lang w:eastAsia="zh-CN"/>
        </w:rPr>
        <w:t>1</w:t>
      </w:r>
      <w:r w:rsidRPr="00DF78A3">
        <w:rPr>
          <w:rFonts w:ascii="Times New Roman" w:eastAsia="Times New Roman" w:hAnsi="Times New Roman" w:cs="Times New Roman"/>
          <w:sz w:val="24"/>
          <w:szCs w:val="24"/>
          <w:lang w:eastAsia="zh-CN"/>
        </w:rPr>
        <w:t xml:space="preserve"> ust. 1 ustawy o wychowaniu w trzeźwości i przeciwdziałaniu alkoholizmowi.</w:t>
      </w: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p>
    <w:p w:rsidR="00DF78A3" w:rsidRPr="00DF78A3" w:rsidRDefault="00DF78A3" w:rsidP="00DF78A3">
      <w:pPr>
        <w:suppressAutoHyphens/>
        <w:spacing w:after="120" w:line="240" w:lineRule="auto"/>
        <w:jc w:val="both"/>
        <w:rPr>
          <w:rFonts w:ascii="Times New Roman" w:eastAsia="Times New Roman" w:hAnsi="Times New Roman" w:cs="Times New Roman"/>
          <w:sz w:val="24"/>
          <w:szCs w:val="24"/>
          <w:lang w:eastAsia="zh-CN"/>
        </w:rPr>
      </w:pPr>
      <w:r w:rsidRPr="00DF78A3">
        <w:rPr>
          <w:rFonts w:ascii="Times New Roman" w:eastAsia="Times New Roman" w:hAnsi="Times New Roman" w:cs="Times New Roman"/>
          <w:b/>
          <w:sz w:val="24"/>
          <w:szCs w:val="24"/>
          <w:lang w:eastAsia="zh-CN"/>
        </w:rPr>
        <w:t>2.</w:t>
      </w:r>
      <w:r w:rsidRPr="00DF78A3">
        <w:rPr>
          <w:rFonts w:ascii="Times New Roman" w:eastAsia="Times New Roman" w:hAnsi="Times New Roman" w:cs="Times New Roman"/>
          <w:sz w:val="24"/>
          <w:szCs w:val="24"/>
          <w:lang w:eastAsia="zh-CN"/>
        </w:rPr>
        <w:t xml:space="preserve">Gminny Program Profilaktyki i Rozwiązywania Problemów Alkoholowych stanowi część strategii integracji i polityki społecznej gminy Osielsko. </w:t>
      </w:r>
    </w:p>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p>
    <w:p w:rsidR="00DF78A3" w:rsidRPr="00DF78A3" w:rsidRDefault="00DF78A3" w:rsidP="00DF78A3">
      <w:pPr>
        <w:suppressAutoHyphens/>
        <w:spacing w:after="0" w:line="240" w:lineRule="auto"/>
        <w:rPr>
          <w:rFonts w:ascii="Times New Roman" w:eastAsia="Times New Roman" w:hAnsi="Times New Roman" w:cs="Times New Roman"/>
          <w:sz w:val="24"/>
          <w:szCs w:val="24"/>
          <w:lang w:eastAsia="zh-CN"/>
        </w:rPr>
      </w:pPr>
    </w:p>
    <w:p w:rsidR="00DF78A3" w:rsidRPr="00DF78A3" w:rsidRDefault="00DF78A3" w:rsidP="00DF78A3">
      <w:pPr>
        <w:rPr>
          <w:rFonts w:ascii="Calibri" w:eastAsia="Calibri" w:hAnsi="Calibri" w:cs="Times New Roman"/>
        </w:rPr>
      </w:pPr>
    </w:p>
    <w:p w:rsidR="00C4106A" w:rsidRDefault="00C4106A"/>
    <w:sectPr w:rsidR="00C4106A" w:rsidSect="00BC59A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212" w:rsidRDefault="002F4212" w:rsidP="00DF78A3">
      <w:pPr>
        <w:spacing w:after="0" w:line="240" w:lineRule="auto"/>
      </w:pPr>
      <w:r>
        <w:separator/>
      </w:r>
    </w:p>
  </w:endnote>
  <w:endnote w:type="continuationSeparator" w:id="0">
    <w:p w:rsidR="002F4212" w:rsidRDefault="002F4212" w:rsidP="00DF7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212" w:rsidRDefault="002F4212" w:rsidP="00DF78A3">
      <w:pPr>
        <w:spacing w:after="0" w:line="240" w:lineRule="auto"/>
      </w:pPr>
      <w:r>
        <w:separator/>
      </w:r>
    </w:p>
  </w:footnote>
  <w:footnote w:type="continuationSeparator" w:id="0">
    <w:p w:rsidR="002F4212" w:rsidRDefault="002F4212" w:rsidP="00DF78A3">
      <w:pPr>
        <w:spacing w:after="0" w:line="240" w:lineRule="auto"/>
      </w:pPr>
      <w:r>
        <w:continuationSeparator/>
      </w:r>
    </w:p>
  </w:footnote>
  <w:footnote w:id="1">
    <w:p w:rsidR="001E4302" w:rsidRDefault="001E4302" w:rsidP="00DF78A3">
      <w:pPr>
        <w:pStyle w:val="Tekstprzypisudolnego"/>
      </w:pPr>
      <w:r>
        <w:rPr>
          <w:rStyle w:val="Odwoanieprzypisudolnego"/>
        </w:rPr>
        <w:footnoteRef/>
      </w:r>
      <w:r>
        <w:t xml:space="preserve"> Liczba mieszkańców na dzień 30.06.2015 r. </w:t>
      </w:r>
    </w:p>
  </w:footnote>
  <w:footnote w:id="2">
    <w:p w:rsidR="001E4302" w:rsidRDefault="001E4302" w:rsidP="00DF78A3">
      <w:pPr>
        <w:pStyle w:val="Tekstprzypisudolnego"/>
      </w:pPr>
      <w:r>
        <w:rPr>
          <w:rStyle w:val="Odwoanieprzypisudolnego"/>
        </w:rPr>
        <w:footnoteRef/>
      </w:r>
      <w:r>
        <w:t xml:space="preserve"> Dane opracowane na podstawie badania przeprowadzonego wśród młodzieży w Gimnazjum w Żołędowie i Osielsku przez pedagogów szkolnych w okresie październik- listopad 2015 r. </w:t>
      </w:r>
    </w:p>
  </w:footnote>
  <w:footnote w:id="3">
    <w:p w:rsidR="001E4302" w:rsidRDefault="001E4302" w:rsidP="00DF78A3">
      <w:pPr>
        <w:pStyle w:val="Tekstprzypisudolnego"/>
      </w:pPr>
      <w:r>
        <w:rPr>
          <w:rStyle w:val="Odwoanieprzypisudolnego"/>
        </w:rPr>
        <w:footnoteRef/>
      </w:r>
      <w:r>
        <w:t xml:space="preserve"> Na podstawie pism od Dyrektorów Szkół z terenu gminy Osielsko.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522BEDA"/>
    <w:name w:val="WW8Num4"/>
    <w:lvl w:ilvl="0">
      <w:start w:val="2"/>
      <w:numFmt w:val="decimal"/>
      <w:lvlText w:val="%1."/>
      <w:lvlJc w:val="left"/>
      <w:pPr>
        <w:tabs>
          <w:tab w:val="num" w:pos="540"/>
        </w:tabs>
        <w:ind w:left="540" w:hanging="540"/>
      </w:pPr>
      <w:rPr>
        <w:b/>
      </w:rPr>
    </w:lvl>
    <w:lvl w:ilvl="1">
      <w:start w:val="2"/>
      <w:numFmt w:val="decimal"/>
      <w:lvlText w:val="%1.%2."/>
      <w:lvlJc w:val="left"/>
      <w:pPr>
        <w:tabs>
          <w:tab w:val="num" w:pos="894"/>
        </w:tabs>
        <w:ind w:left="894" w:hanging="540"/>
      </w:pPr>
      <w:rPr>
        <w:b/>
      </w:rPr>
    </w:lvl>
    <w:lvl w:ilvl="2">
      <w:start w:val="1"/>
      <w:numFmt w:val="decimal"/>
      <w:lvlText w:val="%1.%2.%3."/>
      <w:lvlJc w:val="left"/>
      <w:pPr>
        <w:tabs>
          <w:tab w:val="num" w:pos="720"/>
        </w:tabs>
        <w:ind w:left="720" w:hanging="720"/>
      </w:pPr>
      <w:rPr>
        <w:b/>
        <w:i w:val="0"/>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496"/>
        </w:tabs>
        <w:ind w:left="2496" w:hanging="108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564"/>
        </w:tabs>
        <w:ind w:left="3564" w:hanging="144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632"/>
        </w:tabs>
        <w:ind w:left="4632" w:hanging="1800"/>
      </w:pPr>
      <w:rPr>
        <w:b/>
      </w:rPr>
    </w:lvl>
  </w:abstractNum>
  <w:abstractNum w:abstractNumId="1">
    <w:nsid w:val="00000004"/>
    <w:multiLevelType w:val="multilevel"/>
    <w:tmpl w:val="B32625EA"/>
    <w:name w:val="WW8Num9"/>
    <w:lvl w:ilvl="0">
      <w:start w:val="2"/>
      <w:numFmt w:val="decimal"/>
      <w:lvlText w:val="%1."/>
      <w:lvlJc w:val="left"/>
      <w:pPr>
        <w:tabs>
          <w:tab w:val="num" w:pos="540"/>
        </w:tabs>
        <w:ind w:left="540" w:hanging="540"/>
      </w:pPr>
      <w:rPr>
        <w:b/>
      </w:rPr>
    </w:lvl>
    <w:lvl w:ilvl="1">
      <w:start w:val="1"/>
      <w:numFmt w:val="decimal"/>
      <w:lvlText w:val="%1.%2."/>
      <w:lvlJc w:val="left"/>
      <w:pPr>
        <w:tabs>
          <w:tab w:val="num" w:pos="894"/>
        </w:tabs>
        <w:ind w:left="894" w:hanging="540"/>
      </w:pPr>
      <w:rPr>
        <w:b/>
      </w:rPr>
    </w:lvl>
    <w:lvl w:ilvl="2">
      <w:start w:val="1"/>
      <w:numFmt w:val="decimal"/>
      <w:lvlText w:val="%1.%2.%3."/>
      <w:lvlJc w:val="left"/>
      <w:pPr>
        <w:tabs>
          <w:tab w:val="num" w:pos="862"/>
        </w:tabs>
        <w:ind w:left="862" w:hanging="720"/>
      </w:pPr>
      <w:rPr>
        <w:b/>
        <w:i w:val="0"/>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496"/>
        </w:tabs>
        <w:ind w:left="2496" w:hanging="108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564"/>
        </w:tabs>
        <w:ind w:left="3564" w:hanging="144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632"/>
        </w:tabs>
        <w:ind w:left="4632" w:hanging="1800"/>
      </w:pPr>
      <w:rPr>
        <w:b/>
      </w:rPr>
    </w:lvl>
  </w:abstractNum>
  <w:abstractNum w:abstractNumId="2">
    <w:nsid w:val="00000005"/>
    <w:multiLevelType w:val="singleLevel"/>
    <w:tmpl w:val="00000005"/>
    <w:name w:val="WW8Num10"/>
    <w:lvl w:ilvl="0">
      <w:start w:val="1"/>
      <w:numFmt w:val="decimal"/>
      <w:lvlText w:val="%1."/>
      <w:lvlJc w:val="left"/>
      <w:pPr>
        <w:tabs>
          <w:tab w:val="num" w:pos="720"/>
        </w:tabs>
        <w:ind w:left="720" w:hanging="360"/>
      </w:pPr>
    </w:lvl>
  </w:abstractNum>
  <w:abstractNum w:abstractNumId="3">
    <w:nsid w:val="00000006"/>
    <w:multiLevelType w:val="multilevel"/>
    <w:tmpl w:val="92902420"/>
    <w:lvl w:ilvl="0">
      <w:start w:val="1"/>
      <w:numFmt w:val="decimal"/>
      <w:lvlText w:val="%1."/>
      <w:lvlJc w:val="left"/>
      <w:pPr>
        <w:tabs>
          <w:tab w:val="num" w:pos="645"/>
        </w:tabs>
        <w:ind w:left="645" w:hanging="645"/>
      </w:pPr>
      <w:rPr>
        <w:b/>
      </w:rPr>
    </w:lvl>
    <w:lvl w:ilvl="1">
      <w:start w:val="1"/>
      <w:numFmt w:val="decimal"/>
      <w:lvlText w:val="%2."/>
      <w:lvlJc w:val="left"/>
      <w:pPr>
        <w:tabs>
          <w:tab w:val="num" w:pos="999"/>
        </w:tabs>
        <w:ind w:left="999" w:hanging="645"/>
      </w:pPr>
      <w:rPr>
        <w:rFonts w:ascii="Times New Roman" w:eastAsia="Times New Roman" w:hAnsi="Times New Roman" w:cs="Times New Roman"/>
        <w:b/>
      </w:rPr>
    </w:lvl>
    <w:lvl w:ilvl="2">
      <w:start w:val="1"/>
      <w:numFmt w:val="decimal"/>
      <w:lvlText w:val="%1.%2.%3."/>
      <w:lvlJc w:val="left"/>
      <w:pPr>
        <w:tabs>
          <w:tab w:val="num" w:pos="1713"/>
        </w:tabs>
        <w:ind w:left="1713" w:hanging="720"/>
      </w:pPr>
      <w:rPr>
        <w:b/>
        <w:i w:val="0"/>
        <w:lang w:val="pl-PL"/>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496"/>
        </w:tabs>
        <w:ind w:left="2496" w:hanging="108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564"/>
        </w:tabs>
        <w:ind w:left="3564" w:hanging="144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632"/>
        </w:tabs>
        <w:ind w:left="4632" w:hanging="1800"/>
      </w:pPr>
      <w:rPr>
        <w:b/>
      </w:rPr>
    </w:lvl>
  </w:abstractNum>
  <w:abstractNum w:abstractNumId="4">
    <w:nsid w:val="00000008"/>
    <w:multiLevelType w:val="multilevel"/>
    <w:tmpl w:val="E0AA7F8C"/>
    <w:lvl w:ilvl="0">
      <w:start w:val="2"/>
      <w:numFmt w:val="decimal"/>
      <w:lvlText w:val="%1."/>
      <w:lvlJc w:val="left"/>
      <w:pPr>
        <w:tabs>
          <w:tab w:val="num" w:pos="720"/>
        </w:tabs>
        <w:ind w:left="720" w:hanging="360"/>
      </w:pPr>
      <w:rPr>
        <w:rFonts w:ascii="Cambria" w:hAnsi="Cambria" w:hint="default"/>
        <w:b/>
        <w:sz w:val="26"/>
        <w:szCs w:val="26"/>
        <w:lang w:val="pl-PL"/>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A1F6DC24"/>
    <w:name w:val="WW8Num16"/>
    <w:lvl w:ilvl="0">
      <w:start w:val="1"/>
      <w:numFmt w:val="decimal"/>
      <w:lvlText w:val="%1."/>
      <w:lvlJc w:val="left"/>
      <w:pPr>
        <w:tabs>
          <w:tab w:val="num" w:pos="720"/>
        </w:tabs>
        <w:ind w:left="720" w:hanging="720"/>
      </w:pPr>
      <w:rPr>
        <w:b/>
      </w:rPr>
    </w:lvl>
    <w:lvl w:ilvl="1">
      <w:start w:val="2"/>
      <w:numFmt w:val="decimal"/>
      <w:lvlText w:val="%1.%2."/>
      <w:lvlJc w:val="left"/>
      <w:pPr>
        <w:tabs>
          <w:tab w:val="num" w:pos="1072"/>
        </w:tabs>
        <w:ind w:left="1072" w:hanging="720"/>
      </w:pPr>
      <w:rPr>
        <w:b/>
      </w:rPr>
    </w:lvl>
    <w:lvl w:ilvl="2">
      <w:start w:val="1"/>
      <w:numFmt w:val="decimal"/>
      <w:lvlText w:val="%1.%2.%3."/>
      <w:lvlJc w:val="left"/>
      <w:pPr>
        <w:tabs>
          <w:tab w:val="num" w:pos="2138"/>
        </w:tabs>
        <w:ind w:left="2138" w:hanging="720"/>
      </w:pPr>
      <w:rPr>
        <w:b/>
        <w:i w:val="0"/>
      </w:rPr>
    </w:lvl>
    <w:lvl w:ilvl="3">
      <w:start w:val="1"/>
      <w:numFmt w:val="decimal"/>
      <w:lvlText w:val="%1.%2.%3.%4."/>
      <w:lvlJc w:val="left"/>
      <w:pPr>
        <w:tabs>
          <w:tab w:val="num" w:pos="1776"/>
        </w:tabs>
        <w:ind w:left="1776" w:hanging="720"/>
      </w:pPr>
      <w:rPr>
        <w:b/>
      </w:rPr>
    </w:lvl>
    <w:lvl w:ilvl="4">
      <w:start w:val="1"/>
      <w:numFmt w:val="decimal"/>
      <w:lvlText w:val="%1.%2.%3.%4.%5."/>
      <w:lvlJc w:val="left"/>
      <w:pPr>
        <w:tabs>
          <w:tab w:val="num" w:pos="2488"/>
        </w:tabs>
        <w:ind w:left="2488" w:hanging="1080"/>
      </w:pPr>
      <w:rPr>
        <w:b/>
      </w:rPr>
    </w:lvl>
    <w:lvl w:ilvl="5">
      <w:start w:val="1"/>
      <w:numFmt w:val="decimal"/>
      <w:lvlText w:val="%1.%2.%3.%4.%5.%6."/>
      <w:lvlJc w:val="left"/>
      <w:pPr>
        <w:tabs>
          <w:tab w:val="num" w:pos="2840"/>
        </w:tabs>
        <w:ind w:left="2840" w:hanging="1080"/>
      </w:pPr>
      <w:rPr>
        <w:b/>
      </w:rPr>
    </w:lvl>
    <w:lvl w:ilvl="6">
      <w:start w:val="1"/>
      <w:numFmt w:val="decimal"/>
      <w:lvlText w:val="%1.%2.%3.%4.%5.%6.%7."/>
      <w:lvlJc w:val="left"/>
      <w:pPr>
        <w:tabs>
          <w:tab w:val="num" w:pos="3552"/>
        </w:tabs>
        <w:ind w:left="3552" w:hanging="1440"/>
      </w:pPr>
      <w:rPr>
        <w:b/>
      </w:rPr>
    </w:lvl>
    <w:lvl w:ilvl="7">
      <w:start w:val="1"/>
      <w:numFmt w:val="decimal"/>
      <w:lvlText w:val="%1.%2.%3.%4.%5.%6.%7.%8."/>
      <w:lvlJc w:val="left"/>
      <w:pPr>
        <w:tabs>
          <w:tab w:val="num" w:pos="3904"/>
        </w:tabs>
        <w:ind w:left="3904" w:hanging="1440"/>
      </w:pPr>
      <w:rPr>
        <w:b/>
      </w:rPr>
    </w:lvl>
    <w:lvl w:ilvl="8">
      <w:start w:val="1"/>
      <w:numFmt w:val="decimal"/>
      <w:lvlText w:val="%1.%2.%3.%4.%5.%6.%7.%8.%9."/>
      <w:lvlJc w:val="left"/>
      <w:pPr>
        <w:tabs>
          <w:tab w:val="num" w:pos="4616"/>
        </w:tabs>
        <w:ind w:left="4616" w:hanging="1800"/>
      </w:pPr>
      <w:rPr>
        <w:b/>
      </w:rPr>
    </w:lvl>
  </w:abstractNum>
  <w:abstractNum w:abstractNumId="6">
    <w:nsid w:val="0000000B"/>
    <w:multiLevelType w:val="singleLevel"/>
    <w:tmpl w:val="0000000B"/>
    <w:name w:val="WW8Num19"/>
    <w:lvl w:ilvl="0">
      <w:start w:val="1"/>
      <w:numFmt w:val="decimal"/>
      <w:lvlText w:val="%1."/>
      <w:lvlJc w:val="left"/>
      <w:pPr>
        <w:tabs>
          <w:tab w:val="num" w:pos="720"/>
        </w:tabs>
        <w:ind w:left="720" w:hanging="360"/>
      </w:pPr>
    </w:lvl>
  </w:abstractNum>
  <w:abstractNum w:abstractNumId="7">
    <w:nsid w:val="3F88747D"/>
    <w:multiLevelType w:val="multilevel"/>
    <w:tmpl w:val="78024380"/>
    <w:lvl w:ilvl="0">
      <w:start w:val="1"/>
      <w:numFmt w:val="decimal"/>
      <w:lvlText w:val="%1"/>
      <w:lvlJc w:val="left"/>
      <w:pPr>
        <w:ind w:left="600" w:hanging="600"/>
      </w:pPr>
      <w:rPr>
        <w:rFonts w:hint="default"/>
        <w:i w:val="0"/>
      </w:rPr>
    </w:lvl>
    <w:lvl w:ilvl="1">
      <w:start w:val="1"/>
      <w:numFmt w:val="decimal"/>
      <w:lvlText w:val="%1.%2"/>
      <w:lvlJc w:val="left"/>
      <w:pPr>
        <w:ind w:left="600" w:hanging="600"/>
      </w:pPr>
      <w:rPr>
        <w:rFonts w:hint="default"/>
        <w:i w:val="0"/>
      </w:rPr>
    </w:lvl>
    <w:lvl w:ilvl="2">
      <w:start w:val="20"/>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nsid w:val="49836678"/>
    <w:multiLevelType w:val="hybridMultilevel"/>
    <w:tmpl w:val="771CDF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44E7CAA"/>
    <w:multiLevelType w:val="multilevel"/>
    <w:tmpl w:val="21B8E860"/>
    <w:lvl w:ilvl="0">
      <w:start w:val="1"/>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19"/>
      <w:numFmt w:val="decimal"/>
      <w:lvlText w:val="%1.%2.%3"/>
      <w:lvlJc w:val="left"/>
      <w:pPr>
        <w:ind w:left="1146"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6"/>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9"/>
  <w:hyphenationZone w:val="425"/>
  <w:characterSpacingControl w:val="doNotCompress"/>
  <w:footnotePr>
    <w:footnote w:id="-1"/>
    <w:footnote w:id="0"/>
  </w:footnotePr>
  <w:endnotePr>
    <w:endnote w:id="-1"/>
    <w:endnote w:id="0"/>
  </w:endnotePr>
  <w:compat/>
  <w:rsids>
    <w:rsidRoot w:val="00DF78A3"/>
    <w:rsid w:val="000F06D9"/>
    <w:rsid w:val="000F31A3"/>
    <w:rsid w:val="001E4302"/>
    <w:rsid w:val="002B3506"/>
    <w:rsid w:val="002F4212"/>
    <w:rsid w:val="00346BA8"/>
    <w:rsid w:val="003A30FA"/>
    <w:rsid w:val="003E714F"/>
    <w:rsid w:val="00401F80"/>
    <w:rsid w:val="00435B39"/>
    <w:rsid w:val="00483B8C"/>
    <w:rsid w:val="004C2A02"/>
    <w:rsid w:val="004F49B2"/>
    <w:rsid w:val="00552106"/>
    <w:rsid w:val="005915B5"/>
    <w:rsid w:val="0065677A"/>
    <w:rsid w:val="00756EEF"/>
    <w:rsid w:val="00852A1B"/>
    <w:rsid w:val="00865759"/>
    <w:rsid w:val="00906624"/>
    <w:rsid w:val="00926AEF"/>
    <w:rsid w:val="00942543"/>
    <w:rsid w:val="009736F1"/>
    <w:rsid w:val="009A5C93"/>
    <w:rsid w:val="009D1BB6"/>
    <w:rsid w:val="00A1658C"/>
    <w:rsid w:val="00BA2708"/>
    <w:rsid w:val="00BC59A2"/>
    <w:rsid w:val="00C4106A"/>
    <w:rsid w:val="00C806F4"/>
    <w:rsid w:val="00C81DFE"/>
    <w:rsid w:val="00DA7D93"/>
    <w:rsid w:val="00DF78A3"/>
    <w:rsid w:val="00F631B7"/>
    <w:rsid w:val="00FA0CF7"/>
    <w:rsid w:val="00FC67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59A2"/>
  </w:style>
  <w:style w:type="paragraph" w:styleId="Nagwek1">
    <w:name w:val="heading 1"/>
    <w:basedOn w:val="Normalny"/>
    <w:next w:val="Normalny"/>
    <w:link w:val="Nagwek1Znak"/>
    <w:uiPriority w:val="9"/>
    <w:qFormat/>
    <w:rsid w:val="00DF78A3"/>
    <w:pPr>
      <w:keepNext/>
      <w:keepLines/>
      <w:spacing w:before="480" w:after="0"/>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
    <w:semiHidden/>
    <w:unhideWhenUsed/>
    <w:qFormat/>
    <w:rsid w:val="00DF78A3"/>
    <w:pPr>
      <w:keepNext/>
      <w:keepLines/>
      <w:spacing w:before="200" w:after="0"/>
      <w:outlineLvl w:val="1"/>
    </w:pPr>
    <w:rPr>
      <w:rFonts w:ascii="Cambria" w:eastAsia="Times New Roman" w:hAnsi="Cambria" w:cs="Times New Roman"/>
      <w:b/>
      <w:bCs/>
      <w:color w:val="4F81BD"/>
      <w:sz w:val="26"/>
      <w:szCs w:val="26"/>
    </w:rPr>
  </w:style>
  <w:style w:type="paragraph" w:styleId="Nagwek3">
    <w:name w:val="heading 3"/>
    <w:basedOn w:val="Normalny"/>
    <w:next w:val="Normalny"/>
    <w:link w:val="Nagwek3Znak"/>
    <w:uiPriority w:val="9"/>
    <w:semiHidden/>
    <w:unhideWhenUsed/>
    <w:qFormat/>
    <w:rsid w:val="00DF78A3"/>
    <w:pPr>
      <w:keepNext/>
      <w:keepLines/>
      <w:spacing w:before="200" w:after="0"/>
      <w:outlineLvl w:val="2"/>
    </w:pPr>
    <w:rPr>
      <w:rFonts w:ascii="Cambria" w:eastAsia="Times New Roman" w:hAnsi="Cambria" w:cs="Times New Roman"/>
      <w:b/>
      <w:bCs/>
      <w:color w:val="4F81BD"/>
    </w:rPr>
  </w:style>
  <w:style w:type="paragraph" w:styleId="Nagwek5">
    <w:name w:val="heading 5"/>
    <w:basedOn w:val="Normalny"/>
    <w:next w:val="Normalny"/>
    <w:link w:val="Nagwek5Znak"/>
    <w:uiPriority w:val="9"/>
    <w:semiHidden/>
    <w:unhideWhenUsed/>
    <w:qFormat/>
    <w:rsid w:val="00DF78A3"/>
    <w:pPr>
      <w:keepNext/>
      <w:keepLines/>
      <w:spacing w:before="200" w:after="0"/>
      <w:outlineLvl w:val="4"/>
    </w:pPr>
    <w:rPr>
      <w:rFonts w:ascii="Cambria" w:eastAsia="Times New Roman" w:hAnsi="Cambria" w:cs="Times New Roman"/>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F78A3"/>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
    <w:semiHidden/>
    <w:rsid w:val="00DF78A3"/>
    <w:rPr>
      <w:rFonts w:ascii="Cambria" w:eastAsia="Times New Roman" w:hAnsi="Cambria" w:cs="Times New Roman"/>
      <w:b/>
      <w:bCs/>
      <w:color w:val="4F81BD"/>
      <w:sz w:val="26"/>
      <w:szCs w:val="26"/>
    </w:rPr>
  </w:style>
  <w:style w:type="character" w:customStyle="1" w:styleId="Nagwek3Znak">
    <w:name w:val="Nagłówek 3 Znak"/>
    <w:basedOn w:val="Domylnaczcionkaakapitu"/>
    <w:link w:val="Nagwek3"/>
    <w:uiPriority w:val="9"/>
    <w:semiHidden/>
    <w:rsid w:val="00DF78A3"/>
    <w:rPr>
      <w:rFonts w:ascii="Cambria" w:eastAsia="Times New Roman" w:hAnsi="Cambria" w:cs="Times New Roman"/>
      <w:b/>
      <w:bCs/>
      <w:color w:val="4F81BD"/>
    </w:rPr>
  </w:style>
  <w:style w:type="character" w:customStyle="1" w:styleId="Nagwek5Znak">
    <w:name w:val="Nagłówek 5 Znak"/>
    <w:basedOn w:val="Domylnaczcionkaakapitu"/>
    <w:link w:val="Nagwek5"/>
    <w:uiPriority w:val="9"/>
    <w:semiHidden/>
    <w:rsid w:val="00DF78A3"/>
    <w:rPr>
      <w:rFonts w:ascii="Cambria" w:eastAsia="Times New Roman" w:hAnsi="Cambria" w:cs="Times New Roman"/>
      <w:color w:val="243F60"/>
    </w:rPr>
  </w:style>
  <w:style w:type="numbering" w:customStyle="1" w:styleId="Bezlisty1">
    <w:name w:val="Bez listy1"/>
    <w:next w:val="Bezlisty"/>
    <w:uiPriority w:val="99"/>
    <w:semiHidden/>
    <w:unhideWhenUsed/>
    <w:rsid w:val="00DF78A3"/>
  </w:style>
  <w:style w:type="paragraph" w:styleId="Tekstprzypisudolnego">
    <w:name w:val="footnote text"/>
    <w:basedOn w:val="Normalny"/>
    <w:link w:val="TekstprzypisudolnegoZnak"/>
    <w:uiPriority w:val="99"/>
    <w:semiHidden/>
    <w:unhideWhenUsed/>
    <w:rsid w:val="00DF78A3"/>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F78A3"/>
    <w:rPr>
      <w:rFonts w:ascii="Calibri" w:eastAsia="Calibri" w:hAnsi="Calibri" w:cs="Times New Roman"/>
      <w:sz w:val="20"/>
      <w:szCs w:val="20"/>
    </w:rPr>
  </w:style>
  <w:style w:type="paragraph" w:styleId="Stopka">
    <w:name w:val="footer"/>
    <w:basedOn w:val="Normalny"/>
    <w:link w:val="StopkaZnak"/>
    <w:semiHidden/>
    <w:unhideWhenUsed/>
    <w:rsid w:val="00DF78A3"/>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
    <w:name w:val="Stopka Znak"/>
    <w:basedOn w:val="Domylnaczcionkaakapitu"/>
    <w:link w:val="Stopka"/>
    <w:semiHidden/>
    <w:rsid w:val="00DF78A3"/>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DF78A3"/>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DF78A3"/>
    <w:rPr>
      <w:rFonts w:ascii="Tahoma" w:eastAsia="Calibri" w:hAnsi="Tahoma" w:cs="Tahoma"/>
      <w:sz w:val="16"/>
      <w:szCs w:val="16"/>
    </w:rPr>
  </w:style>
  <w:style w:type="paragraph" w:styleId="Bezodstpw">
    <w:name w:val="No Spacing"/>
    <w:uiPriority w:val="1"/>
    <w:qFormat/>
    <w:rsid w:val="00DF78A3"/>
    <w:pPr>
      <w:spacing w:after="0" w:line="240" w:lineRule="auto"/>
    </w:pPr>
    <w:rPr>
      <w:rFonts w:ascii="Calibri" w:eastAsia="Calibri" w:hAnsi="Calibri" w:cs="Times New Roman"/>
    </w:rPr>
  </w:style>
  <w:style w:type="paragraph" w:styleId="Akapitzlist">
    <w:name w:val="List Paragraph"/>
    <w:basedOn w:val="Normalny"/>
    <w:uiPriority w:val="34"/>
    <w:qFormat/>
    <w:rsid w:val="00DF78A3"/>
    <w:pPr>
      <w:ind w:left="720"/>
      <w:contextualSpacing/>
    </w:pPr>
    <w:rPr>
      <w:rFonts w:ascii="Calibri" w:eastAsia="Calibri" w:hAnsi="Calibri" w:cs="Times New Roman"/>
    </w:rPr>
  </w:style>
  <w:style w:type="character" w:styleId="Odwoanieprzypisudolnego">
    <w:name w:val="footnote reference"/>
    <w:semiHidden/>
    <w:unhideWhenUsed/>
    <w:rsid w:val="00DF78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F78A3"/>
    <w:pPr>
      <w:keepNext/>
      <w:keepLines/>
      <w:spacing w:before="480" w:after="0"/>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
    <w:semiHidden/>
    <w:unhideWhenUsed/>
    <w:qFormat/>
    <w:rsid w:val="00DF78A3"/>
    <w:pPr>
      <w:keepNext/>
      <w:keepLines/>
      <w:spacing w:before="200" w:after="0"/>
      <w:outlineLvl w:val="1"/>
    </w:pPr>
    <w:rPr>
      <w:rFonts w:ascii="Cambria" w:eastAsia="Times New Roman" w:hAnsi="Cambria" w:cs="Times New Roman"/>
      <w:b/>
      <w:bCs/>
      <w:color w:val="4F81BD"/>
      <w:sz w:val="26"/>
      <w:szCs w:val="26"/>
    </w:rPr>
  </w:style>
  <w:style w:type="paragraph" w:styleId="Nagwek3">
    <w:name w:val="heading 3"/>
    <w:basedOn w:val="Normalny"/>
    <w:next w:val="Normalny"/>
    <w:link w:val="Nagwek3Znak"/>
    <w:uiPriority w:val="9"/>
    <w:semiHidden/>
    <w:unhideWhenUsed/>
    <w:qFormat/>
    <w:rsid w:val="00DF78A3"/>
    <w:pPr>
      <w:keepNext/>
      <w:keepLines/>
      <w:spacing w:before="200" w:after="0"/>
      <w:outlineLvl w:val="2"/>
    </w:pPr>
    <w:rPr>
      <w:rFonts w:ascii="Cambria" w:eastAsia="Times New Roman" w:hAnsi="Cambria" w:cs="Times New Roman"/>
      <w:b/>
      <w:bCs/>
      <w:color w:val="4F81BD"/>
    </w:rPr>
  </w:style>
  <w:style w:type="paragraph" w:styleId="Nagwek5">
    <w:name w:val="heading 5"/>
    <w:basedOn w:val="Normalny"/>
    <w:next w:val="Normalny"/>
    <w:link w:val="Nagwek5Znak"/>
    <w:uiPriority w:val="9"/>
    <w:semiHidden/>
    <w:unhideWhenUsed/>
    <w:qFormat/>
    <w:rsid w:val="00DF78A3"/>
    <w:pPr>
      <w:keepNext/>
      <w:keepLines/>
      <w:spacing w:before="200" w:after="0"/>
      <w:outlineLvl w:val="4"/>
    </w:pPr>
    <w:rPr>
      <w:rFonts w:ascii="Cambria" w:eastAsia="Times New Roman" w:hAnsi="Cambria" w:cs="Times New Roman"/>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F78A3"/>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
    <w:semiHidden/>
    <w:rsid w:val="00DF78A3"/>
    <w:rPr>
      <w:rFonts w:ascii="Cambria" w:eastAsia="Times New Roman" w:hAnsi="Cambria" w:cs="Times New Roman"/>
      <w:b/>
      <w:bCs/>
      <w:color w:val="4F81BD"/>
      <w:sz w:val="26"/>
      <w:szCs w:val="26"/>
    </w:rPr>
  </w:style>
  <w:style w:type="character" w:customStyle="1" w:styleId="Nagwek3Znak">
    <w:name w:val="Nagłówek 3 Znak"/>
    <w:basedOn w:val="Domylnaczcionkaakapitu"/>
    <w:link w:val="Nagwek3"/>
    <w:uiPriority w:val="9"/>
    <w:semiHidden/>
    <w:rsid w:val="00DF78A3"/>
    <w:rPr>
      <w:rFonts w:ascii="Cambria" w:eastAsia="Times New Roman" w:hAnsi="Cambria" w:cs="Times New Roman"/>
      <w:b/>
      <w:bCs/>
      <w:color w:val="4F81BD"/>
    </w:rPr>
  </w:style>
  <w:style w:type="character" w:customStyle="1" w:styleId="Nagwek5Znak">
    <w:name w:val="Nagłówek 5 Znak"/>
    <w:basedOn w:val="Domylnaczcionkaakapitu"/>
    <w:link w:val="Nagwek5"/>
    <w:uiPriority w:val="9"/>
    <w:semiHidden/>
    <w:rsid w:val="00DF78A3"/>
    <w:rPr>
      <w:rFonts w:ascii="Cambria" w:eastAsia="Times New Roman" w:hAnsi="Cambria" w:cs="Times New Roman"/>
      <w:color w:val="243F60"/>
    </w:rPr>
  </w:style>
  <w:style w:type="numbering" w:customStyle="1" w:styleId="Bezlisty1">
    <w:name w:val="Bez listy1"/>
    <w:next w:val="Bezlisty"/>
    <w:uiPriority w:val="99"/>
    <w:semiHidden/>
    <w:unhideWhenUsed/>
    <w:rsid w:val="00DF78A3"/>
  </w:style>
  <w:style w:type="paragraph" w:styleId="Tekstprzypisudolnego">
    <w:name w:val="footnote text"/>
    <w:basedOn w:val="Normalny"/>
    <w:link w:val="TekstprzypisudolnegoZnak"/>
    <w:uiPriority w:val="99"/>
    <w:semiHidden/>
    <w:unhideWhenUsed/>
    <w:rsid w:val="00DF78A3"/>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F78A3"/>
    <w:rPr>
      <w:rFonts w:ascii="Calibri" w:eastAsia="Calibri" w:hAnsi="Calibri" w:cs="Times New Roman"/>
      <w:sz w:val="20"/>
      <w:szCs w:val="20"/>
    </w:rPr>
  </w:style>
  <w:style w:type="paragraph" w:styleId="Stopka">
    <w:name w:val="footer"/>
    <w:basedOn w:val="Normalny"/>
    <w:link w:val="StopkaZnak"/>
    <w:semiHidden/>
    <w:unhideWhenUsed/>
    <w:rsid w:val="00DF78A3"/>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
    <w:name w:val="Stopka Znak"/>
    <w:basedOn w:val="Domylnaczcionkaakapitu"/>
    <w:link w:val="Stopka"/>
    <w:semiHidden/>
    <w:rsid w:val="00DF78A3"/>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DF78A3"/>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DF78A3"/>
    <w:rPr>
      <w:rFonts w:ascii="Tahoma" w:eastAsia="Calibri" w:hAnsi="Tahoma" w:cs="Tahoma"/>
      <w:sz w:val="16"/>
      <w:szCs w:val="16"/>
    </w:rPr>
  </w:style>
  <w:style w:type="paragraph" w:styleId="Bezodstpw">
    <w:name w:val="No Spacing"/>
    <w:uiPriority w:val="1"/>
    <w:qFormat/>
    <w:rsid w:val="00DF78A3"/>
    <w:pPr>
      <w:spacing w:after="0" w:line="240" w:lineRule="auto"/>
    </w:pPr>
    <w:rPr>
      <w:rFonts w:ascii="Calibri" w:eastAsia="Calibri" w:hAnsi="Calibri" w:cs="Times New Roman"/>
    </w:rPr>
  </w:style>
  <w:style w:type="paragraph" w:styleId="Akapitzlist">
    <w:name w:val="List Paragraph"/>
    <w:basedOn w:val="Normalny"/>
    <w:uiPriority w:val="34"/>
    <w:qFormat/>
    <w:rsid w:val="00DF78A3"/>
    <w:pPr>
      <w:ind w:left="720"/>
      <w:contextualSpacing/>
    </w:pPr>
    <w:rPr>
      <w:rFonts w:ascii="Calibri" w:eastAsia="Calibri" w:hAnsi="Calibri" w:cs="Times New Roman"/>
    </w:rPr>
  </w:style>
  <w:style w:type="character" w:styleId="Odwoanieprzypisudolnego">
    <w:name w:val="footnote reference"/>
    <w:semiHidden/>
    <w:unhideWhenUsed/>
    <w:rsid w:val="00DF78A3"/>
    <w:rPr>
      <w:vertAlign w:val="superscript"/>
    </w:rPr>
  </w:style>
</w:styles>
</file>

<file path=word/webSettings.xml><?xml version="1.0" encoding="utf-8"?>
<w:webSettings xmlns:r="http://schemas.openxmlformats.org/officeDocument/2006/relationships" xmlns:w="http://schemas.openxmlformats.org/wordprocessingml/2006/main">
  <w:divs>
    <w:div w:id="185271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Arkusz_programu_Microsoft_Office_Excel2.xlsx"/><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0.11232545931758535"/>
          <c:y val="0"/>
          <c:w val="0.87840660542432192"/>
          <c:h val="0.46140419947506572"/>
        </c:manualLayout>
      </c:layout>
      <c:barChart>
        <c:barDir val="col"/>
        <c:grouping val="clustered"/>
        <c:ser>
          <c:idx val="0"/>
          <c:order val="0"/>
          <c:cat>
            <c:strRef>
              <c:f>Arkusz1!$H$4:$H$17</c:f>
              <c:strCache>
                <c:ptCount val="14"/>
                <c:pt idx="0">
                  <c:v>narkomania</c:v>
                </c:pt>
                <c:pt idx="1">
                  <c:v>alkoholizm</c:v>
                </c:pt>
                <c:pt idx="2">
                  <c:v>zły stan zdrowia społeczeństwa</c:v>
                </c:pt>
                <c:pt idx="3">
                  <c:v>przemoc w rodzinie</c:v>
                </c:pt>
                <c:pt idx="4">
                  <c:v>przemoc i agresja na ulicach</c:v>
                </c:pt>
                <c:pt idx="5">
                  <c:v>picie alkoholu przez młodziez</c:v>
                </c:pt>
                <c:pt idx="6">
                  <c:v>przestępczość gospodarcza</c:v>
                </c:pt>
                <c:pt idx="7">
                  <c:v>przestępczość pospolita</c:v>
                </c:pt>
                <c:pt idx="8">
                  <c:v>zanieczyszczenie środowiska</c:v>
                </c:pt>
                <c:pt idx="9">
                  <c:v>kryzys moralny</c:v>
                </c:pt>
                <c:pt idx="10">
                  <c:v>spadek stopy życiowej</c:v>
                </c:pt>
                <c:pt idx="11">
                  <c:v>bezrobocie</c:v>
                </c:pt>
                <c:pt idx="12">
                  <c:v>AIDS</c:v>
                </c:pt>
                <c:pt idx="13">
                  <c:v>sytuacja mieszkaniowa</c:v>
                </c:pt>
              </c:strCache>
            </c:strRef>
          </c:cat>
          <c:val>
            <c:numRef>
              <c:f>Arkusz1!$I$4:$I$17</c:f>
              <c:numCache>
                <c:formatCode>0%</c:formatCode>
                <c:ptCount val="14"/>
                <c:pt idx="0">
                  <c:v>0.34000000000000008</c:v>
                </c:pt>
                <c:pt idx="1">
                  <c:v>0.71000000000000019</c:v>
                </c:pt>
                <c:pt idx="2">
                  <c:v>0.39000000000000012</c:v>
                </c:pt>
                <c:pt idx="3">
                  <c:v>0.53</c:v>
                </c:pt>
                <c:pt idx="4">
                  <c:v>0.21000000000000005</c:v>
                </c:pt>
                <c:pt idx="5">
                  <c:v>0.79</c:v>
                </c:pt>
                <c:pt idx="6">
                  <c:v>7.0000000000000021E-2</c:v>
                </c:pt>
                <c:pt idx="7">
                  <c:v>0.31000000000000011</c:v>
                </c:pt>
                <c:pt idx="8">
                  <c:v>0.75000000000000022</c:v>
                </c:pt>
                <c:pt idx="9">
                  <c:v>0.28000000000000008</c:v>
                </c:pt>
                <c:pt idx="10">
                  <c:v>0.31000000000000011</c:v>
                </c:pt>
                <c:pt idx="11">
                  <c:v>0.39000000000000012</c:v>
                </c:pt>
                <c:pt idx="12">
                  <c:v>8.0000000000000029E-2</c:v>
                </c:pt>
                <c:pt idx="13">
                  <c:v>0.32000000000000012</c:v>
                </c:pt>
              </c:numCache>
            </c:numRef>
          </c:val>
        </c:ser>
        <c:dLbls>
          <c:showVal val="1"/>
        </c:dLbls>
        <c:overlap val="-25"/>
        <c:axId val="64137472"/>
        <c:axId val="64258048"/>
      </c:barChart>
      <c:catAx>
        <c:axId val="64137472"/>
        <c:scaling>
          <c:orientation val="minMax"/>
        </c:scaling>
        <c:axPos val="b"/>
        <c:majorTickMark val="none"/>
        <c:tickLblPos val="nextTo"/>
        <c:crossAx val="64258048"/>
        <c:crosses val="autoZero"/>
        <c:auto val="1"/>
        <c:lblAlgn val="ctr"/>
        <c:lblOffset val="100"/>
      </c:catAx>
      <c:valAx>
        <c:axId val="64258048"/>
        <c:scaling>
          <c:orientation val="minMax"/>
        </c:scaling>
        <c:delete val="1"/>
        <c:axPos val="l"/>
        <c:numFmt formatCode="0%" sourceLinked="1"/>
        <c:majorTickMark val="none"/>
        <c:tickLblPos val="none"/>
        <c:crossAx val="64137472"/>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roundedCorners val="1"/>
  <c:chart>
    <c:plotArea>
      <c:layout>
        <c:manualLayout>
          <c:layoutTarget val="inner"/>
          <c:xMode val="edge"/>
          <c:yMode val="edge"/>
          <c:x val="5.6169165295016074E-2"/>
          <c:y val="2.6210390367870692E-2"/>
          <c:w val="0.88898656029578227"/>
          <c:h val="0.54984460275798863"/>
        </c:manualLayout>
      </c:layout>
      <c:barChart>
        <c:barDir val="col"/>
        <c:grouping val="clustered"/>
        <c:ser>
          <c:idx val="0"/>
          <c:order val="0"/>
          <c:spPr>
            <a:blipFill>
              <a:blip xmlns:r="http://schemas.openxmlformats.org/officeDocument/2006/relationships" r:embed="rId1"/>
              <a:tile tx="0" ty="0" sx="100000" sy="100000" flip="none" algn="tl"/>
            </a:blipFill>
            <a:ln>
              <a:solidFill>
                <a:sysClr val="windowText" lastClr="000000"/>
              </a:solidFill>
            </a:ln>
          </c:spPr>
          <c:dLbls>
            <c:dLbl>
              <c:idx val="0"/>
              <c:layout>
                <c:manualLayout>
                  <c:x val="4.4920938554997026E-4"/>
                  <c:y val="2.1128025663458734E-2"/>
                </c:manualLayout>
              </c:layout>
              <c:spPr/>
              <c:txPr>
                <a:bodyPr/>
                <a:lstStyle/>
                <a:p>
                  <a:pPr>
                    <a:defRPr/>
                  </a:pPr>
                  <a:endParaRPr lang="pl-PL"/>
                </a:p>
              </c:txPr>
              <c:dLblPos val="outEnd"/>
              <c:showVal val="1"/>
            </c:dLbl>
            <c:dLbl>
              <c:idx val="1"/>
              <c:layout>
                <c:manualLayout>
                  <c:x val="-9.1858574175403284E-4"/>
                  <c:y val="7.963337916093825E-3"/>
                </c:manualLayout>
              </c:layout>
              <c:spPr/>
              <c:txPr>
                <a:bodyPr/>
                <a:lstStyle/>
                <a:p>
                  <a:pPr>
                    <a:defRPr/>
                  </a:pPr>
                  <a:endParaRPr lang="pl-PL"/>
                </a:p>
              </c:txPr>
              <c:dLblPos val="outEnd"/>
              <c:showVal val="1"/>
            </c:dLbl>
            <c:dLbl>
              <c:idx val="2"/>
              <c:layout>
                <c:manualLayout>
                  <c:x val="6.6143709437450262E-3"/>
                  <c:y val="7.963337916093825E-3"/>
                </c:manualLayout>
              </c:layout>
              <c:spPr/>
              <c:txPr>
                <a:bodyPr/>
                <a:lstStyle/>
                <a:p>
                  <a:pPr>
                    <a:defRPr/>
                  </a:pPr>
                  <a:endParaRPr lang="pl-PL"/>
                </a:p>
              </c:txPr>
              <c:dLblPos val="outEnd"/>
              <c:showVal val="1"/>
            </c:dLbl>
            <c:dLbl>
              <c:idx val="3"/>
              <c:layout>
                <c:manualLayout>
                  <c:x val="6.2333733707015471E-3"/>
                  <c:y val="7.963337916093825E-3"/>
                </c:manualLayout>
              </c:layout>
              <c:spPr/>
              <c:txPr>
                <a:bodyPr/>
                <a:lstStyle/>
                <a:p>
                  <a:pPr>
                    <a:defRPr/>
                  </a:pPr>
                  <a:endParaRPr lang="pl-PL"/>
                </a:p>
              </c:txPr>
              <c:dLblPos val="outEnd"/>
              <c:showVal val="1"/>
            </c:dLbl>
            <c:dLbl>
              <c:idx val="4"/>
              <c:layout>
                <c:manualLayout>
                  <c:x val="1.2114022470355048E-3"/>
                  <c:y val="1.68952214306545E-2"/>
                </c:manualLayout>
              </c:layout>
              <c:spPr/>
              <c:txPr>
                <a:bodyPr/>
                <a:lstStyle/>
                <a:p>
                  <a:pPr>
                    <a:defRPr/>
                  </a:pPr>
                  <a:endParaRPr lang="pl-PL"/>
                </a:p>
              </c:txPr>
              <c:dLblPos val="outEnd"/>
              <c:showVal val="1"/>
            </c:dLbl>
            <c:dLbl>
              <c:idx val="5"/>
              <c:layout>
                <c:manualLayout>
                  <c:x val="6.6143709437450262E-3"/>
                  <c:y val="1.1729867099945845E-2"/>
                </c:manualLayout>
              </c:layout>
              <c:spPr/>
              <c:txPr>
                <a:bodyPr/>
                <a:lstStyle/>
                <a:p>
                  <a:pPr>
                    <a:defRPr/>
                  </a:pPr>
                  <a:endParaRPr lang="pl-PL"/>
                </a:p>
              </c:txPr>
              <c:dLblPos val="outEnd"/>
              <c:showVal val="1"/>
            </c:dLbl>
            <c:showVal val="1"/>
          </c:dLbls>
          <c:cat>
            <c:strRef>
              <c:f>'ankiety dorosłych'!$A$90:$A$95</c:f>
              <c:strCache>
                <c:ptCount val="6"/>
                <c:pt idx="0">
                  <c:v>przemoc w rodzinie</c:v>
                </c:pt>
                <c:pt idx="1">
                  <c:v>alkoholizm</c:v>
                </c:pt>
                <c:pt idx="2">
                  <c:v>picie alkoholu przez młodzież</c:v>
                </c:pt>
                <c:pt idx="3">
                  <c:v>bezrobocie</c:v>
                </c:pt>
                <c:pt idx="4">
                  <c:v>zanieczyszczenie środowiska</c:v>
                </c:pt>
                <c:pt idx="5">
                  <c:v>przestępczość pospolita</c:v>
                </c:pt>
              </c:strCache>
            </c:strRef>
          </c:cat>
          <c:val>
            <c:numRef>
              <c:f>'ankiety dorosłych'!$B$90:$B$95</c:f>
              <c:numCache>
                <c:formatCode>General</c:formatCode>
                <c:ptCount val="6"/>
                <c:pt idx="0">
                  <c:v>15</c:v>
                </c:pt>
                <c:pt idx="1">
                  <c:v>17</c:v>
                </c:pt>
                <c:pt idx="2">
                  <c:v>39</c:v>
                </c:pt>
                <c:pt idx="3">
                  <c:v>9</c:v>
                </c:pt>
                <c:pt idx="4">
                  <c:v>11</c:v>
                </c:pt>
                <c:pt idx="5">
                  <c:v>9</c:v>
                </c:pt>
              </c:numCache>
            </c:numRef>
          </c:val>
        </c:ser>
        <c:gapWidth val="66"/>
        <c:axId val="64264832"/>
        <c:axId val="65581440"/>
      </c:barChart>
      <c:catAx>
        <c:axId val="64264832"/>
        <c:scaling>
          <c:orientation val="minMax"/>
        </c:scaling>
        <c:axPos val="b"/>
        <c:numFmt formatCode="General" sourceLinked="1"/>
        <c:tickLblPos val="nextTo"/>
        <c:txPr>
          <a:bodyPr/>
          <a:lstStyle/>
          <a:p>
            <a:pPr>
              <a:defRPr sz="800" b="1" i="0" baseline="0">
                <a:latin typeface="Arial" pitchFamily="34" charset="0"/>
              </a:defRPr>
            </a:pPr>
            <a:endParaRPr lang="pl-PL"/>
          </a:p>
        </c:txPr>
        <c:crossAx val="65581440"/>
        <c:crosses val="autoZero"/>
        <c:lblAlgn val="ctr"/>
        <c:lblOffset val="100"/>
        <c:tickLblSkip val="1"/>
      </c:catAx>
      <c:valAx>
        <c:axId val="65581440"/>
        <c:scaling>
          <c:orientation val="minMax"/>
        </c:scaling>
        <c:axPos val="l"/>
        <c:numFmt formatCode="General" sourceLinked="1"/>
        <c:majorTickMark val="none"/>
        <c:tickLblPos val="none"/>
        <c:crossAx val="64264832"/>
        <c:crosses val="autoZero"/>
        <c:crossBetween val="between"/>
      </c:valAx>
      <c:spPr>
        <a:gradFill>
          <a:gsLst>
            <a:gs pos="0">
              <a:srgbClr val="FFEFD1"/>
            </a:gs>
            <a:gs pos="64999">
              <a:srgbClr val="F0EBD5"/>
            </a:gs>
            <a:gs pos="100000">
              <a:srgbClr val="D1C39F"/>
            </a:gs>
          </a:gsLst>
          <a:lin ang="5400000" scaled="0"/>
        </a:gradFill>
        <a:ln>
          <a:solidFill>
            <a:srgbClr val="9BBB59">
              <a:lumMod val="50000"/>
            </a:srgbClr>
          </a:solidFill>
        </a:ln>
      </c:spPr>
    </c:plotArea>
    <c:plotVisOnly val="1"/>
    <c:dispBlanksAs val="gap"/>
  </c:chart>
  <c:spPr>
    <a:solidFill>
      <a:sysClr val="window" lastClr="FFFFFF"/>
    </a:solidFill>
    <a:ln cap="rnd">
      <a:noFill/>
    </a:ln>
  </c:spPr>
  <c:externalData r:id="rId2"/>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1708</TotalTime>
  <Pages>1</Pages>
  <Words>6821</Words>
  <Characters>40926</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dc:creator>
  <cp:lastModifiedBy>Klimek</cp:lastModifiedBy>
  <cp:revision>13</cp:revision>
  <cp:lastPrinted>2015-12-04T08:37:00Z</cp:lastPrinted>
  <dcterms:created xsi:type="dcterms:W3CDTF">2015-12-01T10:51:00Z</dcterms:created>
  <dcterms:modified xsi:type="dcterms:W3CDTF">2015-12-04T09:46:00Z</dcterms:modified>
</cp:coreProperties>
</file>