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A266" w14:textId="256C5F62" w:rsidR="004B3A26" w:rsidRPr="004B3A26" w:rsidRDefault="004B3A26" w:rsidP="00200CF4">
      <w:pPr>
        <w:jc w:val="center"/>
        <w:rPr>
          <w:b/>
          <w:bCs/>
          <w:sz w:val="24"/>
          <w:szCs w:val="24"/>
        </w:rPr>
      </w:pPr>
      <w:r w:rsidRPr="004B3A26">
        <w:rPr>
          <w:b/>
          <w:bCs/>
          <w:sz w:val="24"/>
          <w:szCs w:val="24"/>
        </w:rPr>
        <w:t>Ogłoszenie Dyrektora Szkoły Podstawowej im.</w:t>
      </w:r>
      <w:r w:rsidR="00AB0A6E">
        <w:rPr>
          <w:b/>
          <w:bCs/>
          <w:sz w:val="24"/>
          <w:szCs w:val="24"/>
        </w:rPr>
        <w:t xml:space="preserve"> Agaty Mróz</w:t>
      </w:r>
      <w:r w:rsidRPr="004B3A26">
        <w:rPr>
          <w:b/>
          <w:bCs/>
          <w:sz w:val="24"/>
          <w:szCs w:val="24"/>
        </w:rPr>
        <w:t xml:space="preserve"> w </w:t>
      </w:r>
      <w:r w:rsidR="00AB0A6E">
        <w:rPr>
          <w:b/>
          <w:bCs/>
          <w:sz w:val="24"/>
          <w:szCs w:val="24"/>
        </w:rPr>
        <w:t>Niemczu</w:t>
      </w:r>
      <w:r w:rsidRPr="004B3A26">
        <w:rPr>
          <w:b/>
          <w:bCs/>
          <w:sz w:val="24"/>
          <w:szCs w:val="24"/>
        </w:rPr>
        <w:t xml:space="preserve"> o naborze na wolne stanowisko urzędnicze: referent w wymiarze 1 etatu</w:t>
      </w:r>
    </w:p>
    <w:p w14:paraId="530B1661" w14:textId="77777777" w:rsidR="004B3A26" w:rsidRDefault="004B3A26" w:rsidP="004B3A26">
      <w:pPr>
        <w:pStyle w:val="Akapitzlist"/>
      </w:pPr>
    </w:p>
    <w:p w14:paraId="4D723371" w14:textId="0F869991" w:rsidR="003E5E56" w:rsidRDefault="003E5E56" w:rsidP="00200CF4">
      <w:pPr>
        <w:pStyle w:val="Akapitzlist"/>
        <w:numPr>
          <w:ilvl w:val="0"/>
          <w:numId w:val="1"/>
        </w:numPr>
        <w:jc w:val="both"/>
      </w:pPr>
      <w:r>
        <w:t>Nazwa jednostki: Szkoła Podstawowa im.</w:t>
      </w:r>
      <w:r w:rsidR="00AB0A6E">
        <w:t xml:space="preserve"> Agaty Mróz w Niemczu</w:t>
      </w:r>
      <w:r>
        <w:t xml:space="preserve">, ul. </w:t>
      </w:r>
      <w:r w:rsidR="00AB0A6E">
        <w:t>Bydgoska 35</w:t>
      </w:r>
      <w:r>
        <w:t>, 86-03</w:t>
      </w:r>
      <w:r w:rsidR="00AB0A6E">
        <w:t>2 Niemcz</w:t>
      </w:r>
      <w:r>
        <w:t>.</w:t>
      </w:r>
    </w:p>
    <w:p w14:paraId="33615CA0" w14:textId="77777777" w:rsidR="003E5E56" w:rsidRDefault="003E5E56" w:rsidP="00200CF4">
      <w:pPr>
        <w:pStyle w:val="Akapitzlist"/>
        <w:numPr>
          <w:ilvl w:val="0"/>
          <w:numId w:val="1"/>
        </w:numPr>
        <w:jc w:val="both"/>
      </w:pPr>
      <w:r>
        <w:t>Nazwa stanowiska: referent w wymiarze 1 etatu</w:t>
      </w:r>
    </w:p>
    <w:p w14:paraId="7FEDF1E7" w14:textId="77777777" w:rsidR="003E5E56" w:rsidRDefault="003E5E56" w:rsidP="00200CF4">
      <w:pPr>
        <w:pStyle w:val="Akapitzlist"/>
        <w:numPr>
          <w:ilvl w:val="0"/>
          <w:numId w:val="1"/>
        </w:numPr>
        <w:jc w:val="both"/>
      </w:pPr>
      <w:r>
        <w:t>Wymagania niezbędne:</w:t>
      </w:r>
    </w:p>
    <w:p w14:paraId="1EE1996C" w14:textId="1285C4AE" w:rsidR="003E5E56" w:rsidRDefault="003E5E56" w:rsidP="00200CF4">
      <w:pPr>
        <w:pStyle w:val="Akapitzlist"/>
        <w:numPr>
          <w:ilvl w:val="1"/>
          <w:numId w:val="2"/>
        </w:numPr>
        <w:jc w:val="both"/>
      </w:pPr>
      <w:r>
        <w:t>wykształcenie średnie,</w:t>
      </w:r>
    </w:p>
    <w:p w14:paraId="60E4DF72" w14:textId="77777777" w:rsidR="003E5E56" w:rsidRDefault="003E5E56" w:rsidP="00200CF4">
      <w:pPr>
        <w:pStyle w:val="Akapitzlist"/>
        <w:numPr>
          <w:ilvl w:val="1"/>
          <w:numId w:val="2"/>
        </w:numPr>
        <w:jc w:val="both"/>
      </w:pPr>
      <w:r>
        <w:t>niekaralność za umyślne przestępstwo ścigane z oskarżenia publicznego lub umyślne przestępstwo skarbowe,</w:t>
      </w:r>
    </w:p>
    <w:p w14:paraId="38ABF6E2" w14:textId="77777777" w:rsidR="003E5E56" w:rsidRDefault="003E5E56" w:rsidP="00200CF4">
      <w:pPr>
        <w:pStyle w:val="Akapitzlist"/>
        <w:numPr>
          <w:ilvl w:val="1"/>
          <w:numId w:val="2"/>
        </w:numPr>
        <w:jc w:val="both"/>
      </w:pPr>
      <w:r>
        <w:t>obywatelstwo polskie,</w:t>
      </w:r>
    </w:p>
    <w:p w14:paraId="741251F5" w14:textId="77777777" w:rsidR="003E5E56" w:rsidRDefault="003E5E56" w:rsidP="00200CF4">
      <w:pPr>
        <w:pStyle w:val="Akapitzlist"/>
        <w:numPr>
          <w:ilvl w:val="1"/>
          <w:numId w:val="2"/>
        </w:numPr>
        <w:jc w:val="both"/>
      </w:pPr>
      <w:r>
        <w:t>pełna zdolność do czynności prawnych i korzystanie z pełni praw publicznych,</w:t>
      </w:r>
    </w:p>
    <w:p w14:paraId="3C3E60AF" w14:textId="77777777" w:rsidR="003E5E56" w:rsidRDefault="003E5E56" w:rsidP="00200CF4">
      <w:pPr>
        <w:pStyle w:val="Akapitzlist"/>
        <w:numPr>
          <w:ilvl w:val="1"/>
          <w:numId w:val="2"/>
        </w:numPr>
        <w:jc w:val="both"/>
      </w:pPr>
      <w:r>
        <w:t>dobra znajomość obsługi komputera,</w:t>
      </w:r>
    </w:p>
    <w:p w14:paraId="3B1E1C67" w14:textId="77777777" w:rsidR="003E5E56" w:rsidRDefault="003E5E56" w:rsidP="00200CF4">
      <w:pPr>
        <w:pStyle w:val="Akapitzlist"/>
        <w:numPr>
          <w:ilvl w:val="1"/>
          <w:numId w:val="2"/>
        </w:numPr>
        <w:jc w:val="both"/>
      </w:pPr>
      <w:r>
        <w:t>odpowiedni stan zdrowia pozwalający na zatrudnienie na stanowisku.</w:t>
      </w:r>
    </w:p>
    <w:p w14:paraId="6A016A1A" w14:textId="77777777" w:rsidR="00FA2564" w:rsidRDefault="003E5E56" w:rsidP="00200CF4">
      <w:pPr>
        <w:pStyle w:val="Akapitzlist"/>
        <w:numPr>
          <w:ilvl w:val="0"/>
          <w:numId w:val="1"/>
        </w:numPr>
        <w:jc w:val="both"/>
      </w:pPr>
      <w:r>
        <w:t>Wymagania dodatkowe:</w:t>
      </w:r>
    </w:p>
    <w:p w14:paraId="51A7470B" w14:textId="4DBE45E0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wykształcenie średnie ekonomiczne lub administra</w:t>
      </w:r>
      <w:r w:rsidR="00200CF4">
        <w:t>cyjne</w:t>
      </w:r>
    </w:p>
    <w:p w14:paraId="384E4E1A" w14:textId="77777777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doświadczenie w pracy na stanowisku referenta lub o zbliżonym zakresie zadań,</w:t>
      </w:r>
    </w:p>
    <w:p w14:paraId="14878F7A" w14:textId="77777777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doświadczenie w pracy w jednostce budżetowej (w jednostce oświatowej),</w:t>
      </w:r>
    </w:p>
    <w:p w14:paraId="0A9E0391" w14:textId="21E004E3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 xml:space="preserve">znajomość </w:t>
      </w:r>
      <w:r w:rsidR="00FA2564">
        <w:t>Kodeks</w:t>
      </w:r>
      <w:r w:rsidR="00200CF4">
        <w:t>u</w:t>
      </w:r>
      <w:r w:rsidR="00FA2564">
        <w:t xml:space="preserve"> Pracy, Kart</w:t>
      </w:r>
      <w:r w:rsidR="00200CF4">
        <w:t>y</w:t>
      </w:r>
      <w:r w:rsidR="00FA2564">
        <w:t xml:space="preserve"> Nauczyciela</w:t>
      </w:r>
      <w:r>
        <w:t xml:space="preserve"> oraz </w:t>
      </w:r>
      <w:r w:rsidR="00FA2564">
        <w:t>P</w:t>
      </w:r>
      <w:r>
        <w:t>raw</w:t>
      </w:r>
      <w:r w:rsidR="00200CF4">
        <w:t>a</w:t>
      </w:r>
      <w:r>
        <w:t xml:space="preserve"> </w:t>
      </w:r>
      <w:r w:rsidR="00FA2564">
        <w:t>O</w:t>
      </w:r>
      <w:r>
        <w:t>światowe</w:t>
      </w:r>
      <w:r w:rsidR="00200CF4">
        <w:t>go</w:t>
      </w:r>
      <w:r>
        <w:t>,</w:t>
      </w:r>
    </w:p>
    <w:p w14:paraId="75E0F652" w14:textId="26DAFA27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znajomość obsługi program</w:t>
      </w:r>
      <w:r w:rsidR="00200CF4">
        <w:t>u</w:t>
      </w:r>
      <w:r w:rsidR="00FA2564">
        <w:t xml:space="preserve"> „Vulcan”,</w:t>
      </w:r>
    </w:p>
    <w:p w14:paraId="20CF85E4" w14:textId="2299C750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znajomość obsługi programu</w:t>
      </w:r>
      <w:r w:rsidR="00200CF4">
        <w:t xml:space="preserve"> </w:t>
      </w:r>
      <w:r>
        <w:t xml:space="preserve">SIO, </w:t>
      </w:r>
    </w:p>
    <w:p w14:paraId="6E681547" w14:textId="77777777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znajomość pakietu biurowego Office szczególnie programu Word i Excel</w:t>
      </w:r>
    </w:p>
    <w:p w14:paraId="49D99FE5" w14:textId="77777777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umiejętność pracy w zespole,</w:t>
      </w:r>
    </w:p>
    <w:p w14:paraId="4170D283" w14:textId="77777777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komunikatywność w kontaktach służbowych,</w:t>
      </w:r>
    </w:p>
    <w:p w14:paraId="0987BF2B" w14:textId="1124878C" w:rsidR="003E5E56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dokładność, odpowiedzialność i samodzielność.</w:t>
      </w:r>
    </w:p>
    <w:p w14:paraId="1A6E33AF" w14:textId="77777777" w:rsidR="00276C5B" w:rsidRDefault="003E5E56" w:rsidP="00200CF4">
      <w:pPr>
        <w:pStyle w:val="Akapitzlist"/>
        <w:numPr>
          <w:ilvl w:val="0"/>
          <w:numId w:val="6"/>
        </w:numPr>
        <w:ind w:left="709"/>
        <w:jc w:val="both"/>
      </w:pPr>
      <w:r>
        <w:t>Zakres wykonywanych zadań na stanowisku:</w:t>
      </w:r>
    </w:p>
    <w:p w14:paraId="283760D9" w14:textId="77A35B37" w:rsidR="003E5E56" w:rsidRDefault="003E5E56" w:rsidP="00200CF4">
      <w:pPr>
        <w:pStyle w:val="Akapitzlist"/>
        <w:numPr>
          <w:ilvl w:val="0"/>
          <w:numId w:val="7"/>
        </w:numPr>
        <w:ind w:left="1418"/>
        <w:jc w:val="both"/>
      </w:pPr>
      <w:r>
        <w:t>obsługa korespondenc</w:t>
      </w:r>
      <w:r w:rsidR="00E97395">
        <w:t>ji</w:t>
      </w:r>
      <w:r w:rsidR="00276C5B">
        <w:t>,</w:t>
      </w:r>
    </w:p>
    <w:p w14:paraId="29847800" w14:textId="7F5F8730" w:rsidR="00E97395" w:rsidRDefault="00E97395" w:rsidP="00200CF4">
      <w:pPr>
        <w:pStyle w:val="Akapitzlist"/>
        <w:numPr>
          <w:ilvl w:val="0"/>
          <w:numId w:val="7"/>
        </w:numPr>
        <w:ind w:left="1418"/>
        <w:jc w:val="both"/>
      </w:pPr>
      <w:r>
        <w:t>zaopatrzenie szkoły w druki i inne materiały,</w:t>
      </w:r>
    </w:p>
    <w:p w14:paraId="68614D31" w14:textId="03B2D271" w:rsidR="00E97395" w:rsidRDefault="00E97395" w:rsidP="00200CF4">
      <w:pPr>
        <w:pStyle w:val="Akapitzlist"/>
        <w:numPr>
          <w:ilvl w:val="0"/>
          <w:numId w:val="7"/>
        </w:numPr>
        <w:ind w:left="1418"/>
        <w:jc w:val="both"/>
      </w:pPr>
      <w:r>
        <w:t>zaopatrzenie i ewidencja środków bhp i ochrony osobistej,</w:t>
      </w:r>
    </w:p>
    <w:p w14:paraId="60E0B17E" w14:textId="49ABE08A" w:rsidR="00E97395" w:rsidRDefault="00E97395" w:rsidP="00200CF4">
      <w:pPr>
        <w:pStyle w:val="Akapitzlist"/>
        <w:numPr>
          <w:ilvl w:val="0"/>
          <w:numId w:val="7"/>
        </w:numPr>
        <w:ind w:left="1418"/>
        <w:jc w:val="both"/>
      </w:pPr>
      <w:r>
        <w:t>prowadzenie ksiąg inwentarzowych, organizacja inwentaryzacji rocznej, zinwentaryzowanie i oznakowanie sprzętu, ścisła współpraca z Komisją Inwentaryzacyjną podczas inwentaryzacji majątku,</w:t>
      </w:r>
    </w:p>
    <w:p w14:paraId="46BC87A0" w14:textId="125DADF0" w:rsidR="00E97395" w:rsidRDefault="00E97395" w:rsidP="00200CF4">
      <w:pPr>
        <w:pStyle w:val="Akapitzlist"/>
        <w:numPr>
          <w:ilvl w:val="0"/>
          <w:numId w:val="7"/>
        </w:numPr>
        <w:ind w:left="1418"/>
        <w:jc w:val="both"/>
      </w:pPr>
      <w:r>
        <w:t>prowadzenie dokumentacji oraz sporządzanie umów z instytucjami współpracującymi ze szkołą,</w:t>
      </w:r>
    </w:p>
    <w:p w14:paraId="5DD71119" w14:textId="41235CAF" w:rsidR="00E97395" w:rsidRDefault="00E97395" w:rsidP="00200CF4">
      <w:pPr>
        <w:pStyle w:val="Akapitzlist"/>
        <w:numPr>
          <w:ilvl w:val="0"/>
          <w:numId w:val="7"/>
        </w:numPr>
        <w:ind w:left="1418"/>
        <w:jc w:val="both"/>
      </w:pPr>
      <w:r>
        <w:t>prace biurowe zlecone przez Dyrektora szkoły, z-ców dyrektora, sekretarza,</w:t>
      </w:r>
    </w:p>
    <w:p w14:paraId="1F5AF196" w14:textId="57B10EFF" w:rsidR="003E5E56" w:rsidRDefault="003E5E56" w:rsidP="00200CF4">
      <w:pPr>
        <w:pStyle w:val="Akapitzlist"/>
        <w:numPr>
          <w:ilvl w:val="0"/>
          <w:numId w:val="7"/>
        </w:numPr>
        <w:ind w:left="1418"/>
        <w:jc w:val="both"/>
      </w:pPr>
      <w:r>
        <w:t xml:space="preserve">współpraca z innymi jednostkami oraz </w:t>
      </w:r>
      <w:r w:rsidR="00534C81">
        <w:t>Z</w:t>
      </w:r>
      <w:r>
        <w:t xml:space="preserve">espołem do </w:t>
      </w:r>
      <w:r w:rsidR="00534C81">
        <w:t>S</w:t>
      </w:r>
      <w:r>
        <w:t xml:space="preserve">praw </w:t>
      </w:r>
      <w:r w:rsidR="00534C81">
        <w:t>O</w:t>
      </w:r>
      <w:r>
        <w:t>światy</w:t>
      </w:r>
      <w:r w:rsidR="00347E27">
        <w:t>,</w:t>
      </w:r>
    </w:p>
    <w:p w14:paraId="5A019A01" w14:textId="3E993B3C" w:rsidR="00B85A51" w:rsidRDefault="00B85A51" w:rsidP="00200CF4">
      <w:pPr>
        <w:pStyle w:val="Akapitzlist"/>
        <w:numPr>
          <w:ilvl w:val="0"/>
          <w:numId w:val="7"/>
        </w:numPr>
        <w:ind w:left="1418"/>
        <w:jc w:val="both"/>
      </w:pPr>
      <w:r>
        <w:t>nadzorowanie spraw budżetowych zgodnie z ustawą zamówień publicznych</w:t>
      </w:r>
      <w:r w:rsidR="00347E27">
        <w:t>,</w:t>
      </w:r>
    </w:p>
    <w:p w14:paraId="7D23591A" w14:textId="2498DE66" w:rsidR="0056402D" w:rsidRDefault="0056402D" w:rsidP="00200CF4">
      <w:pPr>
        <w:pStyle w:val="Akapitzlist"/>
        <w:numPr>
          <w:ilvl w:val="0"/>
          <w:numId w:val="7"/>
        </w:numPr>
        <w:ind w:left="1418"/>
        <w:jc w:val="both"/>
      </w:pPr>
      <w:r>
        <w:t xml:space="preserve">obsługa programu ewidencji podatku od towarów i usług, </w:t>
      </w:r>
    </w:p>
    <w:p w14:paraId="57CDB3FD" w14:textId="17822FA3" w:rsidR="0056402D" w:rsidRDefault="0056402D" w:rsidP="00200CF4">
      <w:pPr>
        <w:pStyle w:val="Akapitzlist"/>
        <w:numPr>
          <w:ilvl w:val="0"/>
          <w:numId w:val="7"/>
        </w:numPr>
        <w:ind w:left="1418"/>
        <w:jc w:val="both"/>
      </w:pPr>
      <w:r>
        <w:t>prowadzenie dokumentacji dotyczących przeglądów w szkole</w:t>
      </w:r>
      <w:r w:rsidR="00347E27">
        <w:t>.</w:t>
      </w:r>
    </w:p>
    <w:p w14:paraId="5D84715D" w14:textId="77777777" w:rsidR="00534C81" w:rsidRDefault="003E5E56" w:rsidP="00200CF4">
      <w:pPr>
        <w:pStyle w:val="Akapitzlist"/>
        <w:numPr>
          <w:ilvl w:val="0"/>
          <w:numId w:val="9"/>
        </w:numPr>
        <w:tabs>
          <w:tab w:val="left" w:pos="567"/>
        </w:tabs>
        <w:ind w:left="709"/>
        <w:jc w:val="both"/>
      </w:pPr>
      <w:r>
        <w:t>Warunki pracy na stanowisku:</w:t>
      </w:r>
      <w:r w:rsidR="00534C81">
        <w:t xml:space="preserve"> </w:t>
      </w:r>
      <w:r>
        <w:t xml:space="preserve">Praca administracyjno-biurowa w siedzibie jednostki przy monitorze ekranowym, </w:t>
      </w:r>
      <w:r w:rsidR="00534C81">
        <w:t>powyżej</w:t>
      </w:r>
      <w:r>
        <w:t xml:space="preserve"> 4 godzin dziennie, związana z obsługą interesantów i kontaktami telefonicznymi z innymi jednostkami. Praca przy użyciu urządzeń takich jak: komputer, drukarka, kserokopiarka. Stanowisko pracy zlokalizowane w pomieszczeniach na parterze budynku.</w:t>
      </w:r>
    </w:p>
    <w:p w14:paraId="5DD7EAF1" w14:textId="77777777" w:rsidR="00534C81" w:rsidRDefault="003E5E56" w:rsidP="00200CF4">
      <w:pPr>
        <w:pStyle w:val="Akapitzlist"/>
        <w:numPr>
          <w:ilvl w:val="0"/>
          <w:numId w:val="9"/>
        </w:numPr>
        <w:ind w:left="709"/>
        <w:jc w:val="both"/>
      </w:pPr>
      <w:r>
        <w:t>Informacja dot. wskaźnika zatrudnienia osób niepełnosprawnych: W miesiącu poprzedzającym datę upublicznienia ogłoszenia wskaźnik zatrudnienia osób niepełnosprawnych nie wyniósł 6%.</w:t>
      </w:r>
    </w:p>
    <w:p w14:paraId="1CB42D49" w14:textId="28A1AF89" w:rsidR="003E5E56" w:rsidRDefault="003E5E56" w:rsidP="00200CF4">
      <w:pPr>
        <w:pStyle w:val="Akapitzlist"/>
        <w:numPr>
          <w:ilvl w:val="0"/>
          <w:numId w:val="9"/>
        </w:numPr>
        <w:ind w:left="709"/>
        <w:jc w:val="both"/>
      </w:pPr>
      <w:r>
        <w:t>Wymagane dokumenty:</w:t>
      </w:r>
    </w:p>
    <w:p w14:paraId="7173C616" w14:textId="77777777" w:rsidR="00534C81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lastRenderedPageBreak/>
        <w:t>list motywacyjny i cv,</w:t>
      </w:r>
    </w:p>
    <w:p w14:paraId="6100000A" w14:textId="77777777" w:rsidR="00534C81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kwestionariusz osobowy dla osoby ubiegającej się o zatrudnienie,</w:t>
      </w:r>
    </w:p>
    <w:p w14:paraId="2016EAC5" w14:textId="77777777" w:rsidR="00534C81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kserokopia dokumentów potwierdzających posiadane wykształcenie i kwalifikacje zawodowe,</w:t>
      </w:r>
    </w:p>
    <w:p w14:paraId="240418BC" w14:textId="77777777" w:rsidR="00534C81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inne dokumenty potwierdzające odpowiednie przygotowanie do pracy na wymienionym stanowisku oraz spełnianie wymagań dodatkowych,</w:t>
      </w:r>
    </w:p>
    <w:p w14:paraId="0AAE0694" w14:textId="77777777" w:rsidR="00534C81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kserokopie świadectw prac,</w:t>
      </w:r>
    </w:p>
    <w:p w14:paraId="499D67B6" w14:textId="4A8F1CC1" w:rsidR="004B3A26" w:rsidRDefault="00534C81" w:rsidP="00200CF4">
      <w:pPr>
        <w:pStyle w:val="Akapitzlist"/>
        <w:numPr>
          <w:ilvl w:val="0"/>
          <w:numId w:val="14"/>
        </w:numPr>
        <w:ind w:left="1418"/>
        <w:jc w:val="both"/>
      </w:pPr>
      <w:r>
        <w:t xml:space="preserve">oświadczenie </w:t>
      </w:r>
      <w:r w:rsidR="003E5E56">
        <w:t>kandydata o niekaralności za przestępstw</w:t>
      </w:r>
      <w:r w:rsidR="004B3A26">
        <w:t>o</w:t>
      </w:r>
      <w:r>
        <w:t xml:space="preserve"> popełnione </w:t>
      </w:r>
      <w:r w:rsidR="003E5E56">
        <w:t>umyśln</w:t>
      </w:r>
      <w:r w:rsidR="00200CF4">
        <w:t>i</w:t>
      </w:r>
      <w:r w:rsidR="003E5E56">
        <w:t>e lub umyślne przestępstwo skarbowe, o posiadaniu pełnej</w:t>
      </w:r>
      <w:r w:rsidR="004B3A26">
        <w:t xml:space="preserve"> </w:t>
      </w:r>
      <w:r w:rsidR="003E5E56">
        <w:t>zdolności do czynności prawnych i o korzystaniu z pełni praw publicznych,</w:t>
      </w:r>
    </w:p>
    <w:p w14:paraId="07537359" w14:textId="77777777" w:rsidR="004B3A26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oświadczenie o wyrażeniu zgody na przetwarzanie danych osobowych,</w:t>
      </w:r>
    </w:p>
    <w:p w14:paraId="48860A73" w14:textId="280C9F99" w:rsidR="003E5E56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kopia dokumentu potwierdzającego niepełnosprawność w przypadku kandydata , który zamierza skorzystać z uprawnienia pierwszeństwa zatrudnienia, o ile znajdzie się w gronie najlepszych kandydatów.</w:t>
      </w:r>
    </w:p>
    <w:p w14:paraId="7F4324DC" w14:textId="1D7FD184" w:rsidR="004B3A26" w:rsidRDefault="003E5E56" w:rsidP="00200CF4">
      <w:pPr>
        <w:pStyle w:val="Akapitzlist"/>
        <w:numPr>
          <w:ilvl w:val="0"/>
          <w:numId w:val="9"/>
        </w:numPr>
        <w:ind w:left="851"/>
        <w:jc w:val="both"/>
      </w:pPr>
      <w:r>
        <w:t xml:space="preserve">Termin i miejsce składania dokumentów: Dokumenty można składać osobiście w Szkole Podstawowej </w:t>
      </w:r>
      <w:r w:rsidR="004B3A26">
        <w:t xml:space="preserve">im. </w:t>
      </w:r>
      <w:r w:rsidR="00E97395">
        <w:t>Agaty Mróz</w:t>
      </w:r>
      <w:r w:rsidR="004B3A26">
        <w:t xml:space="preserve"> </w:t>
      </w:r>
      <w:r>
        <w:t>w</w:t>
      </w:r>
      <w:r w:rsidR="00E97395">
        <w:t xml:space="preserve"> Niemczu</w:t>
      </w:r>
      <w:r>
        <w:t xml:space="preserve"> w godzinach pracy jednostki lub pocztą z dopiskiem</w:t>
      </w:r>
      <w:r w:rsidR="004B3A26">
        <w:t xml:space="preserve"> </w:t>
      </w:r>
      <w:r>
        <w:t xml:space="preserve">„Oferta na stanowisko referenta” w terminie do dnia </w:t>
      </w:r>
      <w:r w:rsidR="00B85A51">
        <w:t>30</w:t>
      </w:r>
      <w:r>
        <w:t xml:space="preserve"> </w:t>
      </w:r>
      <w:r w:rsidR="004B3A26">
        <w:t>grudnia</w:t>
      </w:r>
      <w:r>
        <w:t xml:space="preserve"> 2</w:t>
      </w:r>
      <w:r w:rsidR="004B3A26">
        <w:t xml:space="preserve">024 </w:t>
      </w:r>
      <w:r>
        <w:t xml:space="preserve">r. O zachowaniu terminu decyduje odpowiednio data złożenia lub wpływu do sekretariatu Szkoły Podstawowej </w:t>
      </w:r>
      <w:r w:rsidR="00200CF4">
        <w:t xml:space="preserve">im. </w:t>
      </w:r>
      <w:r w:rsidR="00AB0A6E">
        <w:t>Agaty Mróz</w:t>
      </w:r>
      <w:r w:rsidR="00200CF4">
        <w:t xml:space="preserve"> </w:t>
      </w:r>
      <w:r>
        <w:t>w</w:t>
      </w:r>
      <w:r w:rsidR="00AB0A6E">
        <w:t xml:space="preserve"> Niemczu</w:t>
      </w:r>
      <w:r>
        <w:t>.</w:t>
      </w:r>
    </w:p>
    <w:p w14:paraId="211CF3C5" w14:textId="77777777" w:rsidR="004B3A26" w:rsidRDefault="003E5E56" w:rsidP="00200CF4">
      <w:pPr>
        <w:pStyle w:val="Akapitzlist"/>
        <w:numPr>
          <w:ilvl w:val="0"/>
          <w:numId w:val="9"/>
        </w:numPr>
        <w:ind w:left="851"/>
        <w:jc w:val="both"/>
      </w:pPr>
      <w:r>
        <w:t>Informacje dodatkowe: Dokumenty składane w języku obcym należy złożyć wraz z tłumaczeniem na język polski.</w:t>
      </w:r>
    </w:p>
    <w:p w14:paraId="6E74DD00" w14:textId="77777777" w:rsidR="004B3A26" w:rsidRDefault="003E5E56" w:rsidP="00200CF4">
      <w:pPr>
        <w:pStyle w:val="Akapitzlist"/>
        <w:numPr>
          <w:ilvl w:val="0"/>
          <w:numId w:val="9"/>
        </w:numPr>
        <w:ind w:left="851"/>
        <w:jc w:val="both"/>
      </w:pPr>
      <w:r>
        <w:t>W CV należy podać numer telefonu kontaktowego w celu umożliwienia powiadomienia kandydata o wynikach oceny formalnej złożonej oferty i terminie kolejnego etapu postępowania oraz metodach i technikach postępowania kwalifikacyjnego.</w:t>
      </w:r>
    </w:p>
    <w:p w14:paraId="4929AF2A" w14:textId="77777777" w:rsidR="004B3A26" w:rsidRDefault="003E5E56" w:rsidP="00200CF4">
      <w:pPr>
        <w:pStyle w:val="Akapitzlist"/>
        <w:numPr>
          <w:ilvl w:val="0"/>
          <w:numId w:val="9"/>
        </w:numPr>
        <w:ind w:left="851"/>
        <w:jc w:val="both"/>
      </w:pPr>
      <w:r>
        <w:t>Przed przystąpieniem do etapu naboru wymagającego osobistego stawienia się kandydata należy przedłożyć do wglądu komisji oryginały dokumentów, które zostały złożone w formie kserokopii oraz okazać dowód osobisty.</w:t>
      </w:r>
    </w:p>
    <w:p w14:paraId="3A8EA7AD" w14:textId="39616FD9" w:rsidR="004B3A26" w:rsidRDefault="003E5E56" w:rsidP="00200CF4">
      <w:pPr>
        <w:pStyle w:val="Akapitzlist"/>
        <w:numPr>
          <w:ilvl w:val="0"/>
          <w:numId w:val="9"/>
        </w:numPr>
        <w:ind w:left="851"/>
        <w:jc w:val="both"/>
      </w:pPr>
      <w:r>
        <w:t>Informacja o wyniku naboru zostanie umieszczona na stronie internetowej Biuletynu Informacji Publiczne</w:t>
      </w:r>
      <w:r w:rsidR="00AB0A6E">
        <w:t>j.</w:t>
      </w:r>
    </w:p>
    <w:p w14:paraId="1EC8FD43" w14:textId="363F6EE9" w:rsidR="003E5E56" w:rsidRDefault="003E5E56" w:rsidP="00200CF4">
      <w:pPr>
        <w:pStyle w:val="Akapitzlist"/>
        <w:numPr>
          <w:ilvl w:val="0"/>
          <w:numId w:val="9"/>
        </w:numPr>
        <w:ind w:left="851"/>
        <w:jc w:val="both"/>
      </w:pPr>
      <w:r>
        <w:t>Z kandydatem wyłonionym w drodze otwartego i konkurencyjnego naboru zostanie zawarta umowa z uwzględnieniem przepisów prawa pracy, co oznacza możliwość zawarcia umowy na czas określony i zawarcie kolejnej umowy w przypadku braku zastrzeżeń do pracownika, a w przypadku osób podejmujących po raz pierwszy na stanowisku urzędniczym warunkiem zawarcia kolejnej umowy jest odbycie służby przygotowawczej zakończonej zdaniem egzaminu z wynikiem pozytywnym.</w:t>
      </w:r>
    </w:p>
    <w:p w14:paraId="1FA8B26F" w14:textId="77777777" w:rsidR="003E5E56" w:rsidRDefault="003E5E56" w:rsidP="003E5E56">
      <w:r>
        <w:t xml:space="preserve">                                                                                                                                </w:t>
      </w:r>
    </w:p>
    <w:p w14:paraId="25D1FD8E" w14:textId="77777777" w:rsidR="003E5E56" w:rsidRDefault="003E5E56" w:rsidP="00200CF4">
      <w:pPr>
        <w:spacing w:after="0"/>
        <w:jc w:val="right"/>
        <w:rPr>
          <w:b/>
          <w:bCs/>
          <w:i/>
          <w:iCs/>
        </w:rPr>
      </w:pPr>
      <w:r w:rsidRPr="004B3A26">
        <w:rPr>
          <w:b/>
          <w:bCs/>
          <w:i/>
          <w:iCs/>
        </w:rPr>
        <w:t>Dyrektor Szkoły Podstawowej</w:t>
      </w:r>
    </w:p>
    <w:p w14:paraId="4F5DB5A7" w14:textId="6ECB7342" w:rsidR="008A5712" w:rsidRPr="004B3A26" w:rsidRDefault="00200CF4" w:rsidP="00200CF4">
      <w:pPr>
        <w:spacing w:after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i</w:t>
      </w:r>
      <w:r w:rsidR="008A5712">
        <w:rPr>
          <w:b/>
          <w:bCs/>
          <w:i/>
          <w:iCs/>
        </w:rPr>
        <w:t xml:space="preserve">m. </w:t>
      </w:r>
      <w:r w:rsidR="00AB0A6E">
        <w:rPr>
          <w:b/>
          <w:bCs/>
          <w:i/>
          <w:iCs/>
        </w:rPr>
        <w:t>Agaty Mróz</w:t>
      </w:r>
    </w:p>
    <w:p w14:paraId="03F8F107" w14:textId="53843000" w:rsidR="003E5E56" w:rsidRPr="004B3A26" w:rsidRDefault="003E5E56" w:rsidP="00200CF4">
      <w:pPr>
        <w:spacing w:after="0"/>
        <w:jc w:val="right"/>
        <w:rPr>
          <w:b/>
          <w:bCs/>
          <w:i/>
          <w:iCs/>
        </w:rPr>
      </w:pPr>
      <w:r w:rsidRPr="004B3A26">
        <w:rPr>
          <w:b/>
          <w:bCs/>
          <w:i/>
          <w:iCs/>
        </w:rPr>
        <w:t>w</w:t>
      </w:r>
      <w:r w:rsidR="00AB0A6E">
        <w:rPr>
          <w:b/>
          <w:bCs/>
          <w:i/>
          <w:iCs/>
        </w:rPr>
        <w:t xml:space="preserve"> Niemczu</w:t>
      </w:r>
    </w:p>
    <w:p w14:paraId="2F8CB7AF" w14:textId="372DB153" w:rsidR="000D5AF1" w:rsidRPr="004B3A26" w:rsidRDefault="003E5E56" w:rsidP="00200CF4">
      <w:pPr>
        <w:spacing w:after="0"/>
        <w:jc w:val="right"/>
        <w:rPr>
          <w:b/>
          <w:bCs/>
          <w:i/>
          <w:iCs/>
        </w:rPr>
      </w:pPr>
      <w:r w:rsidRPr="004B3A26">
        <w:rPr>
          <w:b/>
          <w:bCs/>
          <w:i/>
          <w:iCs/>
        </w:rPr>
        <w:t xml:space="preserve">mgr </w:t>
      </w:r>
      <w:r w:rsidR="00AB0A6E">
        <w:rPr>
          <w:b/>
          <w:bCs/>
          <w:i/>
          <w:iCs/>
        </w:rPr>
        <w:t>Jacek Michalski</w:t>
      </w:r>
    </w:p>
    <w:sectPr w:rsidR="000D5AF1" w:rsidRPr="004B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8678F"/>
    <w:multiLevelType w:val="hybridMultilevel"/>
    <w:tmpl w:val="81A877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40E6"/>
    <w:multiLevelType w:val="hybridMultilevel"/>
    <w:tmpl w:val="E912038A"/>
    <w:lvl w:ilvl="0" w:tplc="9FEA80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2F9"/>
    <w:multiLevelType w:val="hybridMultilevel"/>
    <w:tmpl w:val="9E941FB4"/>
    <w:lvl w:ilvl="0" w:tplc="9FEA80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37F"/>
    <w:multiLevelType w:val="hybridMultilevel"/>
    <w:tmpl w:val="576413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AF250C"/>
    <w:multiLevelType w:val="hybridMultilevel"/>
    <w:tmpl w:val="D7CC3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4675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504"/>
    <w:multiLevelType w:val="hybridMultilevel"/>
    <w:tmpl w:val="9ED83F56"/>
    <w:lvl w:ilvl="0" w:tplc="9FEA80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16161"/>
    <w:multiLevelType w:val="hybridMultilevel"/>
    <w:tmpl w:val="2752E53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F42B79"/>
    <w:multiLevelType w:val="hybridMultilevel"/>
    <w:tmpl w:val="E14008DA"/>
    <w:lvl w:ilvl="0" w:tplc="A128F22E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132C1"/>
    <w:multiLevelType w:val="hybridMultilevel"/>
    <w:tmpl w:val="88A8099C"/>
    <w:lvl w:ilvl="0" w:tplc="9FEA80B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A50D0F"/>
    <w:multiLevelType w:val="hybridMultilevel"/>
    <w:tmpl w:val="6E867898"/>
    <w:lvl w:ilvl="0" w:tplc="9FEA80B0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4E34973"/>
    <w:multiLevelType w:val="hybridMultilevel"/>
    <w:tmpl w:val="F3CC9E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824A8"/>
    <w:multiLevelType w:val="hybridMultilevel"/>
    <w:tmpl w:val="E48C673A"/>
    <w:lvl w:ilvl="0" w:tplc="9FEA80B0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7FC4AB8"/>
    <w:multiLevelType w:val="hybridMultilevel"/>
    <w:tmpl w:val="740692E8"/>
    <w:lvl w:ilvl="0" w:tplc="C39007C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19AC"/>
    <w:multiLevelType w:val="hybridMultilevel"/>
    <w:tmpl w:val="2402D5A2"/>
    <w:lvl w:ilvl="0" w:tplc="9FEA80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20918">
    <w:abstractNumId w:val="4"/>
  </w:num>
  <w:num w:numId="2" w16cid:durableId="1132482683">
    <w:abstractNumId w:val="10"/>
  </w:num>
  <w:num w:numId="3" w16cid:durableId="2020236961">
    <w:abstractNumId w:val="1"/>
  </w:num>
  <w:num w:numId="4" w16cid:durableId="1766345730">
    <w:abstractNumId w:val="6"/>
  </w:num>
  <w:num w:numId="5" w16cid:durableId="79252340">
    <w:abstractNumId w:val="11"/>
  </w:num>
  <w:num w:numId="6" w16cid:durableId="1393456765">
    <w:abstractNumId w:val="12"/>
  </w:num>
  <w:num w:numId="7" w16cid:durableId="170341760">
    <w:abstractNumId w:val="3"/>
  </w:num>
  <w:num w:numId="8" w16cid:durableId="1591741001">
    <w:abstractNumId w:val="9"/>
  </w:num>
  <w:num w:numId="9" w16cid:durableId="1107652559">
    <w:abstractNumId w:val="7"/>
  </w:num>
  <w:num w:numId="10" w16cid:durableId="1249121538">
    <w:abstractNumId w:val="2"/>
  </w:num>
  <w:num w:numId="11" w16cid:durableId="788478515">
    <w:abstractNumId w:val="13"/>
  </w:num>
  <w:num w:numId="12" w16cid:durableId="851721647">
    <w:abstractNumId w:val="5"/>
  </w:num>
  <w:num w:numId="13" w16cid:durableId="1090546606">
    <w:abstractNumId w:val="8"/>
  </w:num>
  <w:num w:numId="14" w16cid:durableId="66408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56"/>
    <w:rsid w:val="000D5AF1"/>
    <w:rsid w:val="00200CF4"/>
    <w:rsid w:val="00276C5B"/>
    <w:rsid w:val="00347E27"/>
    <w:rsid w:val="0037015C"/>
    <w:rsid w:val="0038691F"/>
    <w:rsid w:val="00393671"/>
    <w:rsid w:val="003E5E56"/>
    <w:rsid w:val="004B3A26"/>
    <w:rsid w:val="00534C81"/>
    <w:rsid w:val="0056402D"/>
    <w:rsid w:val="008A5712"/>
    <w:rsid w:val="008C5CE7"/>
    <w:rsid w:val="00AB0A6E"/>
    <w:rsid w:val="00B85A51"/>
    <w:rsid w:val="00C50240"/>
    <w:rsid w:val="00C76F59"/>
    <w:rsid w:val="00D6168D"/>
    <w:rsid w:val="00E97395"/>
    <w:rsid w:val="00F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D806"/>
  <w15:chartTrackingRefBased/>
  <w15:docId w15:val="{80F0FD30-807A-4F8E-ABC1-A23BC41B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Wilczyńska</dc:creator>
  <cp:keywords/>
  <dc:description/>
  <cp:lastModifiedBy>Użytkownik Niemcz</cp:lastModifiedBy>
  <cp:revision>5</cp:revision>
  <dcterms:created xsi:type="dcterms:W3CDTF">2024-12-16T10:47:00Z</dcterms:created>
  <dcterms:modified xsi:type="dcterms:W3CDTF">2024-12-16T11:28:00Z</dcterms:modified>
</cp:coreProperties>
</file>