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94" w:rsidRDefault="00546594" w:rsidP="00DB52A9">
      <w:pPr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Osielsko, dnia 13 listopada 2024 r.</w:t>
      </w:r>
    </w:p>
    <w:p w:rsidR="00DB52A9" w:rsidRDefault="00DB52A9" w:rsidP="00DB52A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Dot. BRG.0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003.46.2024</w:t>
      </w:r>
    </w:p>
    <w:p w:rsidR="00546594" w:rsidRPr="00546594" w:rsidRDefault="00546594" w:rsidP="00546594">
      <w:pPr>
        <w:spacing w:before="360" w:after="100" w:afterAutospacing="1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5465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Rada Gminy Osielsko</w:t>
      </w:r>
    </w:p>
    <w:p w:rsidR="00BD7627" w:rsidRPr="00546594" w:rsidRDefault="00546594" w:rsidP="005465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  <w:t>Udzielam odpowiedzi na w</w:t>
      </w:r>
      <w:r w:rsidR="00BD7627" w:rsidRPr="005465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nioski złożone przez radnych na sesji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dniu </w:t>
      </w:r>
      <w:r w:rsidR="00BD7627" w:rsidRPr="005465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29 października 2024 r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(przekazane na piśmie 31.10.).</w:t>
      </w:r>
    </w:p>
    <w:p w:rsidR="0031325C" w:rsidRDefault="00BD7627" w:rsidP="00585AE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Radny</w:t>
      </w:r>
      <w:r w:rsid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Pan</w:t>
      </w:r>
      <w:r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</w:t>
      </w:r>
      <w:r w:rsid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iotr</w:t>
      </w:r>
      <w:r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Stelmach:</w:t>
      </w:r>
      <w:r w:rsid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46594" w:rsidRPr="005465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„</w:t>
      </w:r>
      <w:r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1. Wnioskuję o wstawienie poprawnego oznakowania jeśli chodzi o nowy Posterunek Policji w Niemczu, gdyż w dalszym ciągu jest oznakowanie że Posterunek Policji znajduje się na ulicy Centralnej w Osielsku.</w:t>
      </w:r>
      <w:r w:rsidR="00585A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2.Wnioskuję o zbadanie natężenia ruchu na skrzyżowaniu ulicy Leśnej z ulicą Cholewskiego, powinna być tam zmiana pierwszeństwa przejazdu. Obecnie jest pierwszeństwo wzdłuż ulicy Leśnej a większy ruch jest na ulicy Cholewskiego.</w:t>
      </w:r>
      <w:r w:rsidR="00585A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3. Wnioskuję o postawienie znaku zakazu wjazdu do Galerii Osielsko od strony Szosy Gdańskiej.</w:t>
      </w:r>
      <w:r w:rsidR="00546594"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31325C" w:rsidRDefault="004D396C" w:rsidP="00585AE0">
      <w:pPr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</w:t>
      </w:r>
      <w:r w:rsid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Pana, co następuje:</w:t>
      </w:r>
    </w:p>
    <w:p w:rsidR="0031325C" w:rsidRPr="0031325C" w:rsidRDefault="0031325C" w:rsidP="00585A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>1. Wnios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o wstawienie poprawnego oznakowania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>Posterun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>rzesłano do Starostwa Powiatowego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325C" w:rsidRPr="0031325C" w:rsidRDefault="0031325C" w:rsidP="00585A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Kwestia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ewentualnej 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pierwszeństwa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przejazdu w zakresie 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>skrzyżowaniu ul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Leśnej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>z ul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Cholewskiego zostanie przeanalizowana na kolejnym zespole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ds.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organizacjach ruchu.</w:t>
      </w:r>
    </w:p>
    <w:p w:rsidR="00546594" w:rsidRDefault="0031325C" w:rsidP="00585A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>3. Wnios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>o postawienie znaku zakazu wjazdu do Galerii Osielsko od strony Szosy Gdańskiej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rzesłano </w:t>
      </w:r>
      <w:r w:rsidR="00585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 kompetencji 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>do Z</w:t>
      </w:r>
      <w:r w:rsidR="00585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85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róg 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5AE0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ojewódzkich.</w:t>
      </w:r>
    </w:p>
    <w:p w:rsidR="00546594" w:rsidRDefault="00BD7627" w:rsidP="00DC5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Radna</w:t>
      </w:r>
      <w:r w:rsid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Pani</w:t>
      </w:r>
      <w:r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A</w:t>
      </w:r>
      <w:r w:rsidR="00585A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delina </w:t>
      </w:r>
      <w:r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Porazińska:</w:t>
      </w:r>
      <w:r w:rsidR="00546594" w:rsidRPr="00DC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6594" w:rsidRPr="00DC59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Wnioskuję o powieszenie skrzynki na recepty dla mieszkańców na budynku przychodni lub świetlicy w Maksymilianowie.</w:t>
      </w:r>
      <w:r w:rsidR="00546594"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546594" w:rsidRPr="00546594" w:rsidRDefault="00FB4D73" w:rsidP="00FB4D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4D73">
        <w:rPr>
          <w:rFonts w:ascii="Times New Roman" w:hAnsi="Times New Roman" w:cs="Times New Roman"/>
          <w:sz w:val="24"/>
          <w:szCs w:val="24"/>
        </w:rPr>
        <w:t>Dyrektor Gminnej przychodni informuje, że z</w:t>
      </w:r>
      <w:r w:rsidRPr="00FB4D73">
        <w:rPr>
          <w:rFonts w:ascii="Times New Roman" w:hAnsi="Times New Roman" w:cs="Times New Roman"/>
          <w:sz w:val="24"/>
          <w:szCs w:val="24"/>
        </w:rPr>
        <w:t>e względu na trwające prace budowlane oraz ustalenia z inspektorem ochrony danych osobowych, zawieszenie skrzynki będzie możliwe dopiero po zakończeniu budowy i zapewnieniu bezpiecznego przechowywania danych.</w:t>
      </w:r>
      <w:r w:rsidR="00BD7627" w:rsidRPr="00FB4D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BD7627" w:rsidRPr="00BD76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D7627"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Radny</w:t>
      </w:r>
      <w:r w:rsid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Pan Piotr</w:t>
      </w:r>
      <w:r w:rsidR="00BD7627"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Gondek:</w:t>
      </w:r>
      <w:r w:rsid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46594" w:rsidRPr="005465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„</w:t>
      </w:r>
      <w:r w:rsidR="00BD7627"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Wnioskuję o przesłanie na e – maila decyzji odmownej Wód Polskich dotyczącej złożonego wniosku o zatwierdzenie nowej taryfy.</w:t>
      </w:r>
      <w:r w:rsidR="00546594"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546594" w:rsidRDefault="006F2F7B" w:rsidP="00DC59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F2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 w Żołędowie w załączeniu przesyła skan postanowienia Państwowego Gospodarstwa Wodnego Wody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F2F7B">
        <w:rPr>
          <w:rFonts w:ascii="Times New Roman" w:eastAsia="Times New Roman" w:hAnsi="Times New Roman" w:cs="Times New Roman"/>
          <w:sz w:val="24"/>
          <w:szCs w:val="24"/>
          <w:lang w:eastAsia="pl-PL"/>
        </w:rPr>
        <w:t>olskie z dnia 16 października 2024 r.</w:t>
      </w:r>
      <w:r w:rsidR="00BD7627" w:rsidRPr="00BD76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D7627" w:rsidRPr="00BD76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D7627"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Radny</w:t>
      </w:r>
      <w:r w:rsid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Pan Robert</w:t>
      </w:r>
      <w:r w:rsidR="00BD7627"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Pochwała:</w:t>
      </w:r>
      <w:r w:rsidR="00546594" w:rsidRPr="00DC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6594" w:rsidRPr="00DC59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BD7627"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Wnioskuję o postawienie znaku zakazu parkowania i postoju na ulicy Kąkolowej, na odcinku około 300 metrów od ulicy Tymiankowej w stronę ulicy Cedyńskiej.</w:t>
      </w:r>
      <w:r w:rsidR="00546594"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6F2F7B" w:rsidRPr="006F2F7B" w:rsidRDefault="006F2F7B" w:rsidP="006F2F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 w Żołędowie informuje, że posiada zatwierdzony przez Starostę Bydgoskiego projekt zmiany organizacji ruchu na ul. Kąkolowej zakładający wprowadzenie zakazu zatrzymywania się i postoju. Zmiany zostaną wprowadzone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6F2F7B">
        <w:rPr>
          <w:rFonts w:ascii="Times New Roman" w:eastAsia="Times New Roman" w:hAnsi="Times New Roman" w:cs="Times New Roman"/>
          <w:sz w:val="24"/>
          <w:szCs w:val="24"/>
          <w:lang w:eastAsia="pl-PL"/>
        </w:rPr>
        <w:t>22 listopada 2024 r.</w:t>
      </w:r>
    </w:p>
    <w:p w:rsidR="00546594" w:rsidRPr="00546594" w:rsidRDefault="00BD7627" w:rsidP="00313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D76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Radna</w:t>
      </w:r>
      <w:r w:rsid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Pani</w:t>
      </w:r>
      <w:r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L</w:t>
      </w:r>
      <w:r w:rsid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ucyna</w:t>
      </w:r>
      <w:r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Balbuza – Walkowska:</w:t>
      </w:r>
      <w:r w:rsid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„</w:t>
      </w:r>
      <w:r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Wnioskuję aby na linii nr 94 wprowadzić autobusy przegubowe, które mają możliwość przewiezienia większej liczny pasażerów.</w:t>
      </w:r>
      <w:r w:rsidR="00546594"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31325C" w:rsidRPr="0031325C" w:rsidRDefault="0031325C" w:rsidP="003132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d</w:t>
      </w:r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czasu budowy ronda Bydgoska/Jastrzębia/Leszczynowa nie ma miejsca w którym autobus przegubowy mógłby zawracać po zakończonym kursie do Żołędowa. W godzinach porannego szczytu będziemy wnosić do </w:t>
      </w:r>
      <w:proofErr w:type="spellStart"/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>ZDMiKP</w:t>
      </w:r>
      <w:proofErr w:type="spellEnd"/>
      <w:r w:rsidRPr="00313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dołożenie kolejnego kursu.</w:t>
      </w:r>
    </w:p>
    <w:p w:rsidR="00546594" w:rsidRDefault="00BD7627" w:rsidP="00313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Radny</w:t>
      </w:r>
      <w:r w:rsid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Pan</w:t>
      </w:r>
      <w:r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</w:t>
      </w:r>
      <w:r w:rsid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aweł</w:t>
      </w:r>
      <w:r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Kamiński:</w:t>
      </w:r>
      <w:r w:rsid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46594" w:rsidRPr="005465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”</w:t>
      </w:r>
      <w:r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Wnioskuję o wyremontowanie chodnika przy boisku baseballowym w Osielsku, po opadach deszczu stoi woda, która utrudnia przejście pieszych. Wcześniej wnioskowałem w tym temacie również do Starostwa Powiatowego, które odpowiedziało że naprawa tego chodnika jest w gestii gminy.</w:t>
      </w:r>
      <w:r w:rsidR="00546594"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6F2F7B" w:rsidRPr="006F2F7B" w:rsidRDefault="006F2F7B" w:rsidP="003132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7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 w Żołędowie informuje, że chodnik zostanie przebudowany do 15 grudnia 2024 r.</w:t>
      </w:r>
    </w:p>
    <w:p w:rsidR="00DB52A9" w:rsidRDefault="00BD7627" w:rsidP="00DB52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Radna</w:t>
      </w:r>
      <w:r w:rsid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Pani Beata</w:t>
      </w:r>
      <w:r w:rsidRPr="00546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Polasik:</w:t>
      </w:r>
      <w:r w:rsidR="00546594" w:rsidRPr="00FB4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Wnioskuję, w imieniu mieszkańców ulicy Leśnego Runa </w:t>
      </w:r>
      <w:r w:rsidR="0031325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przegląd lamp oświetlenia ulicznego i uzupełnienie nieświecących punktów.</w:t>
      </w:r>
      <w:r w:rsidR="00546594" w:rsidRPr="0054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772CD2" w:rsidRPr="00DB52A9" w:rsidRDefault="00DB52A9" w:rsidP="00DB52A9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2A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przegląd oświetlenia na ul. Leśnego Runa w Niemczu</w:t>
      </w:r>
      <w:r w:rsidRPr="00DB52A9">
        <w:rPr>
          <w:rFonts w:ascii="Times New Roman" w:hAnsi="Times New Roman" w:cs="Times New Roman"/>
          <w:sz w:val="24"/>
          <w:szCs w:val="24"/>
        </w:rPr>
        <w:t xml:space="preserve"> został zlecony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B52A9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 trzech opraw oświetleniowych dokonano w dniu 12 listopada 2024 r.</w:t>
      </w:r>
      <w:r w:rsidR="00BD7627" w:rsidRPr="00DB52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59AA" w:rsidRDefault="00DC59AA" w:rsidP="0031325C">
      <w:pPr>
        <w:spacing w:before="100" w:beforeAutospacing="1" w:after="100" w:afterAutospacing="1" w:line="240" w:lineRule="auto"/>
        <w:jc w:val="both"/>
      </w:pPr>
    </w:p>
    <w:sectPr w:rsidR="00DC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6A"/>
    <w:rsid w:val="0031325C"/>
    <w:rsid w:val="004D396C"/>
    <w:rsid w:val="00546594"/>
    <w:rsid w:val="00585AE0"/>
    <w:rsid w:val="006A4211"/>
    <w:rsid w:val="006F2F7B"/>
    <w:rsid w:val="00772CD2"/>
    <w:rsid w:val="00B7236A"/>
    <w:rsid w:val="00BD7627"/>
    <w:rsid w:val="00DB52A9"/>
    <w:rsid w:val="00DC59AA"/>
    <w:rsid w:val="00FB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2024-11-12T17:08:00Z</cp:lastPrinted>
  <dcterms:created xsi:type="dcterms:W3CDTF">2024-11-12T16:44:00Z</dcterms:created>
  <dcterms:modified xsi:type="dcterms:W3CDTF">2024-11-13T11:46:00Z</dcterms:modified>
</cp:coreProperties>
</file>