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4A266" w14:textId="28913EDC" w:rsidR="004B3A26" w:rsidRPr="004B3A26" w:rsidRDefault="004B3A26" w:rsidP="00200CF4">
      <w:pPr>
        <w:jc w:val="center"/>
        <w:rPr>
          <w:b/>
          <w:bCs/>
          <w:sz w:val="24"/>
          <w:szCs w:val="24"/>
        </w:rPr>
      </w:pPr>
      <w:r w:rsidRPr="004B3A26">
        <w:rPr>
          <w:b/>
          <w:bCs/>
          <w:sz w:val="24"/>
          <w:szCs w:val="24"/>
        </w:rPr>
        <w:t>Ogłoszenie Dyrektora Szkoły Podstawowej im. Polskich Olimpijczyków w Osielsku o naborze na wolne stanowisko urzędnicze: referent w wymiarze 1 etatu</w:t>
      </w:r>
    </w:p>
    <w:p w14:paraId="530B1661" w14:textId="77777777" w:rsidR="004B3A26" w:rsidRDefault="004B3A26" w:rsidP="004B3A26">
      <w:pPr>
        <w:pStyle w:val="Akapitzlist"/>
      </w:pPr>
    </w:p>
    <w:p w14:paraId="4D723371" w14:textId="18A6D376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Nazwa jednostki: Szkoła Podstawowa im. Polskich Olimpijczyków w Osielsku, ul. Centralna 7, 86-031 Osielsko.</w:t>
      </w:r>
    </w:p>
    <w:p w14:paraId="33615CA0" w14:textId="77777777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Nazwa stanowiska: referent w wymiarze 1 etatu</w:t>
      </w:r>
    </w:p>
    <w:p w14:paraId="7FEDF1E7" w14:textId="77777777" w:rsidR="003E5E56" w:rsidRDefault="003E5E56" w:rsidP="00200CF4">
      <w:pPr>
        <w:pStyle w:val="Akapitzlist"/>
        <w:numPr>
          <w:ilvl w:val="0"/>
          <w:numId w:val="1"/>
        </w:numPr>
        <w:jc w:val="both"/>
      </w:pPr>
      <w:r>
        <w:t>Wymagania niezbędne:</w:t>
      </w:r>
    </w:p>
    <w:p w14:paraId="1EE1996C" w14:textId="1285C4AE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wykształcenie średnie,</w:t>
      </w:r>
    </w:p>
    <w:p w14:paraId="60E4DF72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niekaralność za umyślne przestępstwo ścigane z oskarżenia publicznego lub umyślne przestępstwo skarbowe,</w:t>
      </w:r>
    </w:p>
    <w:p w14:paraId="38ABF6E2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obywatelstwo polskie,</w:t>
      </w:r>
    </w:p>
    <w:p w14:paraId="741251F5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pełna zdolność do czynności prawnych i korzystanie z pełni praw publicznych,</w:t>
      </w:r>
    </w:p>
    <w:p w14:paraId="3C3E60AF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dobra znajomość obsługi komputera,</w:t>
      </w:r>
    </w:p>
    <w:p w14:paraId="3B1E1C67" w14:textId="77777777" w:rsidR="003E5E56" w:rsidRDefault="003E5E56" w:rsidP="00200CF4">
      <w:pPr>
        <w:pStyle w:val="Akapitzlist"/>
        <w:numPr>
          <w:ilvl w:val="1"/>
          <w:numId w:val="2"/>
        </w:numPr>
        <w:jc w:val="both"/>
      </w:pPr>
      <w:r>
        <w:t>odpowiedni stan zdrowia pozwalający na zatrudnienie na stanowisku.</w:t>
      </w:r>
    </w:p>
    <w:p w14:paraId="6A016A1A" w14:textId="77777777" w:rsidR="00FA2564" w:rsidRDefault="003E5E56" w:rsidP="00200CF4">
      <w:pPr>
        <w:pStyle w:val="Akapitzlist"/>
        <w:numPr>
          <w:ilvl w:val="0"/>
          <w:numId w:val="1"/>
        </w:numPr>
        <w:jc w:val="both"/>
      </w:pPr>
      <w:r>
        <w:t>Wymagania dodatkowe:</w:t>
      </w:r>
    </w:p>
    <w:p w14:paraId="51A7470B" w14:textId="4DBE45E0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wykształcenie średnie ekonomiczne lub administra</w:t>
      </w:r>
      <w:r w:rsidR="00200CF4">
        <w:t>cyjne</w:t>
      </w:r>
    </w:p>
    <w:p w14:paraId="384E4E1A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doświadczenie w pracy na stanowisku referenta lub o zbliżonym zakresie zadań,</w:t>
      </w:r>
    </w:p>
    <w:p w14:paraId="14878F7A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doświadczenie w pracy w jednostce budżetowej (w jednostce oświatowej),</w:t>
      </w:r>
    </w:p>
    <w:p w14:paraId="0A9E0391" w14:textId="21E004E3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 xml:space="preserve">znajomość </w:t>
      </w:r>
      <w:r w:rsidR="00FA2564">
        <w:t>Kodeks</w:t>
      </w:r>
      <w:r w:rsidR="00200CF4">
        <w:t>u</w:t>
      </w:r>
      <w:r w:rsidR="00FA2564">
        <w:t xml:space="preserve"> Pracy, Kart</w:t>
      </w:r>
      <w:r w:rsidR="00200CF4">
        <w:t>y</w:t>
      </w:r>
      <w:r w:rsidR="00FA2564">
        <w:t xml:space="preserve"> Nauczyciela</w:t>
      </w:r>
      <w:r>
        <w:t xml:space="preserve"> oraz </w:t>
      </w:r>
      <w:r w:rsidR="00FA2564">
        <w:t>P</w:t>
      </w:r>
      <w:r>
        <w:t>raw</w:t>
      </w:r>
      <w:r w:rsidR="00200CF4">
        <w:t>a</w:t>
      </w:r>
      <w:r>
        <w:t xml:space="preserve"> </w:t>
      </w:r>
      <w:r w:rsidR="00FA2564">
        <w:t>O</w:t>
      </w:r>
      <w:r>
        <w:t>światowe</w:t>
      </w:r>
      <w:r w:rsidR="00200CF4">
        <w:t>go</w:t>
      </w:r>
      <w:r>
        <w:t>,</w:t>
      </w:r>
    </w:p>
    <w:p w14:paraId="75E0F652" w14:textId="26DAFA2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obsługi program</w:t>
      </w:r>
      <w:r w:rsidR="00200CF4">
        <w:t>u</w:t>
      </w:r>
      <w:r w:rsidR="00FA2564">
        <w:t xml:space="preserve"> „</w:t>
      </w:r>
      <w:proofErr w:type="spellStart"/>
      <w:r w:rsidR="00FA2564">
        <w:t>Vulcan</w:t>
      </w:r>
      <w:proofErr w:type="spellEnd"/>
      <w:r w:rsidR="00FA2564">
        <w:t>”,</w:t>
      </w:r>
    </w:p>
    <w:p w14:paraId="20CF85E4" w14:textId="2299C750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obsługi programu</w:t>
      </w:r>
      <w:r w:rsidR="00200CF4">
        <w:t xml:space="preserve"> </w:t>
      </w:r>
      <w:r>
        <w:t xml:space="preserve">SIO, </w:t>
      </w:r>
    </w:p>
    <w:p w14:paraId="6E681547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znajomość pakietu biurowego Office szczególnie programu Word i Excel</w:t>
      </w:r>
    </w:p>
    <w:p w14:paraId="49D99FE5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umiejętność pracy w zespole,</w:t>
      </w:r>
    </w:p>
    <w:p w14:paraId="4170D283" w14:textId="77777777" w:rsidR="00FA2564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komunikatywność w kontaktach służbowych,</w:t>
      </w:r>
    </w:p>
    <w:p w14:paraId="0987BF2B" w14:textId="1124878C" w:rsidR="003E5E56" w:rsidRDefault="003E5E56" w:rsidP="00200CF4">
      <w:pPr>
        <w:pStyle w:val="Akapitzlist"/>
        <w:numPr>
          <w:ilvl w:val="0"/>
          <w:numId w:val="4"/>
        </w:numPr>
        <w:ind w:left="1418"/>
        <w:jc w:val="both"/>
      </w:pPr>
      <w:r>
        <w:t>dokładność, odpowiedzialność i samodzielność.</w:t>
      </w:r>
    </w:p>
    <w:p w14:paraId="1A6E33AF" w14:textId="77777777" w:rsidR="00276C5B" w:rsidRDefault="003E5E56" w:rsidP="00200CF4">
      <w:pPr>
        <w:pStyle w:val="Akapitzlist"/>
        <w:numPr>
          <w:ilvl w:val="0"/>
          <w:numId w:val="6"/>
        </w:numPr>
        <w:ind w:left="709"/>
        <w:jc w:val="both"/>
      </w:pPr>
      <w:r>
        <w:t>Zakres wykonywanych zadań na stanowisku:</w:t>
      </w:r>
    </w:p>
    <w:p w14:paraId="283760D9" w14:textId="09B20D58" w:rsidR="003E5E56" w:rsidRDefault="003E5E56" w:rsidP="00200CF4">
      <w:pPr>
        <w:pStyle w:val="Akapitzlist"/>
        <w:numPr>
          <w:ilvl w:val="0"/>
          <w:numId w:val="7"/>
        </w:numPr>
        <w:ind w:left="1418"/>
        <w:jc w:val="both"/>
      </w:pPr>
      <w:r>
        <w:t>obsługa korespondencji</w:t>
      </w:r>
      <w:r w:rsidR="00276C5B">
        <w:t xml:space="preserve"> przychodzącej i wychodzącej,</w:t>
      </w:r>
    </w:p>
    <w:p w14:paraId="28C1F0D6" w14:textId="218305E7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wykonywanie wszelkich czynności związanych z ruchem uczniów oraz spełnianiem obowiązku szkolnego,</w:t>
      </w:r>
    </w:p>
    <w:p w14:paraId="484F5DF0" w14:textId="30D4974F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przygotowanie dokumentacji związanej z rekrutacją uczniów do szkoły,</w:t>
      </w:r>
    </w:p>
    <w:p w14:paraId="107C805C" w14:textId="2D4B13D9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przygotowanie dokumentacji do egzaminów zewnętrznych,</w:t>
      </w:r>
    </w:p>
    <w:p w14:paraId="5C055D67" w14:textId="786288E2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sporządzanie duplikatów i odpisów świadectw,</w:t>
      </w:r>
    </w:p>
    <w:p w14:paraId="2CE06430" w14:textId="00800775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prowadzenie rejestru wypadków, orzeczeń i opini</w:t>
      </w:r>
      <w:r w:rsidR="00200CF4">
        <w:t>i</w:t>
      </w:r>
      <w:r>
        <w:t>,</w:t>
      </w:r>
    </w:p>
    <w:p w14:paraId="426206B0" w14:textId="02350C36" w:rsidR="00276C5B" w:rsidRDefault="00276C5B" w:rsidP="00200CF4">
      <w:pPr>
        <w:pStyle w:val="Akapitzlist"/>
        <w:numPr>
          <w:ilvl w:val="0"/>
          <w:numId w:val="7"/>
        </w:numPr>
        <w:ind w:left="1418"/>
        <w:jc w:val="both"/>
      </w:pPr>
      <w:r>
        <w:t>prowadzenie bazy danych SIO w zakresie danych dotyczących uczniów i obowiązku szkolnego,</w:t>
      </w:r>
    </w:p>
    <w:p w14:paraId="6106381B" w14:textId="56EC83F4" w:rsidR="00276C5B" w:rsidRDefault="00C50240" w:rsidP="00200CF4">
      <w:pPr>
        <w:pStyle w:val="Akapitzlist"/>
        <w:numPr>
          <w:ilvl w:val="0"/>
          <w:numId w:val="7"/>
        </w:numPr>
        <w:ind w:left="1418"/>
        <w:jc w:val="both"/>
      </w:pPr>
      <w:r>
        <w:t>obsługa e-dziennika „</w:t>
      </w:r>
      <w:proofErr w:type="spellStart"/>
      <w:r>
        <w:t>Vulcan</w:t>
      </w:r>
      <w:proofErr w:type="spellEnd"/>
      <w:r>
        <w:t>” w zakresie: wprowadzania kandydatów, przydziału uczniów do poszczególnych klas, prowadzenia księgi ewidencji</w:t>
      </w:r>
      <w:r w:rsidR="00200CF4">
        <w:t xml:space="preserve"> dzieci</w:t>
      </w:r>
      <w:r>
        <w:t xml:space="preserve"> i księgi uczniów, drukowania arkuszy i zaświadczeń dotyczących uczniów, wprowadzania informacji o zakresie pomocy psychologiczno-pedagogicznej,</w:t>
      </w:r>
    </w:p>
    <w:p w14:paraId="025658B4" w14:textId="13AAA2CF" w:rsidR="00C50240" w:rsidRDefault="00534C81" w:rsidP="00200CF4">
      <w:pPr>
        <w:pStyle w:val="Akapitzlist"/>
        <w:numPr>
          <w:ilvl w:val="0"/>
          <w:numId w:val="7"/>
        </w:numPr>
        <w:ind w:left="1418"/>
        <w:jc w:val="both"/>
      </w:pPr>
      <w:r>
        <w:t>planowanie zapotrzebowania na podręczniki oraz uaktualnianie zapotrzebowania na ich zakup,</w:t>
      </w:r>
    </w:p>
    <w:p w14:paraId="3FF2F832" w14:textId="27027A68" w:rsidR="00534C81" w:rsidRDefault="00534C81" w:rsidP="00200CF4">
      <w:pPr>
        <w:pStyle w:val="Akapitzlist"/>
        <w:numPr>
          <w:ilvl w:val="0"/>
          <w:numId w:val="7"/>
        </w:numPr>
        <w:ind w:left="1418"/>
        <w:jc w:val="both"/>
      </w:pPr>
      <w:r>
        <w:t>zbieranie wniosków o wypłatę stypendium szkolnego,</w:t>
      </w:r>
    </w:p>
    <w:p w14:paraId="194B8152" w14:textId="77777777" w:rsidR="00534C81" w:rsidRDefault="00534C81" w:rsidP="00200CF4">
      <w:pPr>
        <w:pStyle w:val="Akapitzlist"/>
        <w:numPr>
          <w:ilvl w:val="0"/>
          <w:numId w:val="7"/>
        </w:numPr>
        <w:ind w:left="1418"/>
        <w:jc w:val="both"/>
      </w:pPr>
      <w:r>
        <w:t>przygotowanie list do wypłat stypendium szkolnego.</w:t>
      </w:r>
    </w:p>
    <w:p w14:paraId="1F5AF196" w14:textId="2C911851" w:rsidR="003E5E56" w:rsidRDefault="003E5E56" w:rsidP="00200CF4">
      <w:pPr>
        <w:pStyle w:val="Akapitzlist"/>
        <w:numPr>
          <w:ilvl w:val="0"/>
          <w:numId w:val="7"/>
        </w:numPr>
        <w:ind w:left="1418"/>
        <w:jc w:val="both"/>
      </w:pPr>
      <w:r>
        <w:t xml:space="preserve">współpraca z innymi jednostkami oraz </w:t>
      </w:r>
      <w:r w:rsidR="00534C81">
        <w:t>Z</w:t>
      </w:r>
      <w:r>
        <w:t xml:space="preserve">espołem do </w:t>
      </w:r>
      <w:r w:rsidR="00534C81">
        <w:t>S</w:t>
      </w:r>
      <w:r>
        <w:t xml:space="preserve">praw </w:t>
      </w:r>
      <w:r w:rsidR="00534C81">
        <w:t>O</w:t>
      </w:r>
      <w:r>
        <w:t>światy.</w:t>
      </w:r>
    </w:p>
    <w:p w14:paraId="5D84715D" w14:textId="77777777" w:rsidR="00534C81" w:rsidRDefault="003E5E56" w:rsidP="00200CF4">
      <w:pPr>
        <w:pStyle w:val="Akapitzlist"/>
        <w:numPr>
          <w:ilvl w:val="0"/>
          <w:numId w:val="9"/>
        </w:numPr>
        <w:tabs>
          <w:tab w:val="left" w:pos="567"/>
        </w:tabs>
        <w:ind w:left="709"/>
        <w:jc w:val="both"/>
      </w:pPr>
      <w:r>
        <w:t>Warunki pracy na stanowisku:</w:t>
      </w:r>
      <w:r w:rsidR="00534C81">
        <w:t xml:space="preserve"> </w:t>
      </w:r>
      <w:r>
        <w:t xml:space="preserve">Praca administracyjno-biurowa w siedzibie jednostki przy monitorze ekranowym, </w:t>
      </w:r>
      <w:r w:rsidR="00534C81">
        <w:t>powyżej</w:t>
      </w:r>
      <w:r>
        <w:t xml:space="preserve"> 4 godzin dziennie, związana z obsługą interesantów i kontaktami telefonicznymi z innymi jednostkami. Praca przy użyciu urządzeń takich jak: </w:t>
      </w:r>
      <w:r>
        <w:lastRenderedPageBreak/>
        <w:t>komputer, drukarka, kserokopiarka. Stanowisko pracy zlokalizowane w pomieszczeniach na parterze budynku.</w:t>
      </w:r>
    </w:p>
    <w:p w14:paraId="5DD7EAF1" w14:textId="77777777" w:rsidR="00534C81" w:rsidRDefault="003E5E56" w:rsidP="00200CF4">
      <w:pPr>
        <w:pStyle w:val="Akapitzlist"/>
        <w:numPr>
          <w:ilvl w:val="0"/>
          <w:numId w:val="9"/>
        </w:numPr>
        <w:ind w:left="709"/>
        <w:jc w:val="both"/>
      </w:pPr>
      <w:r>
        <w:t>Informacja dot. wskaźnika zatrudnienia osób niepełnosprawnych: W miesiącu poprzedzającym datę upublicznienia ogłoszenia wskaźnik zatrudnienia osób niepełnosprawnych nie wyniósł 6%.</w:t>
      </w:r>
    </w:p>
    <w:p w14:paraId="1CB42D49" w14:textId="28A1AF89" w:rsidR="003E5E56" w:rsidRDefault="003E5E56" w:rsidP="00200CF4">
      <w:pPr>
        <w:pStyle w:val="Akapitzlist"/>
        <w:numPr>
          <w:ilvl w:val="0"/>
          <w:numId w:val="9"/>
        </w:numPr>
        <w:ind w:left="709"/>
        <w:jc w:val="both"/>
      </w:pPr>
      <w:r>
        <w:t>Wymagane dokumenty:</w:t>
      </w:r>
    </w:p>
    <w:p w14:paraId="7173C616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list motywacyjny i cv,</w:t>
      </w:r>
    </w:p>
    <w:p w14:paraId="6100000A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kwestionariusz osobowy dla osoby ubiegającej się o zatrudnienie,</w:t>
      </w:r>
    </w:p>
    <w:p w14:paraId="2016EAC5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kserokopia dokumentów potwierdzających posiadane wykształcenie i kwalifikacje zawodowe,</w:t>
      </w:r>
    </w:p>
    <w:p w14:paraId="240418BC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inne dokumenty potwierdzające odpowiednie przygotowanie do pracy na wymienionym stanowisku oraz spełnianie wymagań dodatkowych,</w:t>
      </w:r>
    </w:p>
    <w:p w14:paraId="0AAE0694" w14:textId="77777777" w:rsidR="00534C81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kserokopie świadectw prac,</w:t>
      </w:r>
    </w:p>
    <w:p w14:paraId="499D67B6" w14:textId="4A8F1CC1" w:rsidR="004B3A26" w:rsidRDefault="00534C81" w:rsidP="00200CF4">
      <w:pPr>
        <w:pStyle w:val="Akapitzlist"/>
        <w:numPr>
          <w:ilvl w:val="0"/>
          <w:numId w:val="14"/>
        </w:numPr>
        <w:ind w:left="1418"/>
        <w:jc w:val="both"/>
      </w:pPr>
      <w:r>
        <w:t xml:space="preserve">oświadczenie </w:t>
      </w:r>
      <w:r w:rsidR="003E5E56">
        <w:t>kandydata o niekaralności za przestępstw</w:t>
      </w:r>
      <w:r w:rsidR="004B3A26">
        <w:t>o</w:t>
      </w:r>
      <w:r>
        <w:t xml:space="preserve"> popełnione </w:t>
      </w:r>
      <w:r w:rsidR="003E5E56">
        <w:t>umyśln</w:t>
      </w:r>
      <w:r w:rsidR="00200CF4">
        <w:t>i</w:t>
      </w:r>
      <w:r w:rsidR="003E5E56">
        <w:t>e lub umyślne przestępstwo skarbowe, o posiadaniu pełnej</w:t>
      </w:r>
      <w:r w:rsidR="004B3A26">
        <w:t xml:space="preserve"> </w:t>
      </w:r>
      <w:r w:rsidR="003E5E56">
        <w:t>zdolności do czynności prawnych i o korzystaniu z pełni praw publicznych,</w:t>
      </w:r>
    </w:p>
    <w:p w14:paraId="07537359" w14:textId="77777777" w:rsidR="004B3A26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oświadczenie o wyrażeniu zgody na przetwarzanie danych osobowych,</w:t>
      </w:r>
    </w:p>
    <w:p w14:paraId="48860A73" w14:textId="280C9F99" w:rsidR="003E5E56" w:rsidRDefault="003E5E56" w:rsidP="00200CF4">
      <w:pPr>
        <w:pStyle w:val="Akapitzlist"/>
        <w:numPr>
          <w:ilvl w:val="0"/>
          <w:numId w:val="14"/>
        </w:numPr>
        <w:ind w:left="1418"/>
        <w:jc w:val="both"/>
      </w:pPr>
      <w:r>
        <w:t>kopia dokumentu potwierdzającego niepełnosprawność w przypadku kandydata , który zamierza skorzystać z uprawnienia pierwszeństwa zatrudnienia, o ile znajdzie się w gronie najlepszych kandydatów.</w:t>
      </w:r>
    </w:p>
    <w:p w14:paraId="7F4324DC" w14:textId="0101AA52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 xml:space="preserve">Termin i miejsce składania dokumentów: Dokumenty można składać osobiście w Szkole Podstawowej </w:t>
      </w:r>
      <w:r w:rsidR="004B3A26">
        <w:t xml:space="preserve">im. Polskich Olimpijczyków </w:t>
      </w:r>
      <w:r>
        <w:t>w Osielsku w godzinach pracy jednostki lub pocztą z dopiskiem</w:t>
      </w:r>
      <w:r w:rsidR="004B3A26">
        <w:t xml:space="preserve"> </w:t>
      </w:r>
      <w:r>
        <w:t xml:space="preserve">„Oferta na stanowisko referenta” w terminie do dnia </w:t>
      </w:r>
      <w:r w:rsidR="004B3A26">
        <w:t>5</w:t>
      </w:r>
      <w:r>
        <w:t xml:space="preserve"> </w:t>
      </w:r>
      <w:r w:rsidR="004B3A26">
        <w:t>grudnia</w:t>
      </w:r>
      <w:r>
        <w:t xml:space="preserve"> 2</w:t>
      </w:r>
      <w:r w:rsidR="004B3A26">
        <w:t xml:space="preserve">024 </w:t>
      </w:r>
      <w:r>
        <w:t xml:space="preserve">r. O zachowaniu terminu decyduje odpowiednio data złożenia lub wpływu do sekretariatu Szkoły Podstawowej </w:t>
      </w:r>
      <w:r w:rsidR="00200CF4">
        <w:t xml:space="preserve">im. Polskich Olimpijczyków </w:t>
      </w:r>
      <w:r>
        <w:t>w Osielsku.</w:t>
      </w:r>
    </w:p>
    <w:p w14:paraId="211CF3C5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Informacje dodatkowe: Dokumenty składane w języku obcym należy złożyć wraz z tłumaczeniem na język polski.</w:t>
      </w:r>
    </w:p>
    <w:p w14:paraId="6E74DD00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W CV należy podać numer telefonu kontaktowego w celu umożliwienia powiadomienia kandydata o wynikach oceny formalnej złożonej oferty i terminie kolejnego etapu postępowania oraz metodach i technikach postępowania kwalifikacyjnego.</w:t>
      </w:r>
    </w:p>
    <w:p w14:paraId="4929AF2A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Przed przystąpieniem do etapu naboru wymagającego osobistego stawienia się kandydata należy przedłożyć do wglądu komisji oryginały dokumentów, które zostały złożone w formie kserokopii oraz okazać dowód osobisty.</w:t>
      </w:r>
    </w:p>
    <w:p w14:paraId="3A8EA7AD" w14:textId="77777777" w:rsidR="004B3A2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Informacja o wyniku naboru zostanie umieszczona na stronie internetowej Biuletynu Informacji Publicznej oraz na tablicy ogłoszeń w Szkole Podstawowej w Osielsku.</w:t>
      </w:r>
    </w:p>
    <w:p w14:paraId="1EC8FD43" w14:textId="363F6EE9" w:rsidR="003E5E56" w:rsidRDefault="003E5E56" w:rsidP="00200CF4">
      <w:pPr>
        <w:pStyle w:val="Akapitzlist"/>
        <w:numPr>
          <w:ilvl w:val="0"/>
          <w:numId w:val="9"/>
        </w:numPr>
        <w:ind w:left="851"/>
        <w:jc w:val="both"/>
      </w:pPr>
      <w:r>
        <w:t>Z kandydatem wyłonionym w drodze otwartego i konkurencyjnego naboru zostanie zawarta umowa z uwzględnieniem przepisów prawa pracy, co oznacza możliwość zawarcia umowy na czas określony i zawarcie kolejnej umowy w przypadku braku zastrzeżeń do pracownika, a w przypadku osób podejmujących po raz pierwszy na stanowisku urzędniczym warunkiem zawarcia kolejnej umowy jest odbycie służby przygotowawczej zakończonej zdaniem egzaminu z wynikiem pozytywnym.</w:t>
      </w:r>
    </w:p>
    <w:p w14:paraId="1FA8B26F" w14:textId="77777777" w:rsidR="003E5E56" w:rsidRDefault="003E5E56" w:rsidP="003E5E56">
      <w:r>
        <w:t xml:space="preserve">                                                                                                                                </w:t>
      </w:r>
    </w:p>
    <w:p w14:paraId="25D1FD8E" w14:textId="77777777" w:rsidR="003E5E5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>Dyrektor Szkoły Podstawowej</w:t>
      </w:r>
    </w:p>
    <w:p w14:paraId="4F5DB5A7" w14:textId="00D7846B" w:rsidR="008A5712" w:rsidRPr="004B3A26" w:rsidRDefault="00200CF4" w:rsidP="00200CF4">
      <w:pPr>
        <w:spacing w:after="0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i</w:t>
      </w:r>
      <w:r w:rsidR="008A5712">
        <w:rPr>
          <w:b/>
          <w:bCs/>
          <w:i/>
          <w:iCs/>
        </w:rPr>
        <w:t>m. Polskich Olimpijczyków</w:t>
      </w:r>
    </w:p>
    <w:p w14:paraId="03F8F107" w14:textId="77777777" w:rsidR="003E5E56" w:rsidRPr="004B3A2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>w Osielsku</w:t>
      </w:r>
    </w:p>
    <w:p w14:paraId="2F8CB7AF" w14:textId="79428D25" w:rsidR="000D5AF1" w:rsidRPr="004B3A26" w:rsidRDefault="003E5E56" w:rsidP="00200CF4">
      <w:pPr>
        <w:spacing w:after="0"/>
        <w:jc w:val="right"/>
        <w:rPr>
          <w:b/>
          <w:bCs/>
          <w:i/>
          <w:iCs/>
        </w:rPr>
      </w:pPr>
      <w:r w:rsidRPr="004B3A26">
        <w:rPr>
          <w:b/>
          <w:bCs/>
          <w:i/>
          <w:iCs/>
        </w:rPr>
        <w:t xml:space="preserve">mgr </w:t>
      </w:r>
      <w:r w:rsidR="004B3A26" w:rsidRPr="004B3A26">
        <w:rPr>
          <w:b/>
          <w:bCs/>
          <w:i/>
          <w:iCs/>
        </w:rPr>
        <w:t xml:space="preserve">Patryk </w:t>
      </w:r>
      <w:proofErr w:type="spellStart"/>
      <w:r w:rsidR="004B3A26" w:rsidRPr="004B3A26">
        <w:rPr>
          <w:b/>
          <w:bCs/>
          <w:i/>
          <w:iCs/>
        </w:rPr>
        <w:t>Zarosa</w:t>
      </w:r>
      <w:proofErr w:type="spellEnd"/>
    </w:p>
    <w:sectPr w:rsidR="000D5AF1" w:rsidRPr="004B3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8678F"/>
    <w:multiLevelType w:val="hybridMultilevel"/>
    <w:tmpl w:val="81A877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540E6"/>
    <w:multiLevelType w:val="hybridMultilevel"/>
    <w:tmpl w:val="E912038A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352F9"/>
    <w:multiLevelType w:val="hybridMultilevel"/>
    <w:tmpl w:val="9E941FB4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B437F"/>
    <w:multiLevelType w:val="hybridMultilevel"/>
    <w:tmpl w:val="576413B0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AF250C"/>
    <w:multiLevelType w:val="hybridMultilevel"/>
    <w:tmpl w:val="D7CC3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4675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504"/>
    <w:multiLevelType w:val="hybridMultilevel"/>
    <w:tmpl w:val="9ED83F56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6161"/>
    <w:multiLevelType w:val="hybridMultilevel"/>
    <w:tmpl w:val="2752E5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F42B79"/>
    <w:multiLevelType w:val="hybridMultilevel"/>
    <w:tmpl w:val="E14008DA"/>
    <w:lvl w:ilvl="0" w:tplc="A128F22E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132C1"/>
    <w:multiLevelType w:val="hybridMultilevel"/>
    <w:tmpl w:val="88A8099C"/>
    <w:lvl w:ilvl="0" w:tplc="9FEA80B0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A50D0F"/>
    <w:multiLevelType w:val="hybridMultilevel"/>
    <w:tmpl w:val="6E867898"/>
    <w:lvl w:ilvl="0" w:tplc="9FEA80B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E34973"/>
    <w:multiLevelType w:val="hybridMultilevel"/>
    <w:tmpl w:val="F3CC9E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824A8"/>
    <w:multiLevelType w:val="hybridMultilevel"/>
    <w:tmpl w:val="E48C673A"/>
    <w:lvl w:ilvl="0" w:tplc="9FEA80B0">
      <w:start w:val="1"/>
      <w:numFmt w:val="decimal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77FC4AB8"/>
    <w:multiLevelType w:val="hybridMultilevel"/>
    <w:tmpl w:val="740692E8"/>
    <w:lvl w:ilvl="0" w:tplc="C39007C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19AC"/>
    <w:multiLevelType w:val="hybridMultilevel"/>
    <w:tmpl w:val="2402D5A2"/>
    <w:lvl w:ilvl="0" w:tplc="9FEA80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420918">
    <w:abstractNumId w:val="4"/>
  </w:num>
  <w:num w:numId="2" w16cid:durableId="1132482683">
    <w:abstractNumId w:val="10"/>
  </w:num>
  <w:num w:numId="3" w16cid:durableId="2020236961">
    <w:abstractNumId w:val="1"/>
  </w:num>
  <w:num w:numId="4" w16cid:durableId="1766345730">
    <w:abstractNumId w:val="6"/>
  </w:num>
  <w:num w:numId="5" w16cid:durableId="79252340">
    <w:abstractNumId w:val="11"/>
  </w:num>
  <w:num w:numId="6" w16cid:durableId="1393456765">
    <w:abstractNumId w:val="12"/>
  </w:num>
  <w:num w:numId="7" w16cid:durableId="170341760">
    <w:abstractNumId w:val="3"/>
  </w:num>
  <w:num w:numId="8" w16cid:durableId="1591741001">
    <w:abstractNumId w:val="9"/>
  </w:num>
  <w:num w:numId="9" w16cid:durableId="1107652559">
    <w:abstractNumId w:val="7"/>
  </w:num>
  <w:num w:numId="10" w16cid:durableId="1249121538">
    <w:abstractNumId w:val="2"/>
  </w:num>
  <w:num w:numId="11" w16cid:durableId="788478515">
    <w:abstractNumId w:val="13"/>
  </w:num>
  <w:num w:numId="12" w16cid:durableId="851721647">
    <w:abstractNumId w:val="5"/>
  </w:num>
  <w:num w:numId="13" w16cid:durableId="1090546606">
    <w:abstractNumId w:val="8"/>
  </w:num>
  <w:num w:numId="14" w16cid:durableId="664089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56"/>
    <w:rsid w:val="000D5AF1"/>
    <w:rsid w:val="00200CF4"/>
    <w:rsid w:val="00276C5B"/>
    <w:rsid w:val="0038691F"/>
    <w:rsid w:val="00393671"/>
    <w:rsid w:val="003E5E56"/>
    <w:rsid w:val="004B3A26"/>
    <w:rsid w:val="00534C81"/>
    <w:rsid w:val="008A5712"/>
    <w:rsid w:val="00C50240"/>
    <w:rsid w:val="00C76F59"/>
    <w:rsid w:val="00D6168D"/>
    <w:rsid w:val="00FA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D806"/>
  <w15:chartTrackingRefBased/>
  <w15:docId w15:val="{80F0FD30-807A-4F8E-ABC1-A23BC41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6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Wilczyńska</dc:creator>
  <cp:keywords/>
  <dc:description/>
  <cp:lastModifiedBy>Kamila Włodarska</cp:lastModifiedBy>
  <cp:revision>2</cp:revision>
  <dcterms:created xsi:type="dcterms:W3CDTF">2024-11-15T12:50:00Z</dcterms:created>
  <dcterms:modified xsi:type="dcterms:W3CDTF">2024-11-15T12:50:00Z</dcterms:modified>
</cp:coreProperties>
</file>