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B0" w:rsidRDefault="00C663C5">
      <w:r>
        <w:rPr>
          <w:b/>
          <w:bCs/>
        </w:rPr>
        <w:t xml:space="preserve">W wyniku wyborów przeprowadzonych 16 listopada 2014 roku wybrano następujących radnych Rady Gminy Osielsko na kadencję 2014-2018: </w:t>
      </w:r>
      <w:r>
        <w:br/>
        <w:t xml:space="preserve">  </w:t>
      </w:r>
      <w:r>
        <w:br/>
        <w:t xml:space="preserve"> 1. Baumgart Jacek                                              </w:t>
      </w:r>
      <w:r>
        <w:br/>
        <w:t xml:space="preserve">  </w:t>
      </w:r>
      <w:r>
        <w:br/>
        <w:t xml:space="preserve">2. Cichański Konrad                                           </w:t>
      </w:r>
      <w:r>
        <w:br/>
        <w:t xml:space="preserve">  </w:t>
      </w:r>
      <w:r>
        <w:br/>
        <w:t xml:space="preserve">3.  Kraszkiewicz Ireneusz                                    </w:t>
      </w:r>
      <w:r>
        <w:br/>
        <w:t xml:space="preserve">  </w:t>
      </w:r>
      <w:r>
        <w:br/>
        <w:t xml:space="preserve">4.  Lachowska Krystyna                                     </w:t>
      </w:r>
      <w:r>
        <w:br/>
        <w:t xml:space="preserve">  </w:t>
      </w:r>
      <w:r>
        <w:br/>
        <w:t xml:space="preserve">5. Leszczyński Benedykt  - Przewodniczący Rady Gminy                                  </w:t>
      </w:r>
      <w:r>
        <w:br/>
        <w:t xml:space="preserve">  </w:t>
      </w:r>
      <w:r>
        <w:br/>
        <w:t xml:space="preserve">6. Lewandowski Krzysztof                                            </w:t>
      </w:r>
      <w:r>
        <w:br/>
        <w:t xml:space="preserve">  </w:t>
      </w:r>
      <w:r>
        <w:br/>
        <w:t xml:space="preserve">7. Matusewicz  Andrzej                                      </w:t>
      </w:r>
      <w:r>
        <w:br/>
        <w:t xml:space="preserve">  </w:t>
      </w:r>
      <w:r>
        <w:br/>
        <w:t xml:space="preserve">8. Paliwoda Grzegorz                                            </w:t>
      </w:r>
      <w:r>
        <w:br/>
        <w:t xml:space="preserve">  </w:t>
      </w:r>
      <w:r>
        <w:br/>
        <w:t xml:space="preserve">9. Polasik Beata                                                     </w:t>
      </w:r>
      <w:r>
        <w:br/>
        <w:t xml:space="preserve">  </w:t>
      </w:r>
      <w:r>
        <w:br/>
        <w:t xml:space="preserve">10. Ratuszna Iwona                                           </w:t>
      </w:r>
      <w:r>
        <w:br/>
        <w:t xml:space="preserve">  </w:t>
      </w:r>
      <w:r>
        <w:br/>
        <w:t xml:space="preserve">11. Różański Andrzej                                        </w:t>
      </w:r>
      <w:r>
        <w:br/>
        <w:t xml:space="preserve">  </w:t>
      </w:r>
      <w:r>
        <w:br/>
        <w:t xml:space="preserve">12.Słysz Arkadiusz -  Wiceprzewodniczący Rady Gminy </w:t>
      </w:r>
      <w:r>
        <w:br/>
        <w:t xml:space="preserve">   </w:t>
      </w:r>
      <w:r>
        <w:br/>
        <w:t xml:space="preserve">13. Szatkowska-Rzepka Danuta                             </w:t>
      </w:r>
      <w:r>
        <w:br/>
        <w:t xml:space="preserve">  </w:t>
      </w:r>
      <w:r>
        <w:br/>
        <w:t xml:space="preserve">14. Wiekierak Andrzej                                             </w:t>
      </w:r>
      <w:r>
        <w:br/>
        <w:t xml:space="preserve">  </w:t>
      </w:r>
      <w:r>
        <w:br/>
        <w:t xml:space="preserve">15.  Zielińska Marta                                           </w:t>
      </w:r>
      <w:r>
        <w:br/>
        <w:t xml:space="preserve">  </w:t>
      </w:r>
      <w:r>
        <w:br/>
        <w:t xml:space="preserve">  </w:t>
      </w:r>
      <w:r>
        <w:br/>
        <w:t>                 </w:t>
      </w:r>
    </w:p>
    <w:sectPr w:rsidR="00E5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63C5"/>
    <w:rsid w:val="00C663C5"/>
    <w:rsid w:val="00E5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2018-11-22T07:25:00Z</dcterms:created>
  <dcterms:modified xsi:type="dcterms:W3CDTF">2018-11-22T07:25:00Z</dcterms:modified>
</cp:coreProperties>
</file>