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07" w:rsidRDefault="006F6407" w:rsidP="006F64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dnia 12 września 2024 r.</w:t>
      </w:r>
    </w:p>
    <w:p w:rsidR="006F6407" w:rsidRPr="006F6407" w:rsidRDefault="006F6407" w:rsidP="00760875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6407">
        <w:rPr>
          <w:rFonts w:ascii="Times New Roman" w:hAnsi="Times New Roman" w:cs="Times New Roman"/>
          <w:b/>
        </w:rPr>
        <w:t>Dot. BRG.0003.34.2024</w:t>
      </w:r>
    </w:p>
    <w:p w:rsidR="006F6407" w:rsidRDefault="006F6407" w:rsidP="006F6407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F6407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:rsidR="00FD314F" w:rsidRPr="00254736" w:rsidRDefault="00FD314F" w:rsidP="00760875">
      <w:pPr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4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Przekazuję odpowiedzi na wnioski złożone na sesji dnia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</w:t>
      </w:r>
      <w:r w:rsidRPr="00254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sierpnia</w:t>
      </w:r>
      <w:r w:rsidRPr="00254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2024 r.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(przekazane na piśmie 29.08.br.).</w:t>
      </w:r>
    </w:p>
    <w:p w:rsidR="006F6407" w:rsidRDefault="00090AFF" w:rsidP="00FD314F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6F6407"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 xml:space="preserve">, Pan Andrzej 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>Matusewicz</w:t>
      </w:r>
      <w:r w:rsidRPr="006F6407">
        <w:rPr>
          <w:rFonts w:ascii="Times New Roman" w:hAnsi="Times New Roman" w:cs="Times New Roman"/>
          <w:sz w:val="24"/>
          <w:szCs w:val="24"/>
        </w:rPr>
        <w:t xml:space="preserve"> </w:t>
      </w:r>
      <w:r w:rsidR="006F6407">
        <w:rPr>
          <w:rFonts w:ascii="Times New Roman" w:hAnsi="Times New Roman" w:cs="Times New Roman"/>
          <w:sz w:val="24"/>
          <w:szCs w:val="24"/>
        </w:rPr>
        <w:t>–</w:t>
      </w:r>
      <w:r w:rsidRPr="006F6407">
        <w:rPr>
          <w:rFonts w:ascii="Times New Roman" w:hAnsi="Times New Roman" w:cs="Times New Roman"/>
          <w:sz w:val="24"/>
          <w:szCs w:val="24"/>
        </w:rPr>
        <w:t xml:space="preserve"> </w:t>
      </w:r>
      <w:r w:rsidR="006F6407" w:rsidRPr="005E657B">
        <w:rPr>
          <w:rFonts w:ascii="Times New Roman" w:hAnsi="Times New Roman" w:cs="Times New Roman"/>
          <w:i/>
        </w:rPr>
        <w:t>„</w:t>
      </w:r>
      <w:r w:rsidRPr="005E657B">
        <w:rPr>
          <w:rFonts w:ascii="Times New Roman" w:hAnsi="Times New Roman" w:cs="Times New Roman"/>
          <w:i/>
        </w:rPr>
        <w:t>Jezdnia wokół studzienki kanalizacyjnej na ulicy Jałowcowej uległa znacznemu uszkodzeniu. Kostka jest popękana a podbudowa zapadnięta. To miejsce jest niebezpieczne dla pojazdów jednośladowych. Wnioskuję o fachową ocenę miejsca i podjęcie właściwych działań.</w:t>
      </w:r>
      <w:r w:rsidR="006F6407" w:rsidRPr="005E657B">
        <w:rPr>
          <w:rFonts w:ascii="Times New Roman" w:hAnsi="Times New Roman" w:cs="Times New Roman"/>
          <w:i/>
        </w:rPr>
        <w:t>”</w:t>
      </w:r>
    </w:p>
    <w:p w:rsidR="0045091C" w:rsidRDefault="0045091C" w:rsidP="0045091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45091C">
        <w:rPr>
          <w:rFonts w:ascii="Times New Roman" w:hAnsi="Times New Roman"/>
          <w:sz w:val="24"/>
          <w:szCs w:val="24"/>
        </w:rPr>
        <w:t>Gminny Zakład Komunalny w Żołędowie informuje, że uszkodzenie jezdni zostało naprawione w dniu 05.09.</w:t>
      </w:r>
      <w:r>
        <w:rPr>
          <w:rFonts w:ascii="Times New Roman" w:hAnsi="Times New Roman"/>
          <w:sz w:val="24"/>
          <w:szCs w:val="24"/>
        </w:rPr>
        <w:t>b</w:t>
      </w:r>
      <w:r w:rsidRPr="0045091C">
        <w:rPr>
          <w:rFonts w:ascii="Times New Roman" w:hAnsi="Times New Roman"/>
          <w:sz w:val="24"/>
          <w:szCs w:val="24"/>
        </w:rPr>
        <w:t xml:space="preserve">r. </w:t>
      </w:r>
    </w:p>
    <w:p w:rsidR="0045091C" w:rsidRPr="0045091C" w:rsidRDefault="0045091C" w:rsidP="0045091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407" w:rsidRDefault="00090AFF" w:rsidP="005E657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F6407"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>, Pan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 xml:space="preserve">ndrzej 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>Wiekierak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07">
        <w:rPr>
          <w:rFonts w:ascii="Times New Roman" w:hAnsi="Times New Roman" w:cs="Times New Roman"/>
          <w:sz w:val="24"/>
          <w:szCs w:val="24"/>
        </w:rPr>
        <w:t xml:space="preserve"> -  </w:t>
      </w:r>
      <w:r w:rsidR="006F6407" w:rsidRPr="006F6407">
        <w:rPr>
          <w:rFonts w:ascii="Times New Roman" w:hAnsi="Times New Roman" w:cs="Times New Roman"/>
          <w:i/>
        </w:rPr>
        <w:t>„</w:t>
      </w:r>
      <w:r w:rsidRPr="006F6407">
        <w:rPr>
          <w:rFonts w:ascii="Times New Roman" w:hAnsi="Times New Roman" w:cs="Times New Roman"/>
          <w:i/>
        </w:rPr>
        <w:t>Wnioskuję o zajęcie się podmytym przepustem wzdłuż ul</w:t>
      </w:r>
      <w:r w:rsidR="006F6407" w:rsidRPr="006F6407">
        <w:rPr>
          <w:rFonts w:ascii="Times New Roman" w:hAnsi="Times New Roman" w:cs="Times New Roman"/>
          <w:i/>
        </w:rPr>
        <w:t>.</w:t>
      </w:r>
      <w:r w:rsidRPr="006F6407">
        <w:rPr>
          <w:rFonts w:ascii="Times New Roman" w:hAnsi="Times New Roman" w:cs="Times New Roman"/>
          <w:i/>
        </w:rPr>
        <w:t xml:space="preserve"> Bukowej w Maksymilianowie, droga powinna być jeszcze na gwarancji a po jednym z ulewnych deszczy pobocze jest mocno podmyte.</w:t>
      </w:r>
      <w:r w:rsidR="006F6407">
        <w:rPr>
          <w:rFonts w:ascii="Times New Roman" w:hAnsi="Times New Roman" w:cs="Times New Roman"/>
          <w:i/>
        </w:rPr>
        <w:t xml:space="preserve"> </w:t>
      </w:r>
      <w:r w:rsidRPr="006F6407">
        <w:rPr>
          <w:rFonts w:ascii="Times New Roman" w:hAnsi="Times New Roman" w:cs="Times New Roman"/>
          <w:i/>
        </w:rPr>
        <w:t>Wzdłuż ulicy Okrężnej pomiędzy ulicą Parkową a Klonową po pracach żniwnych dzierżawca wyjeżdżając mocno naruszył pobocze ulicy Okrężnej co powoduje zagrożenie w ruchu drogowym. Również ten sam dzierżawca uszkodził studzienkę wzdłuż ulicy Jagodowej naprzeciw posesji nr 34.</w:t>
      </w:r>
      <w:r w:rsidR="006F6407" w:rsidRPr="006F6407">
        <w:rPr>
          <w:rFonts w:ascii="Times New Roman" w:hAnsi="Times New Roman" w:cs="Times New Roman"/>
          <w:i/>
        </w:rPr>
        <w:t>”</w:t>
      </w:r>
    </w:p>
    <w:p w:rsidR="0045091C" w:rsidRDefault="0045091C" w:rsidP="0045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Gminny Zakład Komunalny w Żołędowie informuje, że przepust został naprawiony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30.08.br. </w:t>
      </w:r>
    </w:p>
    <w:p w:rsidR="0045091C" w:rsidRDefault="0045091C" w:rsidP="0045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Odnośnie pobocza ul. Okrężnej, Gminny Zakład Komunalny informuje, że pobocze zostało naprawione w dniu 11.09.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5091C">
        <w:rPr>
          <w:rFonts w:ascii="Times New Roman" w:hAnsi="Times New Roman" w:cs="Times New Roman"/>
          <w:sz w:val="24"/>
          <w:szCs w:val="24"/>
        </w:rPr>
        <w:t>r. Ponadto dzierżawca gruntu został telefonicznie pouczony aby prace rolne w obrębie dzierżawionej działki prowadził w taki sposób aby nie dochodziło do powtórnych uszkodzeń infrastruktury pasa drogowego ulic przyległych. Jednocześnie informuję że, podczas wizji w terenie w dniu 10.09.2024 r. nie stwierdzono uszkodzenia studni TP na wysokości posesji nr 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66F" w:rsidRDefault="00090AFF" w:rsidP="009776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F6407">
        <w:rPr>
          <w:rFonts w:ascii="Times New Roman" w:hAnsi="Times New Roman" w:cs="Times New Roman"/>
          <w:sz w:val="24"/>
          <w:szCs w:val="24"/>
        </w:rPr>
        <w:br/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FD314F">
        <w:rPr>
          <w:rFonts w:ascii="Times New Roman" w:hAnsi="Times New Roman" w:cs="Times New Roman"/>
          <w:sz w:val="24"/>
          <w:szCs w:val="24"/>
          <w:u w:val="single"/>
        </w:rPr>
        <w:t>, Pan Jacek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 xml:space="preserve"> Paliwoda</w:t>
      </w:r>
      <w:r w:rsidRPr="006F6407">
        <w:rPr>
          <w:rFonts w:ascii="Times New Roman" w:hAnsi="Times New Roman" w:cs="Times New Roman"/>
          <w:sz w:val="24"/>
          <w:szCs w:val="24"/>
        </w:rPr>
        <w:t xml:space="preserve"> – </w:t>
      </w:r>
      <w:r w:rsidR="005E657B" w:rsidRPr="005E657B">
        <w:rPr>
          <w:rFonts w:ascii="Times New Roman" w:hAnsi="Times New Roman" w:cs="Times New Roman"/>
          <w:i/>
        </w:rPr>
        <w:t>„</w:t>
      </w:r>
      <w:r w:rsidRPr="005E657B">
        <w:rPr>
          <w:rFonts w:ascii="Times New Roman" w:hAnsi="Times New Roman" w:cs="Times New Roman"/>
          <w:i/>
        </w:rPr>
        <w:t>w ostatnim czasie około 2 tygodnie temu GZK przeprowadziło równanie ulic Gryczanej i Zbożowej. Nawierzchnia tych dróg jest szutrowa z dużą ilością drobnego gruzu z domieszką kamieni o ostrych krawędziach, w konsekwencji pojawiło się bardzo wysokie zakurzenie okolicy i domów. Wnioskuję o to by GZK rozpoczęło równanie dróg w naszej gminie:</w:t>
      </w:r>
      <w:r w:rsidRPr="005E657B">
        <w:rPr>
          <w:rFonts w:ascii="Times New Roman" w:hAnsi="Times New Roman" w:cs="Times New Roman"/>
          <w:i/>
        </w:rPr>
        <w:br/>
        <w:t>- jaki jest harmonogram wykonywania czynności równania dla konkretnych dróg,</w:t>
      </w:r>
      <w:r w:rsidR="0097766F">
        <w:rPr>
          <w:rFonts w:ascii="Times New Roman" w:hAnsi="Times New Roman" w:cs="Times New Roman"/>
          <w:i/>
        </w:rPr>
        <w:t xml:space="preserve"> </w:t>
      </w:r>
      <w:r w:rsidRPr="005E657B">
        <w:rPr>
          <w:rFonts w:ascii="Times New Roman" w:hAnsi="Times New Roman" w:cs="Times New Roman"/>
          <w:i/>
        </w:rPr>
        <w:t>- czy przed przystąpieniem do wjazdu ciężkiego sprzętu dokonuje się inspekcji drogi w celu wyboru optymalnego sposobu naprawy nawierzchni,- czy proces zakłada nie tylko użycie ciężkiego sprzętu ale również wypełni ubytki dodatkowym kruszywem,- po przeprowadzeniu równania drogi przewiduje się przejazd polewaczką w celu zneutralizowania pyłu i przyspieszeniu procesu ubicia drogi poprzez np. wałowanie nawierzchni.</w:t>
      </w:r>
      <w:r w:rsidR="0035435D">
        <w:rPr>
          <w:rFonts w:ascii="Times New Roman" w:hAnsi="Times New Roman" w:cs="Times New Roman"/>
          <w:i/>
        </w:rPr>
        <w:t xml:space="preserve"> </w:t>
      </w:r>
      <w:r w:rsidRPr="005E657B">
        <w:rPr>
          <w:rFonts w:ascii="Times New Roman" w:hAnsi="Times New Roman" w:cs="Times New Roman"/>
          <w:i/>
        </w:rPr>
        <w:t>Wnioskuję o udzielenie odpowiedzi na powyższe pytania oraz udostępnienie aktualnego procesu naprawy i utrzymania dróg szutrowych w Gminie.</w:t>
      </w:r>
      <w:r w:rsidR="0097766F">
        <w:rPr>
          <w:rFonts w:ascii="Times New Roman" w:hAnsi="Times New Roman" w:cs="Times New Roman"/>
          <w:i/>
        </w:rPr>
        <w:t xml:space="preserve"> </w:t>
      </w:r>
    </w:p>
    <w:p w:rsidR="005E657B" w:rsidRDefault="00090AFF" w:rsidP="009776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5E657B">
        <w:rPr>
          <w:rFonts w:ascii="Times New Roman" w:hAnsi="Times New Roman" w:cs="Times New Roman"/>
          <w:i/>
        </w:rPr>
        <w:t>Wnioskuję aby przy kolejnej aktualizacji WPF wprowadzić zadanie inwestycyjne na rok 2025 polegające na opracowaniu projektu budowy drogi na ulicy Na skarpie w Osielsku.</w:t>
      </w:r>
      <w:r w:rsidR="005E657B" w:rsidRPr="005E657B">
        <w:rPr>
          <w:rFonts w:ascii="Times New Roman" w:hAnsi="Times New Roman" w:cs="Times New Roman"/>
          <w:i/>
        </w:rPr>
        <w:t>”</w:t>
      </w:r>
    </w:p>
    <w:p w:rsidR="0045091C" w:rsidRPr="0045091C" w:rsidRDefault="0045091C" w:rsidP="0097766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Zarząd Dróg Gminnych w odpowiedzi na powyższe pytania informuje, że równanie dróg wraz z uzupełnianiem ubytków w nawierzchni można wykonywać na drogach przy zachowaniu optymalnej wilgotności</w:t>
      </w:r>
      <w:r w:rsidR="00760875">
        <w:rPr>
          <w:rFonts w:ascii="Times New Roman" w:hAnsi="Times New Roman" w:cs="Times New Roman"/>
          <w:sz w:val="24"/>
          <w:szCs w:val="24"/>
        </w:rPr>
        <w:t>,</w:t>
      </w:r>
      <w:r w:rsidRPr="0045091C">
        <w:rPr>
          <w:rFonts w:ascii="Times New Roman" w:hAnsi="Times New Roman" w:cs="Times New Roman"/>
          <w:sz w:val="24"/>
          <w:szCs w:val="24"/>
        </w:rPr>
        <w:t xml:space="preserve"> bez zastoisk wody i błota. W omawianym przypadku roboty przeprowadzone były w poniedziałek po piątkowych dość obfitych opadach deszczu.</w:t>
      </w:r>
    </w:p>
    <w:p w:rsidR="0045091C" w:rsidRP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Równanie dróg gruntowych i tłuczniowych ma na celu uzyskanie równej nawierzchni gruntowej poprzez likwidację wybojów i innych ubytków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091C">
        <w:rPr>
          <w:rFonts w:ascii="Times New Roman" w:hAnsi="Times New Roman" w:cs="Times New Roman"/>
          <w:sz w:val="24"/>
          <w:szCs w:val="24"/>
        </w:rPr>
        <w:t xml:space="preserve"> a także korektę profilu poprzecznego w celu umożliwienia odprowadzenia wody z jezdni na pobocze gruntowe. </w:t>
      </w:r>
      <w:r w:rsidRPr="0045091C">
        <w:rPr>
          <w:rFonts w:ascii="Times New Roman" w:hAnsi="Times New Roman" w:cs="Times New Roman"/>
          <w:sz w:val="24"/>
          <w:szCs w:val="24"/>
        </w:rPr>
        <w:lastRenderedPageBreak/>
        <w:t xml:space="preserve">Proces równania i profilowania drogi zakłada użycie ciężkiego sprzętu w postaci równiarki </w:t>
      </w:r>
      <w:r>
        <w:rPr>
          <w:rFonts w:ascii="Times New Roman" w:hAnsi="Times New Roman" w:cs="Times New Roman"/>
          <w:sz w:val="24"/>
          <w:szCs w:val="24"/>
        </w:rPr>
        <w:br/>
      </w:r>
      <w:r w:rsidRPr="0045091C">
        <w:rPr>
          <w:rFonts w:ascii="Times New Roman" w:hAnsi="Times New Roman" w:cs="Times New Roman"/>
          <w:sz w:val="24"/>
          <w:szCs w:val="24"/>
        </w:rPr>
        <w:t xml:space="preserve">i walca drogowego. Liczba przejazdów równiarki do uzyskania należytego profilu jest różna </w:t>
      </w:r>
      <w:r>
        <w:rPr>
          <w:rFonts w:ascii="Times New Roman" w:hAnsi="Times New Roman" w:cs="Times New Roman"/>
          <w:sz w:val="24"/>
          <w:szCs w:val="24"/>
        </w:rPr>
        <w:br/>
      </w:r>
      <w:r w:rsidRPr="0045091C">
        <w:rPr>
          <w:rFonts w:ascii="Times New Roman" w:hAnsi="Times New Roman" w:cs="Times New Roman"/>
          <w:sz w:val="24"/>
          <w:szCs w:val="24"/>
        </w:rPr>
        <w:t>i zależna od stopnia zniszczenia nawierzchni, rodzaju podłoża. Równanie i profilowanie wraz z zagęszczeniem dróg, obejmuje wykonanie następujących czynności:</w:t>
      </w:r>
    </w:p>
    <w:p w:rsidR="0045091C" w:rsidRP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− wzruszenie nawierzchni gruntowej z przemieszczeniem urobku;</w:t>
      </w:r>
    </w:p>
    <w:p w:rsidR="0045091C" w:rsidRP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- wyrównanie wybojów materiałem powstałym przez ścięcie nierówności, powstałych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5091C">
        <w:rPr>
          <w:rFonts w:ascii="Times New Roman" w:hAnsi="Times New Roman" w:cs="Times New Roman"/>
          <w:sz w:val="24"/>
          <w:szCs w:val="24"/>
        </w:rPr>
        <w:t>z materiału wyniesionego z wybojów przez koła pojazdów w czasie suchej pogody,</w:t>
      </w:r>
    </w:p>
    <w:p w:rsidR="0045091C" w:rsidRP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− uzupełnienie głębokich lokalnych ubytków materiałem zbliżonym do miejscowego (jeżeli jest taka potrzeba);</w:t>
      </w:r>
    </w:p>
    <w:p w:rsidR="0045091C" w:rsidRP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− uzyskanie pożądanego spadku poprzecznego umożliwiającego odpływ wód opadowych oraz roztopowych z korony drogi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50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1C" w:rsidRP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− zagęszczanie walcem po przejechaniu równiarki.</w:t>
      </w:r>
    </w:p>
    <w:p w:rsidR="0045091C" w:rsidRDefault="0045091C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>Z uwagi na to, że równanie dróg wraz z uzupełnianiem ubytków w nawierzchni można wykonywać na drogach przy zachowaniu optymalnej wilgotności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091C">
        <w:rPr>
          <w:rFonts w:ascii="Times New Roman" w:hAnsi="Times New Roman" w:cs="Times New Roman"/>
          <w:sz w:val="24"/>
          <w:szCs w:val="24"/>
        </w:rPr>
        <w:t xml:space="preserve"> bez zastoisk wody i błota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091C">
        <w:rPr>
          <w:rFonts w:ascii="Times New Roman" w:hAnsi="Times New Roman" w:cs="Times New Roman"/>
          <w:sz w:val="24"/>
          <w:szCs w:val="24"/>
        </w:rPr>
        <w:t xml:space="preserve"> nie przewiduje się przejazdu polewaczką.</w:t>
      </w:r>
    </w:p>
    <w:p w:rsidR="0035435D" w:rsidRDefault="0035435D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planowanym spotkaniem z Dyrektorem GZK, na wniosek Radnej</w:t>
      </w:r>
      <w:r w:rsidR="001F1A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Pani Lucyny Balbuza – Walkowskiej, będzie możliwość otrzymania dodatkowych informacji </w:t>
      </w:r>
      <w:r w:rsidR="00174B88">
        <w:rPr>
          <w:rFonts w:ascii="Times New Roman" w:hAnsi="Times New Roman" w:cs="Times New Roman"/>
          <w:sz w:val="24"/>
          <w:szCs w:val="24"/>
        </w:rPr>
        <w:t>na poruszane przez Pana problemy.</w:t>
      </w:r>
    </w:p>
    <w:p w:rsidR="00174B88" w:rsidRDefault="0035435D" w:rsidP="0031493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A11">
        <w:rPr>
          <w:rFonts w:ascii="Times New Roman" w:hAnsi="Times New Roman" w:cs="Times New Roman"/>
          <w:sz w:val="24"/>
          <w:szCs w:val="24"/>
        </w:rPr>
        <w:t xml:space="preserve">Odnośnie opracowania projektu budowy drogi, ul. Na skarpie </w:t>
      </w:r>
      <w:r w:rsidR="001F1A11" w:rsidRPr="001F1A11">
        <w:rPr>
          <w:rFonts w:ascii="Times New Roman" w:hAnsi="Times New Roman" w:cs="Times New Roman"/>
          <w:sz w:val="24"/>
          <w:szCs w:val="24"/>
        </w:rPr>
        <w:t xml:space="preserve">informuję, że wniosek będzie rozpatrywany </w:t>
      </w:r>
      <w:r w:rsidR="003A59F4">
        <w:rPr>
          <w:rFonts w:ascii="Times New Roman" w:hAnsi="Times New Roman" w:cs="Times New Roman"/>
          <w:sz w:val="24"/>
          <w:szCs w:val="24"/>
        </w:rPr>
        <w:t>podczas</w:t>
      </w:r>
      <w:r w:rsidR="001F1A11" w:rsidRPr="001F1A11">
        <w:rPr>
          <w:rFonts w:ascii="Times New Roman" w:hAnsi="Times New Roman" w:cs="Times New Roman"/>
          <w:sz w:val="24"/>
          <w:szCs w:val="24"/>
        </w:rPr>
        <w:t xml:space="preserve"> przygotowywania projektu budżetu na 2025 rok</w:t>
      </w:r>
      <w:r w:rsidR="003A59F4">
        <w:rPr>
          <w:rFonts w:ascii="Times New Roman" w:hAnsi="Times New Roman" w:cs="Times New Roman"/>
          <w:sz w:val="24"/>
          <w:szCs w:val="24"/>
        </w:rPr>
        <w:t xml:space="preserve"> oraz projektu WPF na kolejne lata</w:t>
      </w:r>
      <w:r w:rsidR="001F1A11" w:rsidRPr="001F1A11">
        <w:rPr>
          <w:rFonts w:ascii="Times New Roman" w:hAnsi="Times New Roman" w:cs="Times New Roman"/>
          <w:sz w:val="24"/>
          <w:szCs w:val="24"/>
        </w:rPr>
        <w:t xml:space="preserve">. </w:t>
      </w:r>
      <w:r w:rsidR="001F1A11">
        <w:rPr>
          <w:rFonts w:ascii="Times New Roman" w:hAnsi="Times New Roman" w:cs="Times New Roman"/>
          <w:sz w:val="24"/>
          <w:szCs w:val="24"/>
        </w:rPr>
        <w:t>Jednocześnie wyjaśniam, że już na etapie projektu budowy drogi, przy</w:t>
      </w:r>
      <w:r w:rsidR="004D38A3">
        <w:rPr>
          <w:rFonts w:ascii="Times New Roman" w:hAnsi="Times New Roman" w:cs="Times New Roman"/>
          <w:sz w:val="24"/>
          <w:szCs w:val="24"/>
        </w:rPr>
        <w:t xml:space="preserve"> zastosowaniu</w:t>
      </w:r>
      <w:r w:rsidR="001F1A11">
        <w:rPr>
          <w:rFonts w:ascii="Times New Roman" w:hAnsi="Times New Roman" w:cs="Times New Roman"/>
          <w:sz w:val="24"/>
          <w:szCs w:val="24"/>
        </w:rPr>
        <w:t xml:space="preserve"> przepisów tzw. specustawy drogowej</w:t>
      </w:r>
      <w:r w:rsidR="003A59F4">
        <w:rPr>
          <w:rFonts w:ascii="Times New Roman" w:hAnsi="Times New Roman" w:cs="Times New Roman"/>
          <w:sz w:val="24"/>
          <w:szCs w:val="24"/>
        </w:rPr>
        <w:t>,</w:t>
      </w:r>
      <w:r w:rsidR="001F1A11">
        <w:rPr>
          <w:rFonts w:ascii="Times New Roman" w:hAnsi="Times New Roman" w:cs="Times New Roman"/>
          <w:sz w:val="24"/>
          <w:szCs w:val="24"/>
        </w:rPr>
        <w:t xml:space="preserve"> należy mieć na uwadze </w:t>
      </w:r>
      <w:r w:rsidR="00314931">
        <w:rPr>
          <w:rFonts w:ascii="Times New Roman" w:hAnsi="Times New Roman" w:cs="Times New Roman"/>
          <w:sz w:val="24"/>
          <w:szCs w:val="24"/>
        </w:rPr>
        <w:t xml:space="preserve">także </w:t>
      </w:r>
      <w:r w:rsidR="001F1A11">
        <w:rPr>
          <w:rFonts w:ascii="Times New Roman" w:hAnsi="Times New Roman" w:cs="Times New Roman"/>
          <w:sz w:val="24"/>
          <w:szCs w:val="24"/>
        </w:rPr>
        <w:t>koszty odszkodowań za grunty</w:t>
      </w:r>
      <w:r w:rsidR="00314931">
        <w:rPr>
          <w:rFonts w:ascii="Times New Roman" w:hAnsi="Times New Roman" w:cs="Times New Roman"/>
          <w:sz w:val="24"/>
          <w:szCs w:val="24"/>
        </w:rPr>
        <w:t xml:space="preserve"> niezbędne do realizacji</w:t>
      </w:r>
      <w:r w:rsidR="00314931" w:rsidRPr="00314931">
        <w:rPr>
          <w:rFonts w:ascii="Times New Roman" w:hAnsi="Times New Roman" w:cs="Times New Roman"/>
          <w:sz w:val="24"/>
          <w:szCs w:val="24"/>
        </w:rPr>
        <w:t xml:space="preserve"> inwestycji drogowej</w:t>
      </w:r>
      <w:r w:rsidR="00314931">
        <w:rPr>
          <w:rFonts w:ascii="Times New Roman" w:hAnsi="Times New Roman" w:cs="Times New Roman"/>
          <w:sz w:val="24"/>
          <w:szCs w:val="24"/>
        </w:rPr>
        <w:t xml:space="preserve">, które staną się z mocy prawa własnością Gminy w następstwie decyzji, o której mowa w art. 12 ustawy </w:t>
      </w:r>
      <w:r w:rsidR="003A59F4">
        <w:rPr>
          <w:rFonts w:ascii="Times New Roman" w:hAnsi="Times New Roman" w:cs="Times New Roman"/>
          <w:sz w:val="24"/>
          <w:szCs w:val="24"/>
        </w:rPr>
        <w:br/>
      </w:r>
      <w:r w:rsidR="00314931" w:rsidRPr="00314931">
        <w:rPr>
          <w:rFonts w:ascii="Times New Roman" w:hAnsi="Times New Roman" w:cs="Times New Roman"/>
          <w:sz w:val="24"/>
          <w:szCs w:val="24"/>
        </w:rPr>
        <w:t>o szczególnych zasadach przygotowania i realizacji inwestycji w zakresie dróg publicznych</w:t>
      </w:r>
      <w:r w:rsidR="0031493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657B" w:rsidRDefault="00090AFF" w:rsidP="0045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07">
        <w:rPr>
          <w:rFonts w:ascii="Times New Roman" w:hAnsi="Times New Roman" w:cs="Times New Roman"/>
          <w:sz w:val="24"/>
          <w:szCs w:val="24"/>
        </w:rPr>
        <w:br/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>Radna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 xml:space="preserve">, Pani Karolina 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>Kubanek – Bryś</w:t>
      </w:r>
      <w:r w:rsidRPr="006F6407">
        <w:rPr>
          <w:rFonts w:ascii="Times New Roman" w:hAnsi="Times New Roman" w:cs="Times New Roman"/>
          <w:sz w:val="24"/>
          <w:szCs w:val="24"/>
        </w:rPr>
        <w:t xml:space="preserve"> </w:t>
      </w:r>
      <w:r w:rsidR="005E657B">
        <w:rPr>
          <w:rFonts w:ascii="Times New Roman" w:hAnsi="Times New Roman" w:cs="Times New Roman"/>
          <w:sz w:val="24"/>
          <w:szCs w:val="24"/>
        </w:rPr>
        <w:t>–</w:t>
      </w:r>
      <w:r w:rsidRPr="006F6407">
        <w:rPr>
          <w:rFonts w:ascii="Times New Roman" w:hAnsi="Times New Roman" w:cs="Times New Roman"/>
          <w:sz w:val="24"/>
          <w:szCs w:val="24"/>
        </w:rPr>
        <w:t xml:space="preserve"> </w:t>
      </w:r>
      <w:r w:rsidR="005E657B" w:rsidRPr="005E657B">
        <w:rPr>
          <w:rFonts w:ascii="Times New Roman" w:hAnsi="Times New Roman" w:cs="Times New Roman"/>
          <w:i/>
        </w:rPr>
        <w:t>„</w:t>
      </w:r>
      <w:r w:rsidRPr="005E657B">
        <w:rPr>
          <w:rFonts w:ascii="Times New Roman" w:hAnsi="Times New Roman" w:cs="Times New Roman"/>
          <w:i/>
        </w:rPr>
        <w:t>składam oficjalny wniosek  o możliwość utworzenia Młodzieżowej Rady Gminy Osielsko – wniosek w załączeniu.</w:t>
      </w:r>
      <w:r w:rsidR="005E657B" w:rsidRPr="005E657B">
        <w:rPr>
          <w:rFonts w:ascii="Times New Roman" w:hAnsi="Times New Roman" w:cs="Times New Roman"/>
          <w:i/>
        </w:rPr>
        <w:t>”</w:t>
      </w:r>
    </w:p>
    <w:p w:rsidR="009445D8" w:rsidRDefault="009445D8" w:rsidP="009445D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wniosek jest procedowany zgodnie z art. 5b ustawy z dnia 8 marca 1990</w:t>
      </w:r>
      <w:r w:rsidR="00D2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gminnym. Projekt statutu został p</w:t>
      </w:r>
      <w:r w:rsidR="00601598">
        <w:rPr>
          <w:rFonts w:ascii="Times New Roman" w:hAnsi="Times New Roman" w:cs="Times New Roman"/>
          <w:sz w:val="24"/>
          <w:szCs w:val="24"/>
        </w:rPr>
        <w:t xml:space="preserve">oddany analizie prawnej. </w:t>
      </w:r>
    </w:p>
    <w:p w:rsidR="005E657B" w:rsidRPr="005E657B" w:rsidRDefault="00090AFF" w:rsidP="0045091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6F6407">
        <w:rPr>
          <w:rFonts w:ascii="Times New Roman" w:hAnsi="Times New Roman" w:cs="Times New Roman"/>
          <w:sz w:val="24"/>
          <w:szCs w:val="24"/>
          <w:u w:val="single"/>
        </w:rPr>
        <w:t>Radna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>, Pani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 xml:space="preserve"> L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 xml:space="preserve">ucyna </w:t>
      </w:r>
      <w:r w:rsidRPr="006F6407">
        <w:rPr>
          <w:rFonts w:ascii="Times New Roman" w:hAnsi="Times New Roman" w:cs="Times New Roman"/>
          <w:sz w:val="24"/>
          <w:szCs w:val="24"/>
          <w:u w:val="single"/>
        </w:rPr>
        <w:t>Balbuza – Walkowska</w:t>
      </w:r>
      <w:r w:rsidRPr="006F6407">
        <w:rPr>
          <w:rFonts w:ascii="Times New Roman" w:hAnsi="Times New Roman" w:cs="Times New Roman"/>
          <w:sz w:val="24"/>
          <w:szCs w:val="24"/>
        </w:rPr>
        <w:t xml:space="preserve"> </w:t>
      </w:r>
      <w:r w:rsidR="005E657B">
        <w:rPr>
          <w:rFonts w:ascii="Times New Roman" w:hAnsi="Times New Roman" w:cs="Times New Roman"/>
          <w:sz w:val="24"/>
          <w:szCs w:val="24"/>
        </w:rPr>
        <w:t>–</w:t>
      </w:r>
      <w:r w:rsidRPr="006F6407">
        <w:rPr>
          <w:rFonts w:ascii="Times New Roman" w:hAnsi="Times New Roman" w:cs="Times New Roman"/>
          <w:sz w:val="24"/>
          <w:szCs w:val="24"/>
        </w:rPr>
        <w:t xml:space="preserve"> </w:t>
      </w:r>
      <w:r w:rsidR="005E657B" w:rsidRPr="005E657B">
        <w:rPr>
          <w:rFonts w:ascii="Times New Roman" w:hAnsi="Times New Roman" w:cs="Times New Roman"/>
          <w:i/>
        </w:rPr>
        <w:t>„</w:t>
      </w:r>
      <w:r w:rsidRPr="005E657B">
        <w:rPr>
          <w:rFonts w:ascii="Times New Roman" w:hAnsi="Times New Roman" w:cs="Times New Roman"/>
          <w:i/>
        </w:rPr>
        <w:t>wnioskuję o zorganizowanie spotkania dyrektora GZK z Radą Gminy.</w:t>
      </w:r>
      <w:r w:rsidR="005E657B" w:rsidRPr="005E657B">
        <w:rPr>
          <w:rFonts w:ascii="Times New Roman" w:hAnsi="Times New Roman" w:cs="Times New Roman"/>
          <w:i/>
        </w:rPr>
        <w:t>”</w:t>
      </w:r>
    </w:p>
    <w:p w:rsidR="0045091C" w:rsidRDefault="005E657B" w:rsidP="00236C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Informuję, że spotkanie odbędzie się w dogodnym dla Państwa terminie.</w:t>
      </w:r>
      <w:r w:rsidR="00090AFF" w:rsidRPr="006F6407">
        <w:rPr>
          <w:rFonts w:ascii="Times New Roman" w:hAnsi="Times New Roman" w:cs="Times New Roman"/>
          <w:sz w:val="24"/>
          <w:szCs w:val="24"/>
        </w:rPr>
        <w:br/>
        <w:t> </w:t>
      </w:r>
      <w:r w:rsidR="00090AFF" w:rsidRPr="006F6407">
        <w:rPr>
          <w:rFonts w:ascii="Times New Roman" w:hAnsi="Times New Roman" w:cs="Times New Roman"/>
          <w:sz w:val="24"/>
          <w:szCs w:val="24"/>
        </w:rPr>
        <w:br/>
      </w:r>
      <w:r w:rsidR="00090AFF" w:rsidRPr="006F6407"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>, Pan</w:t>
      </w:r>
      <w:r w:rsidR="00090AFF" w:rsidRPr="006F6407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6F6407">
        <w:rPr>
          <w:rFonts w:ascii="Times New Roman" w:hAnsi="Times New Roman" w:cs="Times New Roman"/>
          <w:sz w:val="24"/>
          <w:szCs w:val="24"/>
          <w:u w:val="single"/>
        </w:rPr>
        <w:t>aweł</w:t>
      </w:r>
      <w:r w:rsidR="00090AFF" w:rsidRPr="006F6407">
        <w:rPr>
          <w:rFonts w:ascii="Times New Roman" w:hAnsi="Times New Roman" w:cs="Times New Roman"/>
          <w:sz w:val="24"/>
          <w:szCs w:val="24"/>
          <w:u w:val="single"/>
        </w:rPr>
        <w:t xml:space="preserve"> Kamiński</w:t>
      </w:r>
      <w:r w:rsidR="00090AFF" w:rsidRPr="006F6407">
        <w:rPr>
          <w:rFonts w:ascii="Times New Roman" w:hAnsi="Times New Roman" w:cs="Times New Roman"/>
          <w:sz w:val="24"/>
          <w:szCs w:val="24"/>
        </w:rPr>
        <w:t xml:space="preserve"> – </w:t>
      </w:r>
      <w:r w:rsidRPr="005E657B">
        <w:rPr>
          <w:rFonts w:ascii="Times New Roman" w:hAnsi="Times New Roman" w:cs="Times New Roman"/>
          <w:i/>
        </w:rPr>
        <w:t>„</w:t>
      </w:r>
      <w:r w:rsidR="00090AFF" w:rsidRPr="005E657B">
        <w:rPr>
          <w:rFonts w:ascii="Times New Roman" w:hAnsi="Times New Roman" w:cs="Times New Roman"/>
          <w:i/>
        </w:rPr>
        <w:t>wnioskuję o zeszlifowanie uciążliwych progów hukowych na ulicy Krakowskiej we Wilczu oraz proszę o informację kiedy będzie to wykonane.</w:t>
      </w:r>
      <w:r>
        <w:rPr>
          <w:rFonts w:ascii="Times New Roman" w:hAnsi="Times New Roman" w:cs="Times New Roman"/>
          <w:i/>
        </w:rPr>
        <w:t xml:space="preserve"> </w:t>
      </w:r>
    </w:p>
    <w:p w:rsidR="005E657B" w:rsidRDefault="00090AFF" w:rsidP="00236CF9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E657B">
        <w:rPr>
          <w:rFonts w:ascii="Times New Roman" w:hAnsi="Times New Roman" w:cs="Times New Roman"/>
          <w:i/>
        </w:rPr>
        <w:t>Odświeżenie strony internetowej przychodni gminnej.</w:t>
      </w:r>
      <w:r w:rsidR="005E657B" w:rsidRPr="005E657B">
        <w:rPr>
          <w:rFonts w:ascii="Times New Roman" w:hAnsi="Times New Roman" w:cs="Times New Roman"/>
          <w:i/>
        </w:rPr>
        <w:t>”</w:t>
      </w:r>
    </w:p>
    <w:p w:rsidR="0045091C" w:rsidRDefault="0045091C" w:rsidP="0045091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Gminny Zakład Komunalny w Żołędowie informuje, że szlifowanie progów hukowych zostało zlecone firmie zewnętrznej zajmującej się wykonywaniem oznakowania poziomego. Prace rozpoczęto </w:t>
      </w:r>
      <w:r w:rsidR="00D200B3">
        <w:rPr>
          <w:rFonts w:ascii="Times New Roman" w:hAnsi="Times New Roman" w:cs="Times New Roman"/>
          <w:sz w:val="24"/>
          <w:szCs w:val="24"/>
        </w:rPr>
        <w:t>dnia 10 września</w:t>
      </w:r>
      <w:r w:rsidRPr="0045091C">
        <w:rPr>
          <w:rFonts w:ascii="Times New Roman" w:hAnsi="Times New Roman" w:cs="Times New Roman"/>
          <w:sz w:val="24"/>
          <w:szCs w:val="24"/>
        </w:rPr>
        <w:t>.</w:t>
      </w:r>
    </w:p>
    <w:p w:rsidR="00236CF9" w:rsidRPr="0045091C" w:rsidRDefault="00236CF9" w:rsidP="0031493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strony internetowej Gminnej Przychodni, Dyrektor </w:t>
      </w:r>
      <w:r w:rsidRPr="00236CF9">
        <w:rPr>
          <w:rFonts w:ascii="Times New Roman" w:hAnsi="Times New Roman" w:cs="Times New Roman"/>
          <w:sz w:val="24"/>
          <w:szCs w:val="24"/>
        </w:rPr>
        <w:t>Anna Żyta-Jazdon</w:t>
      </w:r>
      <w:r>
        <w:rPr>
          <w:rFonts w:ascii="Times New Roman" w:hAnsi="Times New Roman" w:cs="Times New Roman"/>
          <w:sz w:val="24"/>
          <w:szCs w:val="24"/>
        </w:rPr>
        <w:t xml:space="preserve"> informuje, że wydała</w:t>
      </w:r>
      <w:r w:rsidRPr="00236CF9">
        <w:rPr>
          <w:rFonts w:ascii="Times New Roman" w:hAnsi="Times New Roman" w:cs="Times New Roman"/>
          <w:sz w:val="24"/>
          <w:szCs w:val="24"/>
        </w:rPr>
        <w:t xml:space="preserve"> dyspozycje dotyczące aktualizacji informacji </w:t>
      </w:r>
      <w:r>
        <w:rPr>
          <w:rFonts w:ascii="Times New Roman" w:hAnsi="Times New Roman" w:cs="Times New Roman"/>
          <w:sz w:val="24"/>
          <w:szCs w:val="24"/>
        </w:rPr>
        <w:t xml:space="preserve">oraz planuje </w:t>
      </w:r>
      <w:r w:rsidRPr="00236CF9">
        <w:rPr>
          <w:rFonts w:ascii="Times New Roman" w:hAnsi="Times New Roman" w:cs="Times New Roman"/>
          <w:sz w:val="24"/>
          <w:szCs w:val="24"/>
        </w:rPr>
        <w:t xml:space="preserve">na przyszły rok </w:t>
      </w:r>
      <w:r>
        <w:rPr>
          <w:rFonts w:ascii="Times New Roman" w:hAnsi="Times New Roman" w:cs="Times New Roman"/>
          <w:sz w:val="24"/>
          <w:szCs w:val="24"/>
        </w:rPr>
        <w:t>modernizację strony internetowej zapewniającą</w:t>
      </w:r>
      <w:r w:rsidRPr="00236CF9">
        <w:rPr>
          <w:rFonts w:ascii="Times New Roman" w:hAnsi="Times New Roman" w:cs="Times New Roman"/>
          <w:sz w:val="24"/>
          <w:szCs w:val="24"/>
        </w:rPr>
        <w:t xml:space="preserve"> dostępność dla osób niepełnosprawnych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CF9">
        <w:rPr>
          <w:rFonts w:ascii="Times New Roman" w:hAnsi="Times New Roman" w:cs="Times New Roman"/>
          <w:sz w:val="24"/>
          <w:szCs w:val="24"/>
        </w:rPr>
        <w:t>i kompleksową informację dla pacjentów.</w:t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r w:rsidRPr="00236CF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36CF9" w:rsidRPr="0045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23"/>
    <w:rsid w:val="00090AFF"/>
    <w:rsid w:val="00174B88"/>
    <w:rsid w:val="001F1A11"/>
    <w:rsid w:val="00236CF9"/>
    <w:rsid w:val="00314931"/>
    <w:rsid w:val="0035435D"/>
    <w:rsid w:val="003A59F4"/>
    <w:rsid w:val="0045091C"/>
    <w:rsid w:val="004C4F23"/>
    <w:rsid w:val="004D38A3"/>
    <w:rsid w:val="005E657B"/>
    <w:rsid w:val="00601598"/>
    <w:rsid w:val="006F6407"/>
    <w:rsid w:val="00760875"/>
    <w:rsid w:val="009445D8"/>
    <w:rsid w:val="0097766F"/>
    <w:rsid w:val="00B553DF"/>
    <w:rsid w:val="00D13182"/>
    <w:rsid w:val="00D200B3"/>
    <w:rsid w:val="00EB00EC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09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09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2024-09-12T10:31:00Z</cp:lastPrinted>
  <dcterms:created xsi:type="dcterms:W3CDTF">2024-09-10T06:36:00Z</dcterms:created>
  <dcterms:modified xsi:type="dcterms:W3CDTF">2024-09-12T10:47:00Z</dcterms:modified>
</cp:coreProperties>
</file>