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D" w:rsidRDefault="008E599D" w:rsidP="008E599D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Osielsko, dnia </w:t>
      </w:r>
      <w:r w:rsidR="001752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 </w:t>
      </w:r>
      <w:r w:rsidR="0017520B">
        <w:rPr>
          <w:rFonts w:ascii="Times New Roman" w:hAnsi="Times New Roman"/>
          <w:sz w:val="24"/>
          <w:szCs w:val="24"/>
        </w:rPr>
        <w:t>sierpnia</w:t>
      </w:r>
      <w:r>
        <w:rPr>
          <w:rFonts w:ascii="Times New Roman" w:hAnsi="Times New Roman"/>
          <w:sz w:val="24"/>
          <w:szCs w:val="24"/>
        </w:rPr>
        <w:t xml:space="preserve"> 2024 r. </w:t>
      </w:r>
    </w:p>
    <w:p w:rsidR="008E599D" w:rsidRDefault="008E599D" w:rsidP="008E59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BRG.0003</w:t>
      </w:r>
      <w:r w:rsidR="00CA097E">
        <w:rPr>
          <w:rFonts w:ascii="Times New Roman" w:hAnsi="Times New Roman"/>
          <w:sz w:val="24"/>
          <w:szCs w:val="24"/>
        </w:rPr>
        <w:t xml:space="preserve">. </w:t>
      </w:r>
      <w:r w:rsidR="00D91BFD">
        <w:rPr>
          <w:rFonts w:ascii="Times New Roman" w:hAnsi="Times New Roman"/>
          <w:sz w:val="24"/>
          <w:szCs w:val="24"/>
        </w:rPr>
        <w:t>30.</w:t>
      </w:r>
      <w:r w:rsidR="00CA0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</w:p>
    <w:p w:rsidR="008E599D" w:rsidRDefault="008E599D" w:rsidP="008E599D">
      <w:pPr>
        <w:tabs>
          <w:tab w:val="left" w:pos="8025"/>
        </w:tabs>
        <w:spacing w:before="120" w:after="0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D17A97">
        <w:rPr>
          <w:rFonts w:ascii="Times New Roman" w:hAnsi="Times New Roman"/>
          <w:b/>
          <w:sz w:val="24"/>
          <w:szCs w:val="24"/>
        </w:rPr>
        <w:t>Rada Gminy Osielsko</w:t>
      </w:r>
      <w:r>
        <w:rPr>
          <w:rFonts w:ascii="Times New Roman" w:hAnsi="Times New Roman"/>
          <w:b/>
          <w:sz w:val="24"/>
          <w:szCs w:val="24"/>
        </w:rPr>
        <w:tab/>
      </w:r>
    </w:p>
    <w:p w:rsidR="008E599D" w:rsidRDefault="008E599D" w:rsidP="008E599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Przekazuję odpowiedzi na zapytania Radnego</w:t>
      </w:r>
      <w:r w:rsidRPr="008E599D">
        <w:rPr>
          <w:rFonts w:ascii="Times New Roman" w:hAnsi="Times New Roman"/>
          <w:sz w:val="24"/>
          <w:szCs w:val="24"/>
        </w:rPr>
        <w:t>, Pan</w:t>
      </w:r>
      <w:r>
        <w:rPr>
          <w:rFonts w:ascii="Times New Roman" w:hAnsi="Times New Roman"/>
          <w:sz w:val="24"/>
          <w:szCs w:val="24"/>
        </w:rPr>
        <w:t>a</w:t>
      </w:r>
      <w:r w:rsidRPr="008E599D">
        <w:rPr>
          <w:rFonts w:ascii="Times New Roman" w:hAnsi="Times New Roman"/>
          <w:sz w:val="24"/>
          <w:szCs w:val="24"/>
        </w:rPr>
        <w:t xml:space="preserve"> Andrzej Matusewicz</w:t>
      </w:r>
      <w:r>
        <w:rPr>
          <w:rFonts w:ascii="Times New Roman" w:hAnsi="Times New Roman"/>
          <w:sz w:val="24"/>
          <w:szCs w:val="24"/>
        </w:rPr>
        <w:t xml:space="preserve">a złożone </w:t>
      </w:r>
      <w:r w:rsidRPr="00D17A97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9 sierpnia</w:t>
      </w:r>
      <w:r w:rsidRPr="00D17A97">
        <w:rPr>
          <w:rFonts w:ascii="Times New Roman" w:hAnsi="Times New Roman"/>
          <w:sz w:val="24"/>
          <w:szCs w:val="24"/>
        </w:rPr>
        <w:t xml:space="preserve"> 2024 r.</w:t>
      </w:r>
      <w:r>
        <w:rPr>
          <w:rFonts w:ascii="Times New Roman" w:hAnsi="Times New Roman"/>
          <w:sz w:val="24"/>
          <w:szCs w:val="24"/>
        </w:rPr>
        <w:t>, przek</w:t>
      </w:r>
      <w:r w:rsidR="0017520B">
        <w:rPr>
          <w:rFonts w:ascii="Times New Roman" w:hAnsi="Times New Roman"/>
          <w:sz w:val="24"/>
          <w:szCs w:val="24"/>
        </w:rPr>
        <w:t>azane przez Panią Przewodniczącą</w:t>
      </w:r>
      <w:r>
        <w:rPr>
          <w:rFonts w:ascii="Times New Roman" w:hAnsi="Times New Roman"/>
          <w:sz w:val="24"/>
          <w:szCs w:val="24"/>
        </w:rPr>
        <w:t xml:space="preserve"> Rady dnia </w:t>
      </w:r>
      <w:r w:rsidR="0017520B">
        <w:rPr>
          <w:rFonts w:ascii="Times New Roman" w:hAnsi="Times New Roman"/>
          <w:sz w:val="24"/>
          <w:szCs w:val="24"/>
        </w:rPr>
        <w:t>13 sierpnia br.</w:t>
      </w:r>
    </w:p>
    <w:p w:rsidR="008E599D" w:rsidRPr="008E599D" w:rsidRDefault="008E599D" w:rsidP="008E599D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8E599D">
        <w:rPr>
          <w:rFonts w:ascii="Times New Roman" w:hAnsi="Times New Roman"/>
          <w:i/>
          <w:sz w:val="24"/>
          <w:szCs w:val="24"/>
        </w:rPr>
        <w:t>„Kiedy uzupełnione zostaną usunięte drzewka na ulicy Cholewskiego?”</w:t>
      </w:r>
    </w:p>
    <w:p w:rsidR="008E599D" w:rsidRDefault="008E599D" w:rsidP="002D1652">
      <w:pPr>
        <w:pStyle w:val="Akapitzlist"/>
        <w:spacing w:after="120"/>
        <w:ind w:left="0" w:firstLine="4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że nasadzenia </w:t>
      </w:r>
      <w:r w:rsidR="008D3E96">
        <w:rPr>
          <w:rFonts w:ascii="Times New Roman" w:hAnsi="Times New Roman"/>
          <w:sz w:val="24"/>
          <w:szCs w:val="24"/>
        </w:rPr>
        <w:t xml:space="preserve">drzew </w:t>
      </w:r>
      <w:r>
        <w:rPr>
          <w:rFonts w:ascii="Times New Roman" w:hAnsi="Times New Roman"/>
          <w:sz w:val="24"/>
          <w:szCs w:val="24"/>
        </w:rPr>
        <w:t xml:space="preserve">zostaną uzupełnione jesienią, w </w:t>
      </w:r>
      <w:r w:rsidR="002D1652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sprzyjający</w:t>
      </w:r>
      <w:r w:rsidR="002D1652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8D3E96">
        <w:rPr>
          <w:rFonts w:ascii="Times New Roman" w:hAnsi="Times New Roman"/>
          <w:sz w:val="24"/>
          <w:szCs w:val="24"/>
        </w:rPr>
        <w:t xml:space="preserve">przyjmowaniu się </w:t>
      </w:r>
      <w:r w:rsidR="002D1652">
        <w:rPr>
          <w:rFonts w:ascii="Times New Roman" w:hAnsi="Times New Roman"/>
          <w:sz w:val="24"/>
          <w:szCs w:val="24"/>
        </w:rPr>
        <w:t>sadzonych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D1652">
        <w:rPr>
          <w:rFonts w:ascii="Times New Roman" w:hAnsi="Times New Roman"/>
          <w:sz w:val="24"/>
          <w:szCs w:val="24"/>
        </w:rPr>
        <w:t>drzew.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599D" w:rsidRDefault="008E599D" w:rsidP="006C1445">
      <w:pPr>
        <w:spacing w:before="24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1BFD">
        <w:rPr>
          <w:rFonts w:ascii="Times New Roman" w:hAnsi="Times New Roman"/>
          <w:b/>
          <w:sz w:val="24"/>
          <w:szCs w:val="24"/>
        </w:rPr>
        <w:t>2</w:t>
      </w:r>
      <w:r w:rsidRPr="002D1652">
        <w:rPr>
          <w:rFonts w:ascii="Times New Roman" w:hAnsi="Times New Roman"/>
          <w:b/>
          <w:i/>
          <w:sz w:val="24"/>
          <w:szCs w:val="24"/>
        </w:rPr>
        <w:t>.</w:t>
      </w:r>
      <w:r w:rsidRPr="008D3E96">
        <w:rPr>
          <w:rFonts w:ascii="Times New Roman" w:hAnsi="Times New Roman"/>
          <w:i/>
          <w:sz w:val="24"/>
          <w:szCs w:val="24"/>
        </w:rPr>
        <w:t xml:space="preserve"> </w:t>
      </w:r>
      <w:r w:rsidR="002D1652">
        <w:rPr>
          <w:rFonts w:ascii="Times New Roman" w:hAnsi="Times New Roman"/>
          <w:i/>
          <w:sz w:val="24"/>
          <w:szCs w:val="24"/>
        </w:rPr>
        <w:t>„</w:t>
      </w:r>
      <w:r w:rsidRPr="008D3E96">
        <w:rPr>
          <w:rFonts w:ascii="Times New Roman" w:hAnsi="Times New Roman"/>
          <w:i/>
          <w:sz w:val="24"/>
          <w:szCs w:val="24"/>
        </w:rPr>
        <w:t>Kiedy wreszcie GZK odtworzy rowy wzdłuż ul. Topolowej? Dyrektor zakładu, kolejny raz nie wywiązał się ze swojej pisemnej deklaracji. Nie czekajmy na kolejne opady i roztopy, aby przekonać się, że mieszkańcy mają problem z przejściem a nawet przejazdem tą ulicą.</w:t>
      </w:r>
      <w:r w:rsidR="002D1652">
        <w:rPr>
          <w:rFonts w:ascii="Times New Roman" w:hAnsi="Times New Roman"/>
          <w:i/>
          <w:sz w:val="24"/>
          <w:szCs w:val="24"/>
        </w:rPr>
        <w:t>”</w:t>
      </w:r>
    </w:p>
    <w:p w:rsidR="006C1445" w:rsidRPr="006C1445" w:rsidRDefault="006C1445" w:rsidP="006C1445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C1445">
        <w:rPr>
          <w:rFonts w:ascii="Times New Roman" w:hAnsi="Times New Roman"/>
          <w:sz w:val="24"/>
          <w:szCs w:val="24"/>
        </w:rPr>
        <w:t>arząd Dróg Gminnych w Żołędowie informuje, że w I kwartale 2024 r. został przeprowadzony przegląd rowów na ul. Topolowej w miejscowości Osielsko. Stwierdzono, że stan przedmiotowych row</w:t>
      </w:r>
      <w:r w:rsidR="006F57E1">
        <w:rPr>
          <w:rFonts w:ascii="Times New Roman" w:hAnsi="Times New Roman"/>
          <w:sz w:val="24"/>
          <w:szCs w:val="24"/>
        </w:rPr>
        <w:t>ów jest dobry i na chwilę obecną</w:t>
      </w:r>
      <w:bookmarkStart w:id="0" w:name="_GoBack"/>
      <w:bookmarkEnd w:id="0"/>
      <w:r w:rsidRPr="006C1445">
        <w:rPr>
          <w:rFonts w:ascii="Times New Roman" w:hAnsi="Times New Roman"/>
          <w:sz w:val="24"/>
          <w:szCs w:val="24"/>
        </w:rPr>
        <w:t xml:space="preserve"> nie wymagają one naprawy. Jednocześnie zaznaczyć należy, że na chwilę obecną żaden z mieszkańców przedmiotowej ulicy nie zgłaszał problemu związanego z zalewaniem ulicy wynikającego ze złego stanu rowów odwodnieniowych.</w:t>
      </w:r>
    </w:p>
    <w:p w:rsidR="008E599D" w:rsidRPr="002D1652" w:rsidRDefault="008E599D" w:rsidP="006C1445">
      <w:pPr>
        <w:spacing w:before="240" w:after="120"/>
        <w:rPr>
          <w:rFonts w:ascii="Times New Roman" w:hAnsi="Times New Roman"/>
          <w:i/>
          <w:sz w:val="24"/>
          <w:szCs w:val="24"/>
        </w:rPr>
      </w:pPr>
      <w:r w:rsidRPr="00D91BFD">
        <w:rPr>
          <w:rFonts w:ascii="Times New Roman" w:hAnsi="Times New Roman"/>
          <w:b/>
          <w:sz w:val="24"/>
          <w:szCs w:val="24"/>
        </w:rPr>
        <w:t>3</w:t>
      </w:r>
      <w:r w:rsidRPr="002D1652">
        <w:rPr>
          <w:rFonts w:ascii="Times New Roman" w:hAnsi="Times New Roman"/>
          <w:i/>
          <w:sz w:val="24"/>
          <w:szCs w:val="24"/>
        </w:rPr>
        <w:t xml:space="preserve">. </w:t>
      </w:r>
      <w:r w:rsidR="002D1652">
        <w:rPr>
          <w:rFonts w:ascii="Times New Roman" w:hAnsi="Times New Roman"/>
          <w:i/>
          <w:sz w:val="24"/>
          <w:szCs w:val="24"/>
        </w:rPr>
        <w:t>„</w:t>
      </w:r>
      <w:r w:rsidRPr="002D1652">
        <w:rPr>
          <w:rFonts w:ascii="Times New Roman" w:hAnsi="Times New Roman"/>
          <w:i/>
          <w:sz w:val="24"/>
          <w:szCs w:val="24"/>
        </w:rPr>
        <w:t>Dlaczego nie działa toaleta przy boisku na ulicy Wierzbowej?</w:t>
      </w:r>
      <w:r w:rsidR="002D1652">
        <w:rPr>
          <w:rFonts w:ascii="Times New Roman" w:hAnsi="Times New Roman"/>
          <w:i/>
          <w:sz w:val="24"/>
          <w:szCs w:val="24"/>
        </w:rPr>
        <w:t>”</w:t>
      </w:r>
    </w:p>
    <w:p w:rsidR="008D3E96" w:rsidRDefault="002D1652" w:rsidP="002D1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wstępie należy wyjaśnić, że nie jest to toaleta publiczna, powszechnie dostępna. Dyrektor GOSiR informuje, że n</w:t>
      </w:r>
      <w:r w:rsidRPr="002D1652">
        <w:rPr>
          <w:rFonts w:ascii="Times New Roman" w:hAnsi="Times New Roman"/>
          <w:sz w:val="24"/>
          <w:szCs w:val="24"/>
        </w:rPr>
        <w:t xml:space="preserve">a obiekcie </w:t>
      </w:r>
      <w:r>
        <w:rPr>
          <w:rFonts w:ascii="Times New Roman" w:hAnsi="Times New Roman"/>
          <w:sz w:val="24"/>
          <w:szCs w:val="24"/>
        </w:rPr>
        <w:t xml:space="preserve">sportowym </w:t>
      </w:r>
      <w:r w:rsidRPr="002D1652">
        <w:rPr>
          <w:rFonts w:ascii="Times New Roman" w:hAnsi="Times New Roman"/>
          <w:sz w:val="24"/>
          <w:szCs w:val="24"/>
        </w:rPr>
        <w:t>przy ul. Wierzbowej są wyznaczone godziny dyżurów pracownika znajdującego się w budynku szatni i tylko w godzinach jego pracy jest dostęp do toalet (w sierpniu są to godziny 11-21 w tygodniu oraz w weekend 13-21; godziny te w roku szkolnym oraz z uwagi na zmierzch - zostaną skrócone).</w:t>
      </w:r>
    </w:p>
    <w:p w:rsidR="008E599D" w:rsidRPr="00E169A8" w:rsidRDefault="008E599D" w:rsidP="00D059B3">
      <w:pPr>
        <w:spacing w:after="120"/>
        <w:rPr>
          <w:rFonts w:ascii="Times New Roman" w:hAnsi="Times New Roman"/>
          <w:i/>
          <w:sz w:val="24"/>
          <w:szCs w:val="24"/>
        </w:rPr>
      </w:pPr>
      <w:r w:rsidRPr="00D91BFD">
        <w:rPr>
          <w:rFonts w:ascii="Times New Roman" w:hAnsi="Times New Roman"/>
          <w:b/>
          <w:sz w:val="24"/>
          <w:szCs w:val="24"/>
        </w:rPr>
        <w:t>4</w:t>
      </w:r>
      <w:r w:rsidRPr="00D059B3">
        <w:rPr>
          <w:rFonts w:ascii="Times New Roman" w:hAnsi="Times New Roman"/>
          <w:sz w:val="24"/>
          <w:szCs w:val="24"/>
        </w:rPr>
        <w:t xml:space="preserve">. </w:t>
      </w:r>
      <w:r w:rsidR="00E169A8" w:rsidRPr="00D059B3">
        <w:rPr>
          <w:rFonts w:ascii="Times New Roman" w:hAnsi="Times New Roman"/>
          <w:i/>
          <w:sz w:val="24"/>
          <w:szCs w:val="24"/>
        </w:rPr>
        <w:t>„</w:t>
      </w:r>
      <w:r w:rsidRPr="00D059B3">
        <w:rPr>
          <w:rFonts w:ascii="Times New Roman" w:hAnsi="Times New Roman"/>
          <w:i/>
          <w:sz w:val="24"/>
          <w:szCs w:val="24"/>
        </w:rPr>
        <w:t>Czy urząd planuje wymianę wysłużonej linii energetycznej i oświetlenia ulicznego na tzw.</w:t>
      </w:r>
      <w:r w:rsidRPr="00E169A8">
        <w:rPr>
          <w:rFonts w:ascii="Times New Roman" w:hAnsi="Times New Roman"/>
          <w:i/>
          <w:sz w:val="24"/>
          <w:szCs w:val="24"/>
        </w:rPr>
        <w:t xml:space="preserve"> „starym osiedlu" w kwartale ulic: Leśna – Centralna – Poprzeczna – Topolowa – Leśna?</w:t>
      </w:r>
      <w:r w:rsidR="00E169A8" w:rsidRPr="00E169A8">
        <w:rPr>
          <w:rFonts w:ascii="Times New Roman" w:hAnsi="Times New Roman"/>
          <w:i/>
          <w:sz w:val="24"/>
          <w:szCs w:val="24"/>
        </w:rPr>
        <w:t>”</w:t>
      </w:r>
    </w:p>
    <w:p w:rsidR="00E169A8" w:rsidRDefault="002D1652" w:rsidP="00E169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Informuję, że wymiana </w:t>
      </w:r>
      <w:r w:rsidR="00C3503A">
        <w:rPr>
          <w:rFonts w:ascii="Times New Roman" w:hAnsi="Times New Roman"/>
          <w:sz w:val="24"/>
          <w:szCs w:val="24"/>
        </w:rPr>
        <w:t xml:space="preserve">linii energetycznej nie leży w kompetencjach Gminy natomiast wszelkie zadania związane z wymianą oświetlenia ulicznego muszą zostać zaplanowane </w:t>
      </w:r>
      <w:r w:rsidR="00C3503A">
        <w:rPr>
          <w:rFonts w:ascii="Times New Roman" w:hAnsi="Times New Roman"/>
          <w:sz w:val="24"/>
          <w:szCs w:val="24"/>
        </w:rPr>
        <w:br/>
        <w:t>w budżecie gminy lub WPF, w przypadku zadań wieloletnich</w:t>
      </w:r>
      <w:r w:rsidR="00E169A8">
        <w:rPr>
          <w:rFonts w:ascii="Times New Roman" w:hAnsi="Times New Roman"/>
          <w:sz w:val="24"/>
          <w:szCs w:val="24"/>
        </w:rPr>
        <w:t>. Tryb</w:t>
      </w:r>
      <w:r w:rsidR="00E169A8" w:rsidRPr="00E169A8">
        <w:rPr>
          <w:rFonts w:ascii="Times New Roman" w:hAnsi="Times New Roman"/>
          <w:sz w:val="24"/>
          <w:szCs w:val="24"/>
        </w:rPr>
        <w:t xml:space="preserve"> prac nad projektem uchwały budżetowej Gminy Osielsko</w:t>
      </w:r>
      <w:r w:rsidR="00E169A8">
        <w:rPr>
          <w:rFonts w:ascii="Times New Roman" w:hAnsi="Times New Roman"/>
          <w:sz w:val="24"/>
          <w:szCs w:val="24"/>
        </w:rPr>
        <w:t xml:space="preserve"> określa uchwała Rady Gminy Osielsko Nr V/59/10 </w:t>
      </w:r>
      <w:r w:rsidR="00E169A8" w:rsidRPr="00E169A8">
        <w:rPr>
          <w:rFonts w:ascii="Times New Roman" w:hAnsi="Times New Roman"/>
          <w:sz w:val="24"/>
          <w:szCs w:val="24"/>
        </w:rPr>
        <w:t>z dnia 30</w:t>
      </w:r>
      <w:r w:rsidR="00E169A8">
        <w:rPr>
          <w:rFonts w:ascii="Times New Roman" w:hAnsi="Times New Roman"/>
          <w:sz w:val="24"/>
          <w:szCs w:val="24"/>
        </w:rPr>
        <w:t xml:space="preserve"> lipca </w:t>
      </w:r>
      <w:r w:rsidR="00E169A8" w:rsidRPr="00E169A8">
        <w:rPr>
          <w:rFonts w:ascii="Times New Roman" w:hAnsi="Times New Roman"/>
          <w:sz w:val="24"/>
          <w:szCs w:val="24"/>
        </w:rPr>
        <w:t>2010</w:t>
      </w:r>
      <w:r w:rsidR="00E169A8">
        <w:rPr>
          <w:rFonts w:ascii="Times New Roman" w:hAnsi="Times New Roman"/>
          <w:sz w:val="24"/>
          <w:szCs w:val="24"/>
        </w:rPr>
        <w:t xml:space="preserve"> r. </w:t>
      </w:r>
    </w:p>
    <w:p w:rsidR="00A718CA" w:rsidRDefault="008E599D" w:rsidP="00D059B3">
      <w:pPr>
        <w:spacing w:before="24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1652">
        <w:rPr>
          <w:rFonts w:ascii="Times New Roman" w:hAnsi="Times New Roman"/>
          <w:b/>
          <w:sz w:val="24"/>
          <w:szCs w:val="24"/>
        </w:rPr>
        <w:t>5</w:t>
      </w:r>
      <w:r w:rsidRPr="008E599D">
        <w:rPr>
          <w:rFonts w:ascii="Times New Roman" w:hAnsi="Times New Roman"/>
          <w:sz w:val="24"/>
          <w:szCs w:val="24"/>
        </w:rPr>
        <w:t xml:space="preserve">. </w:t>
      </w:r>
      <w:r w:rsidR="00C3503A">
        <w:rPr>
          <w:rFonts w:ascii="Times New Roman" w:hAnsi="Times New Roman"/>
          <w:sz w:val="24"/>
          <w:szCs w:val="24"/>
        </w:rPr>
        <w:t>„</w:t>
      </w:r>
      <w:r w:rsidRPr="002D1652">
        <w:rPr>
          <w:rFonts w:ascii="Times New Roman" w:hAnsi="Times New Roman"/>
          <w:i/>
          <w:sz w:val="24"/>
          <w:szCs w:val="24"/>
        </w:rPr>
        <w:t>Skoro GZK, z charakterystycznym dla siebie uporem, stawia znaki drogowe gdzie się da, to dlaczego przy wjeździe z Leśnej w Magnoliową nie ma znaku informującego o zmianie nawierzchni drogi, a jest znak odwołujący ograniczenie prędkości? Dlaczego konsekwentnie nie postawił żadnych znaków drogowych na skrzyżowaniach ulicy Botan</w:t>
      </w:r>
      <w:r w:rsidR="002D1652" w:rsidRPr="002D1652">
        <w:rPr>
          <w:rFonts w:ascii="Times New Roman" w:hAnsi="Times New Roman"/>
          <w:i/>
          <w:sz w:val="24"/>
          <w:szCs w:val="24"/>
        </w:rPr>
        <w:t>icznej z Cytrynową czy Limonkową</w:t>
      </w:r>
      <w:r w:rsidRPr="002D1652">
        <w:rPr>
          <w:rFonts w:ascii="Times New Roman" w:hAnsi="Times New Roman"/>
          <w:i/>
          <w:sz w:val="24"/>
          <w:szCs w:val="24"/>
        </w:rPr>
        <w:t>?</w:t>
      </w:r>
      <w:r w:rsidR="00C3503A">
        <w:rPr>
          <w:rFonts w:ascii="Times New Roman" w:hAnsi="Times New Roman"/>
          <w:i/>
          <w:sz w:val="24"/>
          <w:szCs w:val="24"/>
        </w:rPr>
        <w:t>”</w:t>
      </w:r>
    </w:p>
    <w:p w:rsidR="00DB3544" w:rsidRPr="00DB3544" w:rsidRDefault="00DB3544" w:rsidP="00DB3544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GZK i</w:t>
      </w:r>
      <w:r w:rsidRPr="00DB3544">
        <w:rPr>
          <w:rFonts w:ascii="Times New Roman" w:hAnsi="Times New Roman"/>
          <w:sz w:val="24"/>
          <w:szCs w:val="24"/>
        </w:rPr>
        <w:t xml:space="preserve">nformuje, że oznakowanie na drogach gminnych wprowadzane jest na podstawie zatwierdzonej stałej organizacji ruchu. Organem zatwierdzającym projekty organizacji ruchu jest Starosta Bydgoski, który zatwierdza projekt na podstawie oceny </w:t>
      </w:r>
      <w:r w:rsidRPr="00DB3544">
        <w:rPr>
          <w:rFonts w:ascii="Times New Roman" w:hAnsi="Times New Roman"/>
          <w:sz w:val="24"/>
          <w:szCs w:val="24"/>
        </w:rPr>
        <w:lastRenderedPageBreak/>
        <w:t xml:space="preserve">formalnej jak również merytorycznej. Organizacje ruchu (oznakowanie) wprowadzane są </w:t>
      </w:r>
      <w:r w:rsidR="004F52B3">
        <w:rPr>
          <w:rFonts w:ascii="Times New Roman" w:hAnsi="Times New Roman"/>
          <w:sz w:val="24"/>
          <w:szCs w:val="24"/>
        </w:rPr>
        <w:br/>
      </w:r>
      <w:r w:rsidRPr="00DB3544">
        <w:rPr>
          <w:rFonts w:ascii="Times New Roman" w:hAnsi="Times New Roman"/>
          <w:sz w:val="24"/>
          <w:szCs w:val="24"/>
        </w:rPr>
        <w:t>w dwojaki sposób:</w:t>
      </w:r>
    </w:p>
    <w:p w:rsidR="00DB3544" w:rsidRPr="00DB3544" w:rsidRDefault="00DB3544" w:rsidP="00DB354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3544">
        <w:rPr>
          <w:rFonts w:ascii="Times New Roman" w:hAnsi="Times New Roman"/>
          <w:sz w:val="24"/>
          <w:szCs w:val="24"/>
        </w:rPr>
        <w:t>na etapie projektowania i budowy drogi, jako element składowy inwestycji,</w:t>
      </w:r>
    </w:p>
    <w:p w:rsidR="00DB3544" w:rsidRPr="00DB3544" w:rsidRDefault="00DB3544" w:rsidP="00DB354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3544">
        <w:rPr>
          <w:rFonts w:ascii="Times New Roman" w:hAnsi="Times New Roman"/>
          <w:sz w:val="24"/>
          <w:szCs w:val="24"/>
        </w:rPr>
        <w:t>na podstawie organizacji ruchu zleconej przez GZK, zgodnie z bieżącymi potrzebami zrządzania ruchem na drodze, nie rzadko po uzyskaniu opinii zespołu komunikacyjno-drogowego,</w:t>
      </w:r>
      <w:r w:rsidR="004F52B3">
        <w:rPr>
          <w:rFonts w:ascii="Times New Roman" w:hAnsi="Times New Roman"/>
          <w:sz w:val="24"/>
          <w:szCs w:val="24"/>
        </w:rPr>
        <w:t xml:space="preserve"> </w:t>
      </w:r>
      <w:r w:rsidRPr="00DB3544">
        <w:rPr>
          <w:rFonts w:ascii="Times New Roman" w:hAnsi="Times New Roman"/>
          <w:sz w:val="24"/>
          <w:szCs w:val="24"/>
        </w:rPr>
        <w:t>w którego skład wchodzą pracownicy GZK, Urzędu Gminy oraz zewnętrzny audytor BRD.</w:t>
      </w:r>
    </w:p>
    <w:p w:rsidR="00DB3544" w:rsidRPr="00DB3544" w:rsidRDefault="00DB3544" w:rsidP="004F52B3">
      <w:pPr>
        <w:pStyle w:val="Bezodstpw"/>
        <w:ind w:firstLine="360"/>
        <w:jc w:val="both"/>
        <w:rPr>
          <w:rFonts w:ascii="Times New Roman" w:hAnsi="Times New Roman"/>
          <w:sz w:val="24"/>
          <w:szCs w:val="24"/>
        </w:rPr>
      </w:pPr>
      <w:r w:rsidRPr="00DB3544">
        <w:rPr>
          <w:rFonts w:ascii="Times New Roman" w:hAnsi="Times New Roman"/>
          <w:sz w:val="24"/>
          <w:szCs w:val="24"/>
        </w:rPr>
        <w:t>Każdorazowa zmiana istniejącej organizacji ruchu wiąże się z poniesieniem wydatków nie tylko na oznakowanie (pionowe i poziome), które zauważa Pan na drodze, ale również na sporządzenie projektu stałej organizacji ruchu.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544">
        <w:rPr>
          <w:rFonts w:ascii="Times New Roman" w:hAnsi="Times New Roman"/>
          <w:sz w:val="24"/>
          <w:szCs w:val="24"/>
        </w:rPr>
        <w:t>Z powyższych powodów, mając na względzie racjonalne wydawanie środków z budżetu GZK, zmiany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544">
        <w:rPr>
          <w:rFonts w:ascii="Times New Roman" w:hAnsi="Times New Roman"/>
          <w:sz w:val="24"/>
          <w:szCs w:val="24"/>
        </w:rPr>
        <w:t>w istniejącej organizacji ruchu dokonujemy wyłącznie w uzasadnionych wypadkach.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544">
        <w:rPr>
          <w:rFonts w:ascii="Times New Roman" w:hAnsi="Times New Roman"/>
          <w:sz w:val="24"/>
          <w:szCs w:val="24"/>
        </w:rPr>
        <w:t>Wprowadzenie oznakowania informującego o zmianie nawierzchni drogi jest zasadne w sytuacji, kiedy w ciągu jezdni następuje zmiana jej nawierzchni. Połączenie drogi utwardzonej ul. Botanicznej z drogą gruntową ul. Cytrynową czy ul. Limonkową (umownie zwane skrzyżowaniem) nie stanowi takiego przypadku.</w:t>
      </w:r>
    </w:p>
    <w:p w:rsidR="002D1652" w:rsidRPr="00DB3544" w:rsidRDefault="002D1652" w:rsidP="008E599D">
      <w:pPr>
        <w:rPr>
          <w:rFonts w:ascii="Times New Roman" w:hAnsi="Times New Roman"/>
          <w:sz w:val="24"/>
          <w:szCs w:val="24"/>
        </w:rPr>
      </w:pPr>
    </w:p>
    <w:sectPr w:rsidR="002D1652" w:rsidRPr="00DB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D89"/>
    <w:multiLevelType w:val="hybridMultilevel"/>
    <w:tmpl w:val="ADBC8522"/>
    <w:lvl w:ilvl="0" w:tplc="EA206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A87"/>
    <w:multiLevelType w:val="hybridMultilevel"/>
    <w:tmpl w:val="31F28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2"/>
    <w:rsid w:val="0017520B"/>
    <w:rsid w:val="002D1652"/>
    <w:rsid w:val="004F52B3"/>
    <w:rsid w:val="00544D43"/>
    <w:rsid w:val="006C1445"/>
    <w:rsid w:val="006F57E1"/>
    <w:rsid w:val="008D3E96"/>
    <w:rsid w:val="008E599D"/>
    <w:rsid w:val="00A718CA"/>
    <w:rsid w:val="00C3503A"/>
    <w:rsid w:val="00CA097E"/>
    <w:rsid w:val="00CF5975"/>
    <w:rsid w:val="00D059B3"/>
    <w:rsid w:val="00D91BFD"/>
    <w:rsid w:val="00DB3544"/>
    <w:rsid w:val="00E169A8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9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9D"/>
    <w:pPr>
      <w:ind w:left="720"/>
      <w:contextualSpacing/>
    </w:pPr>
  </w:style>
  <w:style w:type="paragraph" w:styleId="Bezodstpw">
    <w:name w:val="No Spacing"/>
    <w:uiPriority w:val="1"/>
    <w:qFormat/>
    <w:rsid w:val="006C14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9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9D"/>
    <w:pPr>
      <w:ind w:left="720"/>
      <w:contextualSpacing/>
    </w:pPr>
  </w:style>
  <w:style w:type="paragraph" w:styleId="Bezodstpw">
    <w:name w:val="No Spacing"/>
    <w:uiPriority w:val="1"/>
    <w:qFormat/>
    <w:rsid w:val="006C14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2024-08-27T09:52:00Z</cp:lastPrinted>
  <dcterms:created xsi:type="dcterms:W3CDTF">2024-08-20T13:22:00Z</dcterms:created>
  <dcterms:modified xsi:type="dcterms:W3CDTF">2024-08-27T10:13:00Z</dcterms:modified>
</cp:coreProperties>
</file>