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372975B" w14:textId="588723F0" w:rsidR="003D0E6E" w:rsidRPr="00D224DE" w:rsidRDefault="00536E13" w:rsidP="00CB210A">
      <w:pPr>
        <w:jc w:val="right"/>
        <w:rPr>
          <w:rFonts w:ascii="Times New Roman" w:hAnsi="Times New Roman" w:cs="Times New Roman"/>
          <w:sz w:val="24"/>
          <w:szCs w:val="24"/>
        </w:rPr>
      </w:pPr>
      <w:r w:rsidRPr="00422FDB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="003D0E6E" w:rsidRPr="00422FDB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                                                                                                                      </w:t>
      </w:r>
      <w:r w:rsidR="003D0E6E" w:rsidRPr="00D224DE">
        <w:rPr>
          <w:rFonts w:ascii="Times New Roman" w:hAnsi="Times New Roman" w:cs="Times New Roman"/>
          <w:sz w:val="24"/>
          <w:szCs w:val="24"/>
        </w:rPr>
        <w:t xml:space="preserve">Załącznik nr 1     </w:t>
      </w:r>
    </w:p>
    <w:p w14:paraId="3E256755" w14:textId="11985C8E" w:rsidR="00CB210A" w:rsidRPr="00D224DE" w:rsidRDefault="003D0E6E" w:rsidP="00CB210A">
      <w:pPr>
        <w:jc w:val="right"/>
        <w:rPr>
          <w:rFonts w:ascii="Times New Roman" w:hAnsi="Times New Roman" w:cs="Times New Roman"/>
          <w:sz w:val="24"/>
          <w:szCs w:val="24"/>
        </w:rPr>
      </w:pPr>
      <w:r w:rsidRPr="00D224D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do Zarządzenia</w:t>
      </w:r>
      <w:r w:rsidR="006B6B6C" w:rsidRPr="00D224DE">
        <w:rPr>
          <w:rFonts w:ascii="Times New Roman" w:hAnsi="Times New Roman" w:cs="Times New Roman"/>
          <w:sz w:val="24"/>
          <w:szCs w:val="24"/>
        </w:rPr>
        <w:t xml:space="preserve"> nr</w:t>
      </w:r>
      <w:r w:rsidR="00D224DE" w:rsidRPr="00D224DE">
        <w:rPr>
          <w:rFonts w:ascii="Times New Roman" w:hAnsi="Times New Roman" w:cs="Times New Roman"/>
          <w:sz w:val="24"/>
          <w:szCs w:val="24"/>
        </w:rPr>
        <w:t xml:space="preserve"> 94</w:t>
      </w:r>
      <w:r w:rsidR="006B6B6C" w:rsidRPr="00D224DE">
        <w:rPr>
          <w:rFonts w:ascii="Times New Roman" w:hAnsi="Times New Roman" w:cs="Times New Roman"/>
          <w:sz w:val="24"/>
          <w:szCs w:val="24"/>
        </w:rPr>
        <w:t>/202</w:t>
      </w:r>
      <w:r w:rsidR="00E4799D" w:rsidRPr="00D224DE">
        <w:rPr>
          <w:rFonts w:ascii="Times New Roman" w:hAnsi="Times New Roman" w:cs="Times New Roman"/>
          <w:sz w:val="24"/>
          <w:szCs w:val="24"/>
        </w:rPr>
        <w:t>4</w:t>
      </w:r>
      <w:r w:rsidRPr="00D224D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FA0996" w14:textId="77777777" w:rsidR="003D0E6E" w:rsidRPr="00D224DE" w:rsidRDefault="00CB210A" w:rsidP="00CB210A">
      <w:pPr>
        <w:jc w:val="right"/>
        <w:rPr>
          <w:rFonts w:ascii="Times New Roman" w:hAnsi="Times New Roman" w:cs="Times New Roman"/>
          <w:sz w:val="24"/>
          <w:szCs w:val="24"/>
        </w:rPr>
      </w:pPr>
      <w:r w:rsidRPr="00D224D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3D0E6E" w:rsidRPr="00D224DE">
        <w:rPr>
          <w:rFonts w:ascii="Times New Roman" w:hAnsi="Times New Roman" w:cs="Times New Roman"/>
          <w:sz w:val="24"/>
          <w:szCs w:val="24"/>
        </w:rPr>
        <w:t>Wójta Gminy Osielsko</w:t>
      </w:r>
    </w:p>
    <w:p w14:paraId="024E93F1" w14:textId="198415F6" w:rsidR="003D0E6E" w:rsidRPr="00D224DE" w:rsidRDefault="003D0E6E" w:rsidP="00CB210A">
      <w:pPr>
        <w:jc w:val="right"/>
        <w:rPr>
          <w:rFonts w:ascii="Times New Roman" w:hAnsi="Times New Roman" w:cs="Times New Roman"/>
          <w:sz w:val="24"/>
          <w:szCs w:val="24"/>
        </w:rPr>
      </w:pPr>
      <w:r w:rsidRPr="00D224D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z dnia</w:t>
      </w:r>
      <w:r w:rsidR="00A965BB" w:rsidRPr="00D224DE">
        <w:rPr>
          <w:rFonts w:ascii="Times New Roman" w:hAnsi="Times New Roman" w:cs="Times New Roman"/>
          <w:sz w:val="24"/>
          <w:szCs w:val="24"/>
        </w:rPr>
        <w:t xml:space="preserve"> </w:t>
      </w:r>
      <w:r w:rsidR="00D224DE" w:rsidRPr="00D224DE">
        <w:rPr>
          <w:rFonts w:ascii="Times New Roman" w:hAnsi="Times New Roman" w:cs="Times New Roman"/>
          <w:sz w:val="24"/>
          <w:szCs w:val="24"/>
        </w:rPr>
        <w:t>24</w:t>
      </w:r>
      <w:r w:rsidR="00DA2D56" w:rsidRPr="00D224DE">
        <w:rPr>
          <w:rFonts w:ascii="Times New Roman" w:hAnsi="Times New Roman" w:cs="Times New Roman"/>
          <w:sz w:val="24"/>
          <w:szCs w:val="24"/>
        </w:rPr>
        <w:t xml:space="preserve"> </w:t>
      </w:r>
      <w:r w:rsidR="00E4799D" w:rsidRPr="00D224DE">
        <w:rPr>
          <w:rFonts w:ascii="Times New Roman" w:hAnsi="Times New Roman" w:cs="Times New Roman"/>
          <w:sz w:val="24"/>
          <w:szCs w:val="24"/>
        </w:rPr>
        <w:t>lipca</w:t>
      </w:r>
      <w:r w:rsidRPr="00D224DE">
        <w:rPr>
          <w:rFonts w:ascii="Times New Roman" w:hAnsi="Times New Roman" w:cs="Times New Roman"/>
          <w:sz w:val="24"/>
          <w:szCs w:val="24"/>
        </w:rPr>
        <w:t xml:space="preserve"> 202</w:t>
      </w:r>
      <w:r w:rsidR="00E4799D" w:rsidRPr="00D224DE">
        <w:rPr>
          <w:rFonts w:ascii="Times New Roman" w:hAnsi="Times New Roman" w:cs="Times New Roman"/>
          <w:sz w:val="24"/>
          <w:szCs w:val="24"/>
        </w:rPr>
        <w:t>4</w:t>
      </w:r>
      <w:r w:rsidR="00B66075" w:rsidRPr="00D224DE">
        <w:rPr>
          <w:rFonts w:ascii="Times New Roman" w:hAnsi="Times New Roman" w:cs="Times New Roman"/>
          <w:sz w:val="24"/>
          <w:szCs w:val="24"/>
        </w:rPr>
        <w:t>r.</w:t>
      </w:r>
      <w:r w:rsidRPr="00D224D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</w:p>
    <w:p w14:paraId="1B8E2CDD" w14:textId="77777777" w:rsidR="003D0E6E" w:rsidRPr="00422FDB" w:rsidRDefault="003D0E6E">
      <w:pP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422FDB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</w:p>
    <w:p w14:paraId="385BE97D" w14:textId="77777777" w:rsidR="003D0E6E" w:rsidRPr="00422FDB" w:rsidRDefault="003D0E6E">
      <w:pP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14:paraId="39192AAA" w14:textId="77777777" w:rsidR="003D0E6E" w:rsidRPr="00422FDB" w:rsidRDefault="003D0E6E">
      <w:pP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14:paraId="158695D3" w14:textId="77777777" w:rsidR="00F51685" w:rsidRPr="00422FDB" w:rsidRDefault="006B6B6C" w:rsidP="00357771">
      <w:pPr>
        <w:spacing w:line="36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</w:pPr>
      <w:r w:rsidRPr="00422FDB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>Procedura</w:t>
      </w:r>
      <w:r w:rsidR="003D0E6E" w:rsidRPr="00422FDB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 xml:space="preserve"> scentralizowanych rozliczeń podatku od</w:t>
      </w:r>
      <w:r w:rsidR="00AF4E67" w:rsidRPr="00422FDB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 xml:space="preserve"> towarów i usług Gminy Osielsko</w:t>
      </w:r>
    </w:p>
    <w:p w14:paraId="672E7FDD" w14:textId="77777777" w:rsidR="006B6B6C" w:rsidRPr="00422FDB" w:rsidRDefault="006B6B6C" w:rsidP="00357771">
      <w:pPr>
        <w:spacing w:line="36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</w:pPr>
    </w:p>
    <w:p w14:paraId="7DEC34AC" w14:textId="77777777" w:rsidR="00F1603F" w:rsidRPr="00422FDB" w:rsidRDefault="00F1603F" w:rsidP="00357771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2FD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§</w:t>
      </w:r>
      <w:r w:rsidRPr="00422FDB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>1</w:t>
      </w:r>
      <w:r w:rsidR="006B6B6C" w:rsidRPr="00422FDB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.</w:t>
      </w:r>
      <w:r w:rsidRPr="00422F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Ilekroć w Procedurze wewnętrznej jest mowa o:</w:t>
      </w:r>
    </w:p>
    <w:p w14:paraId="69ADA032" w14:textId="77777777" w:rsidR="00BB4D45" w:rsidRPr="00422FDB" w:rsidRDefault="00BB4D45" w:rsidP="00F1603F">
      <w:pPr>
        <w:pStyle w:val="Akapitzlist"/>
        <w:numPr>
          <w:ilvl w:val="0"/>
          <w:numId w:val="3"/>
        </w:numPr>
        <w:spacing w:line="36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422FDB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Podatku VAT – rozumie się przez to podatek od towarów i usług</w:t>
      </w:r>
    </w:p>
    <w:p w14:paraId="44E785CA" w14:textId="77777777" w:rsidR="00F1603F" w:rsidRPr="00422FDB" w:rsidRDefault="00F1603F" w:rsidP="00F1603F">
      <w:pPr>
        <w:pStyle w:val="Akapitzlist"/>
        <w:numPr>
          <w:ilvl w:val="0"/>
          <w:numId w:val="3"/>
        </w:numPr>
        <w:spacing w:line="36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422FDB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Gminie  - </w:t>
      </w:r>
      <w:r w:rsidR="00BB4D45" w:rsidRPr="00422FDB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rozumie się przez to Gminę Osielsko</w:t>
      </w:r>
      <w:r w:rsidR="008F43F2" w:rsidRPr="00422FDB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,</w:t>
      </w:r>
    </w:p>
    <w:p w14:paraId="0104783E" w14:textId="77777777" w:rsidR="006B6B6C" w:rsidRPr="00422FDB" w:rsidRDefault="000B44AA" w:rsidP="00F1603F">
      <w:pPr>
        <w:pStyle w:val="Akapitzlist"/>
        <w:numPr>
          <w:ilvl w:val="0"/>
          <w:numId w:val="3"/>
        </w:numPr>
        <w:spacing w:line="36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422FDB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Urzędzie Gminy </w:t>
      </w:r>
      <w:r w:rsidR="006B6B6C" w:rsidRPr="00422FDB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– rozumie się przez to Urząd Gminy Osielsko,</w:t>
      </w:r>
    </w:p>
    <w:p w14:paraId="23859E8B" w14:textId="76EFE550" w:rsidR="00CB210A" w:rsidRPr="00422FDB" w:rsidRDefault="00F1603F" w:rsidP="00F1603F">
      <w:pPr>
        <w:pStyle w:val="Akapitzlist"/>
        <w:numPr>
          <w:ilvl w:val="0"/>
          <w:numId w:val="3"/>
        </w:numPr>
        <w:spacing w:line="36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422FDB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Ustawie</w:t>
      </w:r>
      <w:r w:rsidR="00352CC5" w:rsidRPr="00422FDB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o</w:t>
      </w:r>
      <w:r w:rsidRPr="00422FDB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VAT -  </w:t>
      </w:r>
      <w:r w:rsidR="00BB4D45" w:rsidRPr="00422FDB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rozumie się przez to ustawę z dnia 11 marca 2004r.  o podatku od towarów i usług (</w:t>
      </w:r>
      <w:proofErr w:type="spellStart"/>
      <w:r w:rsidR="00E4799D" w:rsidRPr="00422FDB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t.j</w:t>
      </w:r>
      <w:proofErr w:type="spellEnd"/>
      <w:r w:rsidR="00E4799D" w:rsidRPr="00422FDB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. Dz. U. z 2024r., poz. 361</w:t>
      </w:r>
      <w:r w:rsidR="00BB4D45" w:rsidRPr="00422FDB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)</w:t>
      </w:r>
      <w:r w:rsidR="006B6B6C" w:rsidRPr="00422FDB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,</w:t>
      </w:r>
    </w:p>
    <w:p w14:paraId="582000EE" w14:textId="77777777" w:rsidR="00BB4D45" w:rsidRPr="00422FDB" w:rsidRDefault="006E6BDA" w:rsidP="00F1603F">
      <w:pPr>
        <w:pStyle w:val="Akapitzlist"/>
        <w:numPr>
          <w:ilvl w:val="0"/>
          <w:numId w:val="3"/>
        </w:numPr>
        <w:spacing w:line="36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422FDB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Gminnej </w:t>
      </w:r>
      <w:r w:rsidR="000B44AA" w:rsidRPr="00422FDB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j</w:t>
      </w:r>
      <w:r w:rsidR="00BB4D45" w:rsidRPr="00422FDB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ednostce – rozumie się przez to  jednostkę wymienioną w </w:t>
      </w:r>
      <w:r w:rsidR="00BB4D45" w:rsidRPr="00422F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§</w:t>
      </w:r>
      <w:r w:rsidR="008D60A7" w:rsidRPr="00422F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3</w:t>
      </w:r>
      <w:r w:rsidR="00BB4D45" w:rsidRPr="00422FDB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niniejszego Zarządzenia,</w:t>
      </w:r>
    </w:p>
    <w:p w14:paraId="5ED085E9" w14:textId="77777777" w:rsidR="00BB4D45" w:rsidRDefault="00BB4D45" w:rsidP="00F1603F">
      <w:pPr>
        <w:pStyle w:val="Akapitzlist"/>
        <w:numPr>
          <w:ilvl w:val="0"/>
          <w:numId w:val="3"/>
        </w:numPr>
        <w:spacing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Kierownik</w:t>
      </w:r>
      <w:r w:rsidR="008F43F2">
        <w:rPr>
          <w:rFonts w:ascii="Times New Roman" w:eastAsia="Times New Roman" w:hAnsi="Times New Roman"/>
          <w:sz w:val="24"/>
          <w:szCs w:val="24"/>
          <w:lang w:eastAsia="pl-PL"/>
        </w:rPr>
        <w:t>u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gminnej jednostki  - rozumie się przez to kierownik</w:t>
      </w:r>
      <w:r w:rsidR="006B6B6C">
        <w:rPr>
          <w:rFonts w:ascii="Times New Roman" w:eastAsia="Times New Roman" w:hAnsi="Times New Roman"/>
          <w:sz w:val="24"/>
          <w:szCs w:val="24"/>
          <w:lang w:eastAsia="pl-PL"/>
        </w:rPr>
        <w:t>a  lub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dyrektor</w:t>
      </w:r>
      <w:r w:rsidR="006B6B6C">
        <w:rPr>
          <w:rFonts w:ascii="Times New Roman" w:eastAsia="Times New Roman" w:hAnsi="Times New Roman"/>
          <w:sz w:val="24"/>
          <w:szCs w:val="24"/>
          <w:lang w:eastAsia="pl-PL"/>
        </w:rPr>
        <w:t>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jednostk</w:t>
      </w:r>
      <w:r w:rsidR="006B6B6C">
        <w:rPr>
          <w:rFonts w:ascii="Times New Roman" w:eastAsia="Times New Roman" w:hAnsi="Times New Roman"/>
          <w:sz w:val="24"/>
          <w:szCs w:val="24"/>
          <w:lang w:eastAsia="pl-PL"/>
        </w:rPr>
        <w:t>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wymienionych 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</w:t>
      </w:r>
      <w:r w:rsidR="008D60A7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niniejszego Zarządzenia,</w:t>
      </w:r>
    </w:p>
    <w:p w14:paraId="00AE1CE8" w14:textId="2124DAD9" w:rsidR="00BB4D45" w:rsidRDefault="00BB4D45" w:rsidP="00F1603F">
      <w:pPr>
        <w:pStyle w:val="Akapitzlist"/>
        <w:numPr>
          <w:ilvl w:val="0"/>
          <w:numId w:val="3"/>
        </w:numPr>
        <w:spacing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Deklaracj</w:t>
      </w:r>
      <w:r w:rsidR="008F43F2">
        <w:rPr>
          <w:rFonts w:ascii="Times New Roman" w:eastAsia="Times New Roman" w:hAnsi="Times New Roman"/>
          <w:sz w:val="24"/>
          <w:szCs w:val="24"/>
          <w:lang w:eastAsia="pl-PL"/>
        </w:rPr>
        <w:t>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cząstkowej – rozumie się przez to </w:t>
      </w:r>
      <w:r w:rsidR="006E6BDA">
        <w:rPr>
          <w:rFonts w:ascii="Times New Roman" w:eastAsia="Times New Roman" w:hAnsi="Times New Roman"/>
          <w:sz w:val="24"/>
          <w:szCs w:val="24"/>
          <w:lang w:eastAsia="pl-PL"/>
        </w:rPr>
        <w:t>deklarację VAT sporządzan</w:t>
      </w:r>
      <w:r w:rsidR="008D60A7">
        <w:rPr>
          <w:rFonts w:ascii="Times New Roman" w:eastAsia="Times New Roman" w:hAnsi="Times New Roman"/>
          <w:sz w:val="24"/>
          <w:szCs w:val="24"/>
          <w:lang w:eastAsia="pl-PL"/>
        </w:rPr>
        <w:t>ą</w:t>
      </w:r>
      <w:r w:rsidR="006E6BDA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B6B6C">
        <w:rPr>
          <w:rFonts w:ascii="Times New Roman" w:eastAsia="Times New Roman" w:hAnsi="Times New Roman"/>
          <w:sz w:val="24"/>
          <w:szCs w:val="24"/>
          <w:lang w:eastAsia="pl-PL"/>
        </w:rPr>
        <w:t>dla określonego</w:t>
      </w:r>
      <w:r w:rsidR="006E6BDA">
        <w:rPr>
          <w:rFonts w:ascii="Times New Roman" w:eastAsia="Times New Roman" w:hAnsi="Times New Roman"/>
          <w:sz w:val="24"/>
          <w:szCs w:val="24"/>
          <w:lang w:eastAsia="pl-PL"/>
        </w:rPr>
        <w:t xml:space="preserve"> miesi</w:t>
      </w:r>
      <w:r w:rsidR="006B6B6C">
        <w:rPr>
          <w:rFonts w:ascii="Times New Roman" w:eastAsia="Times New Roman" w:hAnsi="Times New Roman"/>
          <w:sz w:val="24"/>
          <w:szCs w:val="24"/>
          <w:lang w:eastAsia="pl-PL"/>
        </w:rPr>
        <w:t>ąca</w:t>
      </w:r>
      <w:r w:rsidR="008F43F2">
        <w:rPr>
          <w:rFonts w:ascii="Times New Roman" w:eastAsia="Times New Roman" w:hAnsi="Times New Roman"/>
          <w:sz w:val="24"/>
          <w:szCs w:val="24"/>
          <w:lang w:eastAsia="pl-PL"/>
        </w:rPr>
        <w:t xml:space="preserve"> rozliczeniowego</w:t>
      </w:r>
      <w:r w:rsidR="006E6BDA">
        <w:rPr>
          <w:rFonts w:ascii="Times New Roman" w:eastAsia="Times New Roman" w:hAnsi="Times New Roman"/>
          <w:sz w:val="24"/>
          <w:szCs w:val="24"/>
          <w:lang w:eastAsia="pl-PL"/>
        </w:rPr>
        <w:t xml:space="preserve"> przez gminne jednostki  w oparciu </w:t>
      </w:r>
      <w:r w:rsidR="00E30AAE">
        <w:rPr>
          <w:rFonts w:ascii="Times New Roman" w:eastAsia="Times New Roman" w:hAnsi="Times New Roman"/>
          <w:sz w:val="24"/>
          <w:szCs w:val="24"/>
          <w:lang w:eastAsia="pl-PL"/>
        </w:rPr>
        <w:t>o</w:t>
      </w:r>
      <w:r w:rsidR="006E6BDA">
        <w:rPr>
          <w:rFonts w:ascii="Times New Roman" w:eastAsia="Times New Roman" w:hAnsi="Times New Roman"/>
          <w:sz w:val="24"/>
          <w:szCs w:val="24"/>
          <w:lang w:eastAsia="pl-PL"/>
        </w:rPr>
        <w:t xml:space="preserve"> formularz deklaracji VAT-7</w:t>
      </w:r>
      <w:r w:rsidR="00E30AAE">
        <w:rPr>
          <w:rFonts w:ascii="Times New Roman" w:eastAsia="Times New Roman" w:hAnsi="Times New Roman"/>
          <w:sz w:val="24"/>
          <w:szCs w:val="24"/>
          <w:lang w:eastAsia="pl-PL"/>
        </w:rPr>
        <w:t xml:space="preserve"> (wersja </w:t>
      </w:r>
      <w:r w:rsidR="00614B1B">
        <w:rPr>
          <w:rFonts w:ascii="Times New Roman" w:eastAsia="Times New Roman" w:hAnsi="Times New Roman"/>
          <w:sz w:val="24"/>
          <w:szCs w:val="24"/>
          <w:lang w:eastAsia="pl-PL"/>
        </w:rPr>
        <w:t>20</w:t>
      </w:r>
      <w:r w:rsidR="00E30AAE">
        <w:rPr>
          <w:rFonts w:ascii="Times New Roman" w:eastAsia="Times New Roman" w:hAnsi="Times New Roman"/>
          <w:sz w:val="24"/>
          <w:szCs w:val="24"/>
          <w:lang w:eastAsia="pl-PL"/>
        </w:rPr>
        <w:t>)</w:t>
      </w:r>
      <w:r w:rsidR="006E6BDA">
        <w:rPr>
          <w:rFonts w:ascii="Times New Roman" w:eastAsia="Times New Roman" w:hAnsi="Times New Roman"/>
          <w:sz w:val="24"/>
          <w:szCs w:val="24"/>
          <w:lang w:eastAsia="pl-PL"/>
        </w:rPr>
        <w:t xml:space="preserve"> lub inny określony przez Wójta Gminy Osielsko odrębną informacją</w:t>
      </w:r>
      <w:r w:rsidR="006B6B6C">
        <w:rPr>
          <w:rFonts w:ascii="Times New Roman" w:eastAsia="Times New Roman" w:hAnsi="Times New Roman"/>
          <w:sz w:val="24"/>
          <w:szCs w:val="24"/>
          <w:lang w:eastAsia="pl-PL"/>
        </w:rPr>
        <w:t xml:space="preserve"> wzór</w:t>
      </w:r>
      <w:r w:rsidR="006E6BDA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14:paraId="32979AEB" w14:textId="58556B9A" w:rsidR="006E6BDA" w:rsidRDefault="006E6BDA" w:rsidP="00F1603F">
      <w:pPr>
        <w:pStyle w:val="Akapitzlist"/>
        <w:numPr>
          <w:ilvl w:val="0"/>
          <w:numId w:val="3"/>
        </w:numPr>
        <w:spacing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Prewspółczynniku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– rozumie się przez to sposób określenia proporcji </w:t>
      </w:r>
      <w:r w:rsidR="00352CC5">
        <w:rPr>
          <w:rFonts w:ascii="Times New Roman" w:eastAsia="Times New Roman" w:hAnsi="Times New Roman"/>
          <w:sz w:val="24"/>
          <w:szCs w:val="24"/>
          <w:lang w:eastAsia="pl-PL"/>
        </w:rPr>
        <w:t>, o którym mowa w art. 86 ust. 2a ustawy o VAT</w:t>
      </w:r>
      <w:r w:rsidR="00263A7D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14:paraId="7D1EEA68" w14:textId="4D12E956" w:rsidR="00352CC5" w:rsidRPr="00F1603F" w:rsidRDefault="00352CC5" w:rsidP="00F1603F">
      <w:pPr>
        <w:pStyle w:val="Akapitzlist"/>
        <w:numPr>
          <w:ilvl w:val="0"/>
          <w:numId w:val="3"/>
        </w:numPr>
        <w:spacing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Współczynniku – rozumie się przez to sposób określenia proporcji, o którym mowa </w:t>
      </w:r>
      <w:r w:rsidR="00536E13">
        <w:rPr>
          <w:rFonts w:ascii="Times New Roman" w:eastAsia="Times New Roman" w:hAnsi="Times New Roman"/>
          <w:sz w:val="24"/>
          <w:szCs w:val="24"/>
          <w:lang w:eastAsia="pl-PL"/>
        </w:rPr>
        <w:t xml:space="preserve">  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w art. 90 ust.</w:t>
      </w:r>
      <w:r w:rsidR="008F43F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2 ustawy o VAT. </w:t>
      </w:r>
    </w:p>
    <w:p w14:paraId="26139699" w14:textId="77777777" w:rsidR="00642DD5" w:rsidRDefault="00CB210A" w:rsidP="00FF081C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A05E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</w:t>
      </w:r>
      <w:r w:rsidR="00352CC5" w:rsidRPr="008A05E1">
        <w:rPr>
          <w:rFonts w:ascii="Times New Roman" w:eastAsia="Times New Roman" w:hAnsi="Times New Roman"/>
          <w:b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352CC5">
        <w:rPr>
          <w:rFonts w:ascii="Times New Roman" w:eastAsia="Times New Roman" w:hAnsi="Times New Roman"/>
          <w:sz w:val="24"/>
          <w:szCs w:val="24"/>
          <w:lang w:eastAsia="pl-PL"/>
        </w:rPr>
        <w:t xml:space="preserve"> 1.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Zobowiązuje się kierowników gminnych jednostek</w:t>
      </w:r>
      <w:r w:rsidR="00642DD5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14:paraId="588542B9" w14:textId="77777777" w:rsidR="00CB210A" w:rsidRDefault="00CB210A" w:rsidP="00FF081C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42DD5">
        <w:rPr>
          <w:rFonts w:ascii="Times New Roman" w:eastAsia="Times New Roman" w:hAnsi="Times New Roman"/>
          <w:sz w:val="24"/>
          <w:szCs w:val="24"/>
          <w:lang w:eastAsia="pl-PL"/>
        </w:rPr>
        <w:t xml:space="preserve">do bieżącego dokonywania przeglądu dochodów budżetowych  osiąganych przez jednostkę pod kątem opodatkowania podatkiem, a w konsekwencji </w:t>
      </w:r>
      <w:r w:rsidR="00492D0D" w:rsidRPr="00642DD5">
        <w:rPr>
          <w:rFonts w:ascii="Times New Roman" w:eastAsia="Times New Roman" w:hAnsi="Times New Roman"/>
          <w:sz w:val="24"/>
          <w:szCs w:val="24"/>
          <w:lang w:eastAsia="pl-PL"/>
        </w:rPr>
        <w:t>ich podziału na trzy kategorie, tj</w:t>
      </w:r>
      <w:r w:rsidR="00140158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492D0D" w:rsidRPr="00642DD5">
        <w:rPr>
          <w:rFonts w:ascii="Times New Roman" w:eastAsia="Times New Roman" w:hAnsi="Times New Roman"/>
          <w:sz w:val="24"/>
          <w:szCs w:val="24"/>
          <w:lang w:eastAsia="pl-PL"/>
        </w:rPr>
        <w:t xml:space="preserve"> dochody objęte zwolnieniem z VAT, dochody opodatkowane stosownymi stawkami VAT oraz n</w:t>
      </w:r>
      <w:r w:rsidR="00642DD5" w:rsidRPr="00642DD5">
        <w:rPr>
          <w:rFonts w:ascii="Times New Roman" w:eastAsia="Times New Roman" w:hAnsi="Times New Roman"/>
          <w:sz w:val="24"/>
          <w:szCs w:val="24"/>
          <w:lang w:eastAsia="pl-PL"/>
        </w:rPr>
        <w:t>iepodlegające opodatkowaniu VAT;</w:t>
      </w:r>
    </w:p>
    <w:p w14:paraId="0B5D9691" w14:textId="77777777" w:rsidR="00642DD5" w:rsidRDefault="008D60A7" w:rsidP="00FF081C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do </w:t>
      </w:r>
      <w:r w:rsidR="00642DD5">
        <w:rPr>
          <w:rFonts w:ascii="Times New Roman" w:eastAsia="Times New Roman" w:hAnsi="Times New Roman"/>
          <w:sz w:val="24"/>
          <w:szCs w:val="24"/>
          <w:lang w:eastAsia="pl-PL"/>
        </w:rPr>
        <w:t>dokonywania  analizy przepisów prawnych w zakresie ustalenia, czy</w:t>
      </w:r>
      <w:r w:rsidR="00352CC5">
        <w:rPr>
          <w:rFonts w:ascii="Times New Roman" w:eastAsia="Times New Roman" w:hAnsi="Times New Roman"/>
          <w:sz w:val="24"/>
          <w:szCs w:val="24"/>
          <w:lang w:eastAsia="pl-PL"/>
        </w:rPr>
        <w:t xml:space="preserve"> gminna</w:t>
      </w:r>
      <w:r w:rsidR="00642DD5">
        <w:rPr>
          <w:rFonts w:ascii="Times New Roman" w:eastAsia="Times New Roman" w:hAnsi="Times New Roman"/>
          <w:sz w:val="24"/>
          <w:szCs w:val="24"/>
          <w:lang w:eastAsia="pl-PL"/>
        </w:rPr>
        <w:t xml:space="preserve"> jednostka ma obowiązek ewidencjonowania obrotu i kwot podatku należnego przy zastosowaniu kas rejestrujących i dokonania ich zakupu, jeśli zachodzi taka potrzeba;</w:t>
      </w:r>
    </w:p>
    <w:p w14:paraId="2065E69C" w14:textId="77777777" w:rsidR="00642DD5" w:rsidRPr="00642DD5" w:rsidRDefault="008D60A7" w:rsidP="00FF081C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do </w:t>
      </w:r>
      <w:r w:rsidR="00357771">
        <w:rPr>
          <w:rFonts w:ascii="Times New Roman" w:eastAsia="Times New Roman" w:hAnsi="Times New Roman"/>
          <w:sz w:val="24"/>
          <w:szCs w:val="24"/>
          <w:lang w:eastAsia="pl-PL"/>
        </w:rPr>
        <w:t xml:space="preserve">wyznaczenia osób odpowiedzialnych za prawidłowość rozliczeń podatku VAT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</w:t>
      </w:r>
      <w:r w:rsidR="00357771">
        <w:rPr>
          <w:rFonts w:ascii="Times New Roman" w:eastAsia="Times New Roman" w:hAnsi="Times New Roman"/>
          <w:sz w:val="24"/>
          <w:szCs w:val="24"/>
          <w:lang w:eastAsia="pl-PL"/>
        </w:rPr>
        <w:t xml:space="preserve">w </w:t>
      </w:r>
      <w:r w:rsidR="00352CC5">
        <w:rPr>
          <w:rFonts w:ascii="Times New Roman" w:eastAsia="Times New Roman" w:hAnsi="Times New Roman"/>
          <w:sz w:val="24"/>
          <w:szCs w:val="24"/>
          <w:lang w:eastAsia="pl-PL"/>
        </w:rPr>
        <w:t xml:space="preserve">gminnej </w:t>
      </w:r>
      <w:r w:rsidR="00357771">
        <w:rPr>
          <w:rFonts w:ascii="Times New Roman" w:eastAsia="Times New Roman" w:hAnsi="Times New Roman"/>
          <w:sz w:val="24"/>
          <w:szCs w:val="24"/>
          <w:lang w:eastAsia="pl-PL"/>
        </w:rPr>
        <w:t>jednostce i przekazanie tych danych do Referatu F</w:t>
      </w:r>
      <w:r w:rsidR="00A0628A">
        <w:rPr>
          <w:rFonts w:ascii="Times New Roman" w:eastAsia="Times New Roman" w:hAnsi="Times New Roman"/>
          <w:sz w:val="24"/>
          <w:szCs w:val="24"/>
          <w:lang w:eastAsia="pl-PL"/>
        </w:rPr>
        <w:t>inansowego Urzędu Gminy</w:t>
      </w:r>
      <w:r w:rsidR="00357771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 w:rsidR="00A0628A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57771">
        <w:rPr>
          <w:rFonts w:ascii="Times New Roman" w:eastAsia="Times New Roman" w:hAnsi="Times New Roman"/>
          <w:sz w:val="24"/>
          <w:szCs w:val="24"/>
          <w:lang w:eastAsia="pl-PL"/>
        </w:rPr>
        <w:t>jak też niezwłoczne aktualizowanie powyższych danych w przypadku zmiany osoby wyznaczonej.</w:t>
      </w:r>
    </w:p>
    <w:p w14:paraId="004CAF6A" w14:textId="361FCA7A" w:rsidR="00492D0D" w:rsidRDefault="00352CC5" w:rsidP="00FF081C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 w:rsidR="00492D0D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Gminna j</w:t>
      </w:r>
      <w:r w:rsidR="00492D0D">
        <w:rPr>
          <w:rFonts w:ascii="Times New Roman" w:eastAsia="Times New Roman" w:hAnsi="Times New Roman"/>
          <w:sz w:val="24"/>
          <w:szCs w:val="24"/>
          <w:lang w:eastAsia="pl-PL"/>
        </w:rPr>
        <w:t>ednostka wykonująca wyłącznie czynności nie podlegające opodatkowaniu, nie jest zobowiązana do składania informacji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określonej w ust. 1 pkt</w:t>
      </w:r>
      <w:r w:rsidR="00DA2D56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3 </w:t>
      </w:r>
      <w:r w:rsidR="00492D0D">
        <w:rPr>
          <w:rFonts w:ascii="Times New Roman" w:eastAsia="Times New Roman" w:hAnsi="Times New Roman"/>
          <w:sz w:val="24"/>
          <w:szCs w:val="24"/>
          <w:lang w:eastAsia="pl-PL"/>
        </w:rPr>
        <w:t xml:space="preserve"> i prowadzenia ewidencji w zakresie VAT.</w:t>
      </w:r>
      <w:r w:rsidR="006B6B6C">
        <w:rPr>
          <w:rFonts w:ascii="Times New Roman" w:eastAsia="Times New Roman" w:hAnsi="Times New Roman"/>
          <w:sz w:val="24"/>
          <w:szCs w:val="24"/>
          <w:lang w:eastAsia="pl-PL"/>
        </w:rPr>
        <w:t xml:space="preserve"> W takiej sytuacji kierownik gminnej jednostki jest zobowiązany do złożenia Wójtowi Gminy oświadczenie wg wzoru stanowiącego załącznik nr </w:t>
      </w:r>
      <w:r w:rsidR="00A0628A">
        <w:rPr>
          <w:rFonts w:ascii="Times New Roman" w:eastAsia="Times New Roman" w:hAnsi="Times New Roman"/>
          <w:sz w:val="24"/>
          <w:szCs w:val="24"/>
          <w:lang w:eastAsia="pl-PL"/>
        </w:rPr>
        <w:t>1 do Procedury.</w:t>
      </w:r>
    </w:p>
    <w:p w14:paraId="18F22697" w14:textId="77777777" w:rsidR="00C46301" w:rsidRDefault="00352CC5" w:rsidP="00FF081C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3</w:t>
      </w:r>
      <w:r w:rsidR="00492D0D">
        <w:rPr>
          <w:rFonts w:ascii="Times New Roman" w:eastAsia="Times New Roman" w:hAnsi="Times New Roman"/>
          <w:sz w:val="24"/>
          <w:szCs w:val="24"/>
          <w:lang w:eastAsia="pl-PL"/>
        </w:rPr>
        <w:t>. W momencie pojawienia się czynności podlegających opodatkowaniu, kierownik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gminnej</w:t>
      </w:r>
      <w:r w:rsidR="00492D0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jednostki </w:t>
      </w:r>
      <w:r w:rsidR="00492D0D">
        <w:rPr>
          <w:rFonts w:ascii="Times New Roman" w:eastAsia="Times New Roman" w:hAnsi="Times New Roman"/>
          <w:sz w:val="24"/>
          <w:szCs w:val="24"/>
          <w:lang w:eastAsia="pl-PL"/>
        </w:rPr>
        <w:t>powiadamia o tym fakcie Wójta Gminy Osielsko</w:t>
      </w:r>
      <w:r w:rsidR="00C46301">
        <w:rPr>
          <w:rFonts w:ascii="Times New Roman" w:eastAsia="Times New Roman" w:hAnsi="Times New Roman"/>
          <w:sz w:val="24"/>
          <w:szCs w:val="24"/>
          <w:lang w:eastAsia="pl-PL"/>
        </w:rPr>
        <w:t xml:space="preserve"> oraz wdraża w jednostce zasady określone w niniejszej Procedur</w:t>
      </w:r>
      <w:r w:rsidR="00A0628A">
        <w:rPr>
          <w:rFonts w:ascii="Times New Roman" w:eastAsia="Times New Roman" w:hAnsi="Times New Roman"/>
          <w:sz w:val="24"/>
          <w:szCs w:val="24"/>
          <w:lang w:eastAsia="pl-PL"/>
        </w:rPr>
        <w:t>ze</w:t>
      </w:r>
      <w:r w:rsidR="00C46301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1CBF215C" w14:textId="77777777" w:rsidR="00C46301" w:rsidRDefault="00C46301" w:rsidP="00FF081C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A05E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</w:t>
      </w:r>
      <w:r w:rsidRPr="008A05E1">
        <w:rPr>
          <w:rFonts w:ascii="Times New Roman" w:eastAsia="Times New Roman" w:hAnsi="Times New Roman"/>
          <w:b/>
          <w:sz w:val="24"/>
          <w:szCs w:val="24"/>
          <w:lang w:eastAsia="pl-PL"/>
        </w:rPr>
        <w:t>3</w:t>
      </w:r>
      <w:r w:rsidR="00F51685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352CC5">
        <w:rPr>
          <w:rFonts w:ascii="Times New Roman" w:eastAsia="Times New Roman" w:hAnsi="Times New Roman"/>
          <w:sz w:val="24"/>
          <w:szCs w:val="24"/>
          <w:lang w:eastAsia="pl-PL"/>
        </w:rPr>
        <w:t xml:space="preserve"> 1</w:t>
      </w:r>
      <w:r w:rsidR="00A0628A">
        <w:rPr>
          <w:rFonts w:ascii="Times New Roman" w:eastAsia="Times New Roman" w:hAnsi="Times New Roman"/>
          <w:sz w:val="24"/>
          <w:szCs w:val="24"/>
          <w:lang w:eastAsia="pl-PL"/>
        </w:rPr>
        <w:t>. W przypadku występowania w jednostce gminnej dochodów zwolnionych z VAT lub dochodów opodatkowanych VAT, z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obowiązuje się kierowników gminnych jednostek do obowiązkowego prowadzenia cząstkowych ewidencji sprzedaży VAT na poszczególne miesiące rozliczeniowe</w:t>
      </w:r>
      <w:r w:rsidR="0049577C">
        <w:rPr>
          <w:rFonts w:ascii="Times New Roman" w:eastAsia="Times New Roman" w:hAnsi="Times New Roman"/>
          <w:sz w:val="24"/>
          <w:szCs w:val="24"/>
          <w:lang w:eastAsia="pl-PL"/>
        </w:rPr>
        <w:t xml:space="preserve">. Ewidencja ta powinna być prowadzona na podstawie </w:t>
      </w:r>
      <w:r w:rsidR="00F51685">
        <w:rPr>
          <w:rFonts w:ascii="Times New Roman" w:eastAsia="Times New Roman" w:hAnsi="Times New Roman"/>
          <w:sz w:val="24"/>
          <w:szCs w:val="24"/>
          <w:lang w:eastAsia="pl-PL"/>
        </w:rPr>
        <w:t>wszelkich wystawianych przez jednostkę faktur, paragonów oraz innych dokumentów potwierdzających sprzedaż, wystawionych zgodnie z aktualnie obowiązującymi przepisami.</w:t>
      </w:r>
    </w:p>
    <w:p w14:paraId="6B6F9899" w14:textId="4E90F8C7" w:rsidR="00F51685" w:rsidRDefault="00352CC5" w:rsidP="00FF081C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F51685">
        <w:rPr>
          <w:rFonts w:ascii="Times New Roman" w:eastAsia="Times New Roman" w:hAnsi="Times New Roman"/>
          <w:sz w:val="24"/>
          <w:szCs w:val="24"/>
          <w:lang w:eastAsia="pl-PL"/>
        </w:rPr>
        <w:t>. Jeśli jednostce przysługuje prawo do odliczeń podatku naliczonego VAT, to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gminna</w:t>
      </w:r>
      <w:r w:rsidR="00F51685">
        <w:rPr>
          <w:rFonts w:ascii="Times New Roman" w:eastAsia="Times New Roman" w:hAnsi="Times New Roman"/>
          <w:sz w:val="24"/>
          <w:szCs w:val="24"/>
          <w:lang w:eastAsia="pl-PL"/>
        </w:rPr>
        <w:t xml:space="preserve"> jednostka zobowiązana jest do prowadzenia cząstkowych ewidencji zakupów</w:t>
      </w:r>
      <w:r w:rsidR="00536E13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</w:t>
      </w:r>
      <w:r w:rsidR="00F51685">
        <w:rPr>
          <w:rFonts w:ascii="Times New Roman" w:eastAsia="Times New Roman" w:hAnsi="Times New Roman"/>
          <w:sz w:val="24"/>
          <w:szCs w:val="24"/>
          <w:lang w:eastAsia="pl-PL"/>
        </w:rPr>
        <w:t xml:space="preserve"> w poszczególnych miesiącach rozliczeniowych.</w:t>
      </w:r>
    </w:p>
    <w:p w14:paraId="333E1141" w14:textId="77777777" w:rsidR="00F51685" w:rsidRDefault="00352CC5" w:rsidP="00FF081C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3</w:t>
      </w:r>
      <w:r w:rsidR="00F51685">
        <w:rPr>
          <w:rFonts w:ascii="Times New Roman" w:eastAsia="Times New Roman" w:hAnsi="Times New Roman"/>
          <w:sz w:val="24"/>
          <w:szCs w:val="24"/>
          <w:lang w:eastAsia="pl-PL"/>
        </w:rPr>
        <w:t>. Ewidencja dokonywanych zakupów powinna być prowadzona wyłącznie na podstawie otrzymanych faktur VAT, które dokumentują zakupy co do których jednostka posiada prawo do odliczeń podatku VAT naliczonego w całości lub w części</w:t>
      </w:r>
      <w:r w:rsidR="00A0628A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F51685">
        <w:rPr>
          <w:rFonts w:ascii="Times New Roman" w:eastAsia="Times New Roman" w:hAnsi="Times New Roman"/>
          <w:sz w:val="24"/>
          <w:szCs w:val="24"/>
          <w:lang w:eastAsia="pl-PL"/>
        </w:rPr>
        <w:t xml:space="preserve">  z uwzględnieniem obowiązujących </w:t>
      </w:r>
      <w:r w:rsidR="00F82835">
        <w:rPr>
          <w:rFonts w:ascii="Times New Roman" w:eastAsia="Times New Roman" w:hAnsi="Times New Roman"/>
          <w:sz w:val="24"/>
          <w:szCs w:val="24"/>
          <w:lang w:eastAsia="pl-PL"/>
        </w:rPr>
        <w:t>przepisów regulujących te kwestie</w:t>
      </w:r>
      <w:r w:rsidR="0027075C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6F28C533" w14:textId="77777777" w:rsidR="00F82835" w:rsidRDefault="000E6CFC" w:rsidP="00FF081C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4</w:t>
      </w:r>
      <w:r w:rsidR="00F82835">
        <w:rPr>
          <w:rFonts w:ascii="Times New Roman" w:eastAsia="Times New Roman" w:hAnsi="Times New Roman"/>
          <w:sz w:val="24"/>
          <w:szCs w:val="24"/>
          <w:lang w:eastAsia="pl-PL"/>
        </w:rPr>
        <w:t>. Ewidencja sprzedaży/zakupu sporządzona przez poszczególne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gminne</w:t>
      </w:r>
      <w:r w:rsidR="00F82835">
        <w:rPr>
          <w:rFonts w:ascii="Times New Roman" w:eastAsia="Times New Roman" w:hAnsi="Times New Roman"/>
          <w:sz w:val="24"/>
          <w:szCs w:val="24"/>
          <w:lang w:eastAsia="pl-PL"/>
        </w:rPr>
        <w:t xml:space="preserve"> jednostki powinna zawierać:</w:t>
      </w:r>
    </w:p>
    <w:p w14:paraId="0A222686" w14:textId="600DE369" w:rsidR="00F82835" w:rsidRDefault="00F82835" w:rsidP="00FF081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Nazwę</w:t>
      </w:r>
      <w:r w:rsidR="00263A7D">
        <w:rPr>
          <w:rFonts w:ascii="Times New Roman" w:eastAsia="Times New Roman" w:hAnsi="Times New Roman"/>
          <w:sz w:val="24"/>
          <w:szCs w:val="24"/>
          <w:lang w:eastAsia="pl-PL"/>
        </w:rPr>
        <w:t>: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Gmina Osielsko,</w:t>
      </w:r>
    </w:p>
    <w:p w14:paraId="5B2C92DB" w14:textId="77777777" w:rsidR="00F82835" w:rsidRDefault="00F82835" w:rsidP="00FF081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Nr NIP Gminy: 554-28-32-610</w:t>
      </w:r>
    </w:p>
    <w:p w14:paraId="580AD3E4" w14:textId="77777777" w:rsidR="00F82835" w:rsidRDefault="00F82835" w:rsidP="00FF081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Nazwę gminnej jednostki.</w:t>
      </w:r>
    </w:p>
    <w:p w14:paraId="326FC718" w14:textId="77777777" w:rsidR="008E1D0A" w:rsidRDefault="00085B67" w:rsidP="00FF081C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A05E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</w:t>
      </w:r>
      <w:r w:rsidR="00CD4C5A" w:rsidRPr="008A05E1">
        <w:rPr>
          <w:rFonts w:ascii="Times New Roman" w:eastAsia="Times New Roman" w:hAnsi="Times New Roman"/>
          <w:b/>
          <w:sz w:val="24"/>
          <w:szCs w:val="24"/>
          <w:lang w:eastAsia="pl-PL"/>
        </w:rPr>
        <w:t>4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. 1. Faktury wystawione przez jednostki muszą zawierać niezbędne elementy oraz być wystawione zgodnie z ustawą </w:t>
      </w:r>
      <w:r w:rsidR="000E6CFC">
        <w:rPr>
          <w:rFonts w:ascii="Times New Roman" w:eastAsia="Times New Roman" w:hAnsi="Times New Roman"/>
          <w:sz w:val="24"/>
          <w:szCs w:val="24"/>
          <w:lang w:eastAsia="pl-PL"/>
        </w:rPr>
        <w:t>o VAT</w:t>
      </w:r>
      <w:r w:rsidR="006A052E">
        <w:rPr>
          <w:rFonts w:ascii="Times New Roman" w:eastAsia="Times New Roman" w:hAnsi="Times New Roman"/>
          <w:sz w:val="24"/>
          <w:szCs w:val="24"/>
          <w:lang w:eastAsia="pl-PL"/>
        </w:rPr>
        <w:t>. Przy czym ustala się, że dane identyfikacyjne podmiotu dokonującego transakcji sprzedaży</w:t>
      </w:r>
      <w:r w:rsidR="00A0628A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6A052E">
        <w:rPr>
          <w:rFonts w:ascii="Times New Roman" w:eastAsia="Times New Roman" w:hAnsi="Times New Roman"/>
          <w:sz w:val="24"/>
          <w:szCs w:val="24"/>
          <w:lang w:eastAsia="pl-PL"/>
        </w:rPr>
        <w:t xml:space="preserve"> bądź zakupu wpisywane będą na fakturach następująco:</w:t>
      </w:r>
    </w:p>
    <w:p w14:paraId="0535A177" w14:textId="77777777" w:rsidR="00A0628A" w:rsidRDefault="00A0628A" w:rsidP="00FF081C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21364E" w14:paraId="4984D827" w14:textId="77777777" w:rsidTr="0021364E">
        <w:tc>
          <w:tcPr>
            <w:tcW w:w="9212" w:type="dxa"/>
          </w:tcPr>
          <w:p w14:paraId="757FF91E" w14:textId="77777777" w:rsidR="0021364E" w:rsidRPr="0021364E" w:rsidRDefault="0021364E" w:rsidP="00357771">
            <w:pPr>
              <w:spacing w:line="36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21364E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lastRenderedPageBreak/>
              <w:t>FAKTURA SPRZEDAŻY</w:t>
            </w:r>
          </w:p>
        </w:tc>
      </w:tr>
      <w:tr w:rsidR="0021364E" w14:paraId="2C42DDD0" w14:textId="77777777" w:rsidTr="0021364E">
        <w:tc>
          <w:tcPr>
            <w:tcW w:w="9212" w:type="dxa"/>
          </w:tcPr>
          <w:p w14:paraId="08652B82" w14:textId="77777777" w:rsidR="0021364E" w:rsidRPr="0021364E" w:rsidRDefault="0021364E" w:rsidP="00357771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pl-PL"/>
              </w:rPr>
            </w:pPr>
            <w:r w:rsidRPr="0021364E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pl-PL"/>
              </w:rPr>
              <w:t>Sprzedawca</w:t>
            </w:r>
          </w:p>
        </w:tc>
      </w:tr>
      <w:tr w:rsidR="0021364E" w14:paraId="0294E1B3" w14:textId="77777777" w:rsidTr="0021364E">
        <w:tc>
          <w:tcPr>
            <w:tcW w:w="9212" w:type="dxa"/>
          </w:tcPr>
          <w:p w14:paraId="1C444843" w14:textId="77777777" w:rsidR="0021364E" w:rsidRDefault="0021364E" w:rsidP="00357771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Gmina Osielsko ul. Szosa Gdańska 55A 86-031 Osielsko</w:t>
            </w:r>
          </w:p>
        </w:tc>
      </w:tr>
      <w:tr w:rsidR="0021364E" w14:paraId="25368AFD" w14:textId="77777777" w:rsidTr="0021364E">
        <w:tc>
          <w:tcPr>
            <w:tcW w:w="9212" w:type="dxa"/>
          </w:tcPr>
          <w:p w14:paraId="24A33BB6" w14:textId="77777777" w:rsidR="0021364E" w:rsidRDefault="0021364E" w:rsidP="00357771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NIP 554-28-32-610</w:t>
            </w:r>
          </w:p>
        </w:tc>
      </w:tr>
      <w:tr w:rsidR="0021364E" w14:paraId="75DF3853" w14:textId="77777777" w:rsidTr="0021364E">
        <w:tc>
          <w:tcPr>
            <w:tcW w:w="9212" w:type="dxa"/>
          </w:tcPr>
          <w:p w14:paraId="387EDC89" w14:textId="77777777" w:rsidR="0021364E" w:rsidRPr="0021364E" w:rsidRDefault="0021364E" w:rsidP="00357771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u w:val="single"/>
                <w:lang w:eastAsia="pl-PL"/>
              </w:rPr>
              <w:t>Wystawca</w:t>
            </w:r>
          </w:p>
        </w:tc>
      </w:tr>
      <w:tr w:rsidR="0021364E" w14:paraId="5BBB2F8F" w14:textId="77777777" w:rsidTr="0021364E">
        <w:tc>
          <w:tcPr>
            <w:tcW w:w="9212" w:type="dxa"/>
          </w:tcPr>
          <w:p w14:paraId="0F80D013" w14:textId="77777777" w:rsidR="0021364E" w:rsidRDefault="0021364E" w:rsidP="00357771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Jednostka organizacyjna (nazwa i adres)</w:t>
            </w:r>
          </w:p>
        </w:tc>
      </w:tr>
    </w:tbl>
    <w:p w14:paraId="371C65CE" w14:textId="77777777" w:rsidR="00AF4E67" w:rsidRDefault="00AF4E67" w:rsidP="00357771">
      <w:pPr>
        <w:spacing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21364E" w14:paraId="0B43C568" w14:textId="77777777" w:rsidTr="0021364E">
        <w:tc>
          <w:tcPr>
            <w:tcW w:w="9212" w:type="dxa"/>
          </w:tcPr>
          <w:p w14:paraId="577A560B" w14:textId="77777777" w:rsidR="0021364E" w:rsidRPr="0021364E" w:rsidRDefault="0021364E" w:rsidP="00357771">
            <w:pPr>
              <w:spacing w:line="36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21364E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FAKTURA NABYCIA</w:t>
            </w:r>
          </w:p>
        </w:tc>
      </w:tr>
      <w:tr w:rsidR="0021364E" w14:paraId="039D5EDC" w14:textId="77777777" w:rsidTr="0021364E">
        <w:tc>
          <w:tcPr>
            <w:tcW w:w="9212" w:type="dxa"/>
          </w:tcPr>
          <w:p w14:paraId="41F8DF5A" w14:textId="77777777" w:rsidR="0021364E" w:rsidRPr="0021364E" w:rsidRDefault="0021364E" w:rsidP="00357771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u w:val="single"/>
                <w:lang w:eastAsia="pl-PL"/>
              </w:rPr>
              <w:t>Nabywca</w:t>
            </w:r>
          </w:p>
        </w:tc>
      </w:tr>
      <w:tr w:rsidR="0021364E" w14:paraId="67385CAD" w14:textId="77777777" w:rsidTr="0021364E">
        <w:tc>
          <w:tcPr>
            <w:tcW w:w="9212" w:type="dxa"/>
          </w:tcPr>
          <w:p w14:paraId="474CC542" w14:textId="77777777" w:rsidR="0021364E" w:rsidRDefault="0021364E" w:rsidP="00357771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Gmina Osielsko ul. Szosa Gdańska 55A 86-031 Osielsko</w:t>
            </w:r>
          </w:p>
        </w:tc>
      </w:tr>
      <w:tr w:rsidR="0021364E" w14:paraId="070C41BF" w14:textId="77777777" w:rsidTr="0021364E">
        <w:tc>
          <w:tcPr>
            <w:tcW w:w="9212" w:type="dxa"/>
          </w:tcPr>
          <w:p w14:paraId="784841AB" w14:textId="77777777" w:rsidR="0021364E" w:rsidRDefault="0021364E" w:rsidP="00357771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NIP 554-28-32-610</w:t>
            </w:r>
          </w:p>
        </w:tc>
      </w:tr>
      <w:tr w:rsidR="0021364E" w14:paraId="31E42155" w14:textId="77777777" w:rsidTr="0021364E">
        <w:tc>
          <w:tcPr>
            <w:tcW w:w="9212" w:type="dxa"/>
          </w:tcPr>
          <w:p w14:paraId="7C430357" w14:textId="77777777" w:rsidR="0021364E" w:rsidRPr="00263A7D" w:rsidRDefault="0021364E" w:rsidP="00357771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pl-PL"/>
              </w:rPr>
            </w:pPr>
            <w:r w:rsidRPr="00263A7D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pl-PL"/>
              </w:rPr>
              <w:t>Odbiorca</w:t>
            </w:r>
          </w:p>
        </w:tc>
      </w:tr>
      <w:tr w:rsidR="0021364E" w14:paraId="778EC760" w14:textId="77777777" w:rsidTr="0021364E">
        <w:tc>
          <w:tcPr>
            <w:tcW w:w="9212" w:type="dxa"/>
          </w:tcPr>
          <w:p w14:paraId="17DF961E" w14:textId="77777777" w:rsidR="0021364E" w:rsidRDefault="0021364E" w:rsidP="0021364E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Jednostka organizacyjna  Gminy (nazwa i ad</w:t>
            </w:r>
            <w:r w:rsidR="006B6B6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es)</w:t>
            </w:r>
          </w:p>
        </w:tc>
      </w:tr>
    </w:tbl>
    <w:p w14:paraId="3B839CD8" w14:textId="77777777" w:rsidR="000E6CFC" w:rsidRDefault="00F1603F" w:rsidP="000E6CFC">
      <w:pPr>
        <w:spacing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 w:rsidR="000E6CFC">
        <w:rPr>
          <w:rFonts w:ascii="Times New Roman" w:eastAsia="Times New Roman" w:hAnsi="Times New Roman"/>
          <w:sz w:val="24"/>
          <w:szCs w:val="24"/>
          <w:lang w:eastAsia="pl-PL"/>
        </w:rPr>
        <w:t xml:space="preserve"> Numeracja faktur w ewidencji sprzedaży/zakupu powinna zawierać co najmniej:</w:t>
      </w:r>
    </w:p>
    <w:p w14:paraId="4324E4C2" w14:textId="77777777" w:rsidR="000E6CFC" w:rsidRDefault="000E6CFC" w:rsidP="000E6CFC">
      <w:pPr>
        <w:spacing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1) nr faktury,</w:t>
      </w:r>
    </w:p>
    <w:p w14:paraId="7968BB98" w14:textId="77777777" w:rsidR="000E6CFC" w:rsidRDefault="000E6CFC" w:rsidP="000E6CFC">
      <w:pPr>
        <w:spacing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2) nr miesiąca,</w:t>
      </w:r>
    </w:p>
    <w:p w14:paraId="41F19D3F" w14:textId="77777777" w:rsidR="000E6CFC" w:rsidRDefault="000E6CFC" w:rsidP="000E6CFC">
      <w:pPr>
        <w:spacing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3) symbol jednostki ,</w:t>
      </w:r>
    </w:p>
    <w:p w14:paraId="6D2A4A6F" w14:textId="77777777" w:rsidR="000E6CFC" w:rsidRPr="00F82835" w:rsidRDefault="000E6CFC" w:rsidP="000E6CFC">
      <w:pPr>
        <w:spacing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4) rok</w:t>
      </w:r>
    </w:p>
    <w:p w14:paraId="0A766848" w14:textId="77777777" w:rsidR="000E6CFC" w:rsidRDefault="000E6CFC" w:rsidP="000E6CFC">
      <w:pPr>
        <w:spacing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-wg wzoru:</w:t>
      </w:r>
    </w:p>
    <w:p w14:paraId="7B8B519E" w14:textId="77777777" w:rsidR="000E6CFC" w:rsidRDefault="000E6CFC" w:rsidP="000E6CFC">
      <w:pPr>
        <w:spacing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1) Urząd Gminy Osielsko                                             nr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fry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>/m-c/UG/rok</w:t>
      </w:r>
    </w:p>
    <w:p w14:paraId="2AC714D5" w14:textId="77777777" w:rsidR="000E6CFC" w:rsidRDefault="000E6CFC" w:rsidP="000E6CFC">
      <w:pPr>
        <w:spacing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2) Gminny Zakład Komunalny                                     bez zmian</w:t>
      </w:r>
    </w:p>
    <w:p w14:paraId="327701BA" w14:textId="77777777" w:rsidR="00D02CFC" w:rsidRDefault="00D02CFC" w:rsidP="000E6CFC">
      <w:pPr>
        <w:spacing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3) Gminny Ośrodek Sportu i Rekreacji                        nr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fry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>/m-c/GOSIR/rok</w:t>
      </w:r>
    </w:p>
    <w:p w14:paraId="1A8A07F3" w14:textId="77777777" w:rsidR="000E6CFC" w:rsidRDefault="000E6CFC" w:rsidP="000E6CFC">
      <w:pPr>
        <w:spacing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3) Gminny Ośrodek Pomocy Społecznej                      nr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fry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>/m-c/GOPS/rok</w:t>
      </w:r>
    </w:p>
    <w:p w14:paraId="3C5FC4C7" w14:textId="61966D93" w:rsidR="000E6CFC" w:rsidRDefault="000E6CFC" w:rsidP="000E6CFC">
      <w:pPr>
        <w:spacing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4) Zespó</w:t>
      </w:r>
      <w:r w:rsidR="0020405A">
        <w:rPr>
          <w:rFonts w:ascii="Times New Roman" w:eastAsia="Times New Roman" w:hAnsi="Times New Roman"/>
          <w:sz w:val="24"/>
          <w:szCs w:val="24"/>
          <w:lang w:eastAsia="pl-PL"/>
        </w:rPr>
        <w:t>ł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ds. Oświaty w Osielsku                                nr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fry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>/m-c/ZOŚ/rok</w:t>
      </w:r>
    </w:p>
    <w:p w14:paraId="410CD56B" w14:textId="77777777" w:rsidR="000E6CFC" w:rsidRDefault="000E6CFC" w:rsidP="000E6CFC">
      <w:pPr>
        <w:spacing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5) Szkoła Podstawowa w Osielsku                              nr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fry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>/m-c/SO/rok</w:t>
      </w:r>
    </w:p>
    <w:p w14:paraId="24643C85" w14:textId="77777777" w:rsidR="000E6CFC" w:rsidRDefault="000E6CFC" w:rsidP="000E6CFC">
      <w:pPr>
        <w:spacing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6) Szkoła Podstawowa w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Niemczu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nr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fry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>/m-c/SN/rok</w:t>
      </w:r>
    </w:p>
    <w:p w14:paraId="34727B35" w14:textId="77777777" w:rsidR="000E6CFC" w:rsidRDefault="000E6CFC" w:rsidP="000E6CFC">
      <w:pPr>
        <w:spacing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7) Szkoła Podstawowa w Żołędowie                            nr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fry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>/m-c/SŻ/rok</w:t>
      </w:r>
    </w:p>
    <w:p w14:paraId="26ED5F45" w14:textId="77777777" w:rsidR="000E6CFC" w:rsidRDefault="000E6CFC" w:rsidP="000E6CFC">
      <w:pPr>
        <w:spacing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8) Szkoła Podstawowa w Maksymilianowie       </w:t>
      </w:r>
      <w:r w:rsidR="006B6B6C">
        <w:rPr>
          <w:rFonts w:ascii="Times New Roman" w:eastAsia="Times New Roman" w:hAnsi="Times New Roman"/>
          <w:sz w:val="24"/>
          <w:szCs w:val="24"/>
          <w:lang w:eastAsia="pl-PL"/>
        </w:rPr>
        <w:t xml:space="preserve">    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nr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fry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>/m-c/SM</w:t>
      </w:r>
    </w:p>
    <w:p w14:paraId="7B6CAAB0" w14:textId="77777777" w:rsidR="000E6CFC" w:rsidRDefault="000E6CFC" w:rsidP="000E6CFC">
      <w:pPr>
        <w:spacing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9) Publiczne Przedszkole Nr 1 w Osielsku          </w:t>
      </w:r>
      <w:r w:rsidR="006B6B6C">
        <w:rPr>
          <w:rFonts w:ascii="Times New Roman" w:eastAsia="Times New Roman" w:hAnsi="Times New Roman"/>
          <w:sz w:val="24"/>
          <w:szCs w:val="24"/>
          <w:lang w:eastAsia="pl-PL"/>
        </w:rPr>
        <w:t xml:space="preserve">    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nr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fry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>/m-c/PO/rok</w:t>
      </w:r>
    </w:p>
    <w:p w14:paraId="12DD0CDD" w14:textId="77777777" w:rsidR="000E6CFC" w:rsidRDefault="000E6CFC" w:rsidP="00357771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543358E" w14:textId="77777777" w:rsidR="0021364E" w:rsidRDefault="000E6CFC" w:rsidP="00A0628A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05E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</w:t>
      </w:r>
      <w:r w:rsidR="00BB06E0" w:rsidRPr="008A05E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.1.</w:t>
      </w:r>
      <w:r w:rsidR="00F1603F">
        <w:rPr>
          <w:rFonts w:ascii="Times New Roman" w:eastAsia="Times New Roman" w:hAnsi="Times New Roman" w:cs="Times New Roman"/>
          <w:sz w:val="24"/>
          <w:szCs w:val="24"/>
          <w:lang w:eastAsia="pl-PL"/>
        </w:rPr>
        <w:t>Świadczenie usług oraz dostawa towarów dokonywane pomiędzy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gminnymi</w:t>
      </w:r>
      <w:r w:rsidR="00F160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jednostkami, których dotyczy </w:t>
      </w:r>
      <w:r w:rsidR="00A062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procedura </w:t>
      </w:r>
      <w:r w:rsidR="00F160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traktowane są jako sprzedaż wewnętrzna w ramach </w:t>
      </w:r>
      <w:r w:rsidR="00F1603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jednego podatnika, tym samym nie podlegają przepisom  ustawy VAT</w:t>
      </w:r>
      <w:r w:rsidR="006B6B6C">
        <w:rPr>
          <w:rFonts w:ascii="Times New Roman" w:eastAsia="Times New Roman" w:hAnsi="Times New Roman" w:cs="Times New Roman"/>
          <w:sz w:val="24"/>
          <w:szCs w:val="24"/>
          <w:lang w:eastAsia="pl-PL"/>
        </w:rPr>
        <w:t>, dokumentowane są notą księgową i nie są ujmowane w rozliczeniach podatku VAT.</w:t>
      </w:r>
    </w:p>
    <w:p w14:paraId="3E6A5610" w14:textId="77777777" w:rsidR="000E6CFC" w:rsidRDefault="000E6CFC" w:rsidP="00A0628A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9C3167">
        <w:rPr>
          <w:rFonts w:ascii="Times New Roman" w:eastAsia="Times New Roman" w:hAnsi="Times New Roman" w:cs="Times New Roman"/>
          <w:sz w:val="24"/>
          <w:szCs w:val="24"/>
          <w:lang w:eastAsia="pl-PL"/>
        </w:rPr>
        <w:t>. W związku  powyższym Gminny Zakład Komunalny w Żołędowie obciążając gminne jednostki kosztami zaopatrzenia w wodę  i odprowadzenia ścieków oraz koszami innych wykonywanych usług/dostaw obciąża daną gminną jednostkę w kwocie netto be</w:t>
      </w:r>
      <w:r w:rsidR="004B1388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9C31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naliczenia podatku VAT.</w:t>
      </w:r>
    </w:p>
    <w:p w14:paraId="1074769D" w14:textId="541542EF" w:rsidR="009C3167" w:rsidRDefault="009C3167" w:rsidP="00A0628A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Postanowienie ust. </w:t>
      </w:r>
      <w:r w:rsidR="00CD4C5A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dotyczą odpłatnych świadczeń, jeśli stroną takiej transakcji będzie inna jednostka samorządu terytorialnego, tj. gmina, powiat, województwo. Wówczas taką transakcję dokumentuje się fakturą, a wynikające z niej kwoty ujmowane są w ewidencji sprzedaży oraz cząstkowej  deklaracji  składanej przez tą gminną jednostkę.</w:t>
      </w:r>
    </w:p>
    <w:p w14:paraId="5EF70D7F" w14:textId="77777777" w:rsidR="00AF4E67" w:rsidRDefault="00C81682" w:rsidP="00A0628A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A05E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</w:t>
      </w:r>
      <w:r w:rsidR="00BB06E0" w:rsidRPr="008A05E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. 1. Umowy </w:t>
      </w:r>
      <w:r w:rsidR="00C87F47">
        <w:rPr>
          <w:rFonts w:ascii="Times New Roman" w:eastAsia="Times New Roman" w:hAnsi="Times New Roman"/>
          <w:sz w:val="24"/>
          <w:szCs w:val="24"/>
          <w:lang w:eastAsia="pl-PL"/>
        </w:rPr>
        <w:t xml:space="preserve"> dotyczące dostawy towarów lub świadczenia usług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zawierane przez gminne jednostki w imieniu i na rzecz gmin muszą zawierać właściwe dane identyfikacyjne podmiotu je zawierającego, czyli Gmina Osielsko ul. Szosa Gdańska 55A, 86-031 Osielsko, NIP:554-28-32-610 oraz dane jednostki jako podmiotu reprezentującego gminę, czyli pełną nazwę jednostki wraz  jej adresem, a także podpis kierownika jednostki działającego na podstawie stosownego pełnomocnictwa udzielonego przez Wójta Gminy.</w:t>
      </w:r>
    </w:p>
    <w:p w14:paraId="46CD9E46" w14:textId="04AD6F24" w:rsidR="00C87F47" w:rsidRDefault="00C87F47" w:rsidP="00A0628A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2. Przy zwieraniu umów kupna/sprzedaży oraz na wszystkich dokumentach związanych </w:t>
      </w:r>
      <w:r w:rsidR="00A67E65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 rozliczeniem VAT kierownicy jednostek organizacyjnych zobowiązani są do posługiwania się numerem NIP Gminy Osielsko 554-28-32-610</w:t>
      </w:r>
      <w:r w:rsidR="00047259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593DB4CD" w14:textId="77777777" w:rsidR="00140158" w:rsidRDefault="00140158" w:rsidP="00A0628A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A05E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</w:t>
      </w:r>
      <w:r w:rsidR="00CD4C5A" w:rsidRPr="008A05E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  <w:r w:rsidR="001E2EDB">
        <w:rPr>
          <w:rFonts w:ascii="Times New Roman" w:eastAsia="Times New Roman" w:hAnsi="Times New Roman"/>
          <w:sz w:val="24"/>
          <w:szCs w:val="24"/>
          <w:lang w:eastAsia="pl-PL"/>
        </w:rPr>
        <w:t>1.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W celu prawidłowego rozliczenia prze Gminę podatku VAT z urzędem skarbowym zobowiązuje się kierowników gminnych jednostek</w:t>
      </w:r>
      <w:r w:rsidR="00AB7EFB">
        <w:rPr>
          <w:rFonts w:ascii="Times New Roman" w:eastAsia="Times New Roman" w:hAnsi="Times New Roman"/>
          <w:sz w:val="24"/>
          <w:szCs w:val="24"/>
          <w:lang w:eastAsia="pl-PL"/>
        </w:rPr>
        <w:t>, które deklarują wykonywanie czynności opodatkowan</w:t>
      </w:r>
      <w:r w:rsidR="002E4AAA">
        <w:rPr>
          <w:rFonts w:ascii="Times New Roman" w:eastAsia="Times New Roman" w:hAnsi="Times New Roman"/>
          <w:sz w:val="24"/>
          <w:szCs w:val="24"/>
          <w:lang w:eastAsia="pl-PL"/>
        </w:rPr>
        <w:t>ych</w:t>
      </w:r>
      <w:r w:rsidR="00AB7EFB">
        <w:rPr>
          <w:rFonts w:ascii="Times New Roman" w:eastAsia="Times New Roman" w:hAnsi="Times New Roman"/>
          <w:sz w:val="24"/>
          <w:szCs w:val="24"/>
          <w:lang w:eastAsia="pl-PL"/>
        </w:rPr>
        <w:t xml:space="preserve"> stawk</w:t>
      </w:r>
      <w:r w:rsidR="00CD4C5A">
        <w:rPr>
          <w:rFonts w:ascii="Times New Roman" w:eastAsia="Times New Roman" w:hAnsi="Times New Roman"/>
          <w:sz w:val="24"/>
          <w:szCs w:val="24"/>
          <w:lang w:eastAsia="pl-PL"/>
        </w:rPr>
        <w:t>ą</w:t>
      </w:r>
      <w:r w:rsidR="00AB7EFB">
        <w:rPr>
          <w:rFonts w:ascii="Times New Roman" w:eastAsia="Times New Roman" w:hAnsi="Times New Roman"/>
          <w:sz w:val="24"/>
          <w:szCs w:val="24"/>
          <w:lang w:eastAsia="pl-PL"/>
        </w:rPr>
        <w:t xml:space="preserve"> VAT oraz zwolnionych z VAT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do:</w:t>
      </w:r>
    </w:p>
    <w:p w14:paraId="2F4E005A" w14:textId="2A8FEE24" w:rsidR="002E4AAA" w:rsidRDefault="00D772B7" w:rsidP="00A0628A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d</w:t>
      </w:r>
      <w:r w:rsidR="00140158">
        <w:rPr>
          <w:rFonts w:ascii="Times New Roman" w:eastAsia="Times New Roman" w:hAnsi="Times New Roman"/>
          <w:sz w:val="24"/>
          <w:szCs w:val="24"/>
          <w:lang w:eastAsia="pl-PL"/>
        </w:rPr>
        <w:t>ostarczenia w wersji papierowej</w:t>
      </w:r>
      <w:r w:rsidR="007F0C92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14015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B2DEF">
        <w:rPr>
          <w:rFonts w:ascii="Times New Roman" w:eastAsia="Times New Roman" w:hAnsi="Times New Roman"/>
          <w:sz w:val="24"/>
          <w:szCs w:val="24"/>
          <w:lang w:eastAsia="pl-PL"/>
        </w:rPr>
        <w:t>jeśli gminnej jednostce przysługuje prawo do odliczeń podatku naliczonego VA</w:t>
      </w:r>
      <w:r w:rsidR="001E2EDB">
        <w:rPr>
          <w:rFonts w:ascii="Times New Roman" w:eastAsia="Times New Roman" w:hAnsi="Times New Roman"/>
          <w:sz w:val="24"/>
          <w:szCs w:val="24"/>
          <w:lang w:eastAsia="pl-PL"/>
        </w:rPr>
        <w:t>T</w:t>
      </w:r>
      <w:r w:rsidR="000B2DEF">
        <w:rPr>
          <w:rFonts w:ascii="Times New Roman" w:eastAsia="Times New Roman" w:hAnsi="Times New Roman"/>
          <w:sz w:val="24"/>
          <w:szCs w:val="24"/>
          <w:lang w:eastAsia="pl-PL"/>
        </w:rPr>
        <w:t>,  ewidencji zakupu do Referatu Finansowego Urzędu Gminy na stanowisko pracownika zajmującego się rozliczeniem podatku VAT Gminy z urzędem skarbowym, w nieprzekraczalnym terminie do 10-tego dnia roboczego każdeg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 miesiąca za poprzedni miesiąc. </w:t>
      </w:r>
      <w:r w:rsidR="004C6A06">
        <w:rPr>
          <w:rFonts w:ascii="Times New Roman" w:eastAsia="Times New Roman" w:hAnsi="Times New Roman"/>
          <w:sz w:val="24"/>
          <w:szCs w:val="24"/>
          <w:lang w:eastAsia="pl-PL"/>
        </w:rPr>
        <w:t>P</w:t>
      </w:r>
      <w:r w:rsidR="00AB7EFB">
        <w:rPr>
          <w:rFonts w:ascii="Times New Roman" w:eastAsia="Times New Roman" w:hAnsi="Times New Roman"/>
          <w:sz w:val="24"/>
          <w:szCs w:val="24"/>
          <w:lang w:eastAsia="pl-PL"/>
        </w:rPr>
        <w:t>rzekazuje się</w:t>
      </w:r>
      <w:r w:rsidR="004C6A06">
        <w:rPr>
          <w:rFonts w:ascii="Times New Roman" w:eastAsia="Times New Roman" w:hAnsi="Times New Roman"/>
          <w:sz w:val="24"/>
          <w:szCs w:val="24"/>
          <w:lang w:eastAsia="pl-PL"/>
        </w:rPr>
        <w:t xml:space="preserve"> również</w:t>
      </w:r>
      <w:r w:rsidR="00AB7EFB">
        <w:rPr>
          <w:rFonts w:ascii="Times New Roman" w:eastAsia="Times New Roman" w:hAnsi="Times New Roman"/>
          <w:sz w:val="24"/>
          <w:szCs w:val="24"/>
          <w:lang w:eastAsia="pl-PL"/>
        </w:rPr>
        <w:t xml:space="preserve"> tzw. ”zerow</w:t>
      </w:r>
      <w:r w:rsidR="004C6A06">
        <w:rPr>
          <w:rFonts w:ascii="Times New Roman" w:eastAsia="Times New Roman" w:hAnsi="Times New Roman"/>
          <w:sz w:val="24"/>
          <w:szCs w:val="24"/>
          <w:lang w:eastAsia="pl-PL"/>
        </w:rPr>
        <w:t>e</w:t>
      </w:r>
      <w:r w:rsidR="00AB7EFB">
        <w:rPr>
          <w:rFonts w:ascii="Times New Roman" w:eastAsia="Times New Roman" w:hAnsi="Times New Roman"/>
          <w:sz w:val="24"/>
          <w:szCs w:val="24"/>
          <w:lang w:eastAsia="pl-PL"/>
        </w:rPr>
        <w:t xml:space="preserve"> ewidencj</w:t>
      </w:r>
      <w:r w:rsidR="004C6A06">
        <w:rPr>
          <w:rFonts w:ascii="Times New Roman" w:eastAsia="Times New Roman" w:hAnsi="Times New Roman"/>
          <w:sz w:val="24"/>
          <w:szCs w:val="24"/>
          <w:lang w:eastAsia="pl-PL"/>
        </w:rPr>
        <w:t>e</w:t>
      </w:r>
      <w:r w:rsidR="00AB7EFB">
        <w:rPr>
          <w:rFonts w:ascii="Times New Roman" w:eastAsia="Times New Roman" w:hAnsi="Times New Roman"/>
          <w:sz w:val="24"/>
          <w:szCs w:val="24"/>
          <w:lang w:eastAsia="pl-PL"/>
        </w:rPr>
        <w:t xml:space="preserve">”.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Ewidencje muszą spełniać warunki określone w ustawie o VAT oraz winny być podpisane przez kierownika gminnej jednostki i głównego księgowego gminnej jednostki. W przypadku rejestrów sporządzanych przez Urząd Gminy rejestr podpisywany jest</w:t>
      </w:r>
      <w:r w:rsidR="001E2EDB">
        <w:rPr>
          <w:rFonts w:ascii="Times New Roman" w:eastAsia="Times New Roman" w:hAnsi="Times New Roman"/>
          <w:sz w:val="24"/>
          <w:szCs w:val="24"/>
          <w:lang w:eastAsia="pl-PL"/>
        </w:rPr>
        <w:t xml:space="preserve"> przez upoważnionego pracownika</w:t>
      </w:r>
      <w:r w:rsidR="00995F6B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14:paraId="5E705B67" w14:textId="70512D8C" w:rsidR="00140158" w:rsidRDefault="002E4AAA" w:rsidP="00A0628A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przekazywania drogą elektroniczną zabezpieczonego hasłem pliku JPK</w:t>
      </w:r>
      <w:r w:rsidR="00574823">
        <w:rPr>
          <w:rFonts w:ascii="Times New Roman" w:eastAsia="Times New Roman" w:hAnsi="Times New Roman"/>
          <w:sz w:val="24"/>
          <w:szCs w:val="24"/>
          <w:lang w:eastAsia="pl-PL"/>
        </w:rPr>
        <w:t>_</w:t>
      </w:r>
      <w:r w:rsidR="001D036D">
        <w:rPr>
          <w:rFonts w:ascii="Times New Roman" w:eastAsia="Times New Roman" w:hAnsi="Times New Roman"/>
          <w:sz w:val="24"/>
          <w:szCs w:val="24"/>
          <w:lang w:eastAsia="pl-PL"/>
        </w:rPr>
        <w:t>VDEK</w:t>
      </w:r>
      <w:r w:rsidR="000E676F">
        <w:rPr>
          <w:rFonts w:ascii="Times New Roman" w:eastAsia="Times New Roman" w:hAnsi="Times New Roman"/>
          <w:sz w:val="24"/>
          <w:szCs w:val="24"/>
          <w:lang w:eastAsia="pl-PL"/>
        </w:rPr>
        <w:t>(dla deklaracji składanej od października 2020r.) lub JPK VAT (dla deklaracji składanej do września 2020 r.)</w:t>
      </w:r>
      <w:r w:rsidR="00B17A70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zawierającego dane z rejestru sprzedaży i rejestru zakupu jednostki </w:t>
      </w:r>
      <w:r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gminnej za dany okres rozliczeniowy</w:t>
      </w:r>
      <w:r w:rsidR="00AA209E">
        <w:rPr>
          <w:rFonts w:ascii="Times New Roman" w:eastAsia="Times New Roman" w:hAnsi="Times New Roman"/>
          <w:sz w:val="24"/>
          <w:szCs w:val="24"/>
          <w:lang w:eastAsia="pl-PL"/>
        </w:rPr>
        <w:t xml:space="preserve">, w terminie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do 10-tego dnia roboczego każdego miesiąca za poprzedni miesiąc. J</w:t>
      </w:r>
      <w:r w:rsidR="001E2EDB">
        <w:rPr>
          <w:rFonts w:ascii="Times New Roman" w:eastAsia="Times New Roman" w:hAnsi="Times New Roman"/>
          <w:sz w:val="24"/>
          <w:szCs w:val="24"/>
          <w:lang w:eastAsia="pl-PL"/>
        </w:rPr>
        <w:t>eśli jednostka gminna korzysta z tego samego programu do generowania pliku JPK co Urząd Gminy istniej możliwość pobrania go bezpośrednia z tego programu przez uprawnionego pracownika Urzędu Gminy, po uprzednim jego przygotowaniu w tym programie (we wskazanym terminie)  przez  pracownika gminnej jednostki</w:t>
      </w:r>
      <w:r w:rsidR="007F0C92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14:paraId="176F6F0A" w14:textId="278448F9" w:rsidR="00AB7EFB" w:rsidRDefault="00D772B7" w:rsidP="00A0628A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przekaz</w:t>
      </w:r>
      <w:r w:rsidR="007F0C92">
        <w:rPr>
          <w:rFonts w:ascii="Times New Roman" w:eastAsia="Times New Roman" w:hAnsi="Times New Roman"/>
          <w:sz w:val="24"/>
          <w:szCs w:val="24"/>
          <w:lang w:eastAsia="pl-PL"/>
        </w:rPr>
        <w:t>ywania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do Referatu Finansowego Urzędu Gminy przez gminną jednostkę za dany miesią</w:t>
      </w:r>
      <w:r w:rsidR="00AB7EFB">
        <w:rPr>
          <w:rFonts w:ascii="Times New Roman" w:eastAsia="Times New Roman" w:hAnsi="Times New Roman"/>
          <w:sz w:val="24"/>
          <w:szCs w:val="24"/>
          <w:lang w:eastAsia="pl-PL"/>
        </w:rPr>
        <w:t>c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, do 10-tego dnia roboczego następnego miesiąca podpisanej przez kierownika jednostki, comiesięcznej cząstkowej deklaracji VAT. </w:t>
      </w:r>
      <w:r w:rsidR="00AB7EFB">
        <w:rPr>
          <w:rFonts w:ascii="Times New Roman" w:eastAsia="Times New Roman" w:hAnsi="Times New Roman"/>
          <w:sz w:val="24"/>
          <w:szCs w:val="24"/>
          <w:lang w:eastAsia="pl-PL"/>
        </w:rPr>
        <w:t xml:space="preserve">Występowanie </w:t>
      </w:r>
      <w:r w:rsidR="00EF6BEB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</w:t>
      </w:r>
      <w:r w:rsidR="004C0E9A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="00AB7EFB">
        <w:rPr>
          <w:rFonts w:ascii="Times New Roman" w:eastAsia="Times New Roman" w:hAnsi="Times New Roman"/>
          <w:sz w:val="24"/>
          <w:szCs w:val="24"/>
          <w:lang w:eastAsia="pl-PL"/>
        </w:rPr>
        <w:t xml:space="preserve"> dany</w:t>
      </w:r>
      <w:r w:rsidR="00CD4C5A">
        <w:rPr>
          <w:rFonts w:ascii="Times New Roman" w:eastAsia="Times New Roman" w:hAnsi="Times New Roman"/>
          <w:sz w:val="24"/>
          <w:szCs w:val="24"/>
          <w:lang w:eastAsia="pl-PL"/>
        </w:rPr>
        <w:t>m</w:t>
      </w:r>
      <w:r w:rsidR="00AB7EFB">
        <w:rPr>
          <w:rFonts w:ascii="Times New Roman" w:eastAsia="Times New Roman" w:hAnsi="Times New Roman"/>
          <w:sz w:val="24"/>
          <w:szCs w:val="24"/>
          <w:lang w:eastAsia="pl-PL"/>
        </w:rPr>
        <w:t xml:space="preserve"> miesiącu w  jednost</w:t>
      </w:r>
      <w:r w:rsidR="001E2EDB">
        <w:rPr>
          <w:rFonts w:ascii="Times New Roman" w:eastAsia="Times New Roman" w:hAnsi="Times New Roman"/>
          <w:sz w:val="24"/>
          <w:szCs w:val="24"/>
          <w:lang w:eastAsia="pl-PL"/>
        </w:rPr>
        <w:t>ce</w:t>
      </w:r>
      <w:r w:rsidR="00AB7EFB">
        <w:rPr>
          <w:rFonts w:ascii="Times New Roman" w:eastAsia="Times New Roman" w:hAnsi="Times New Roman"/>
          <w:sz w:val="24"/>
          <w:szCs w:val="24"/>
          <w:lang w:eastAsia="pl-PL"/>
        </w:rPr>
        <w:t xml:space="preserve"> gminnej tzw. „zerowej deklaracji cząstkowe” nie zwalnia t</w:t>
      </w:r>
      <w:r w:rsidR="001E2EDB">
        <w:rPr>
          <w:rFonts w:ascii="Times New Roman" w:eastAsia="Times New Roman" w:hAnsi="Times New Roman"/>
          <w:sz w:val="24"/>
          <w:szCs w:val="24"/>
          <w:lang w:eastAsia="pl-PL"/>
        </w:rPr>
        <w:t>ej</w:t>
      </w:r>
      <w:r w:rsidR="00AB7EFB">
        <w:rPr>
          <w:rFonts w:ascii="Times New Roman" w:eastAsia="Times New Roman" w:hAnsi="Times New Roman"/>
          <w:sz w:val="24"/>
          <w:szCs w:val="24"/>
          <w:lang w:eastAsia="pl-PL"/>
        </w:rPr>
        <w:t xml:space="preserve"> jednostk</w:t>
      </w:r>
      <w:r w:rsidR="001E2EDB">
        <w:rPr>
          <w:rFonts w:ascii="Times New Roman" w:eastAsia="Times New Roman" w:hAnsi="Times New Roman"/>
          <w:sz w:val="24"/>
          <w:szCs w:val="24"/>
          <w:lang w:eastAsia="pl-PL"/>
        </w:rPr>
        <w:t>i</w:t>
      </w:r>
      <w:r w:rsidR="00AB7EFB">
        <w:rPr>
          <w:rFonts w:ascii="Times New Roman" w:eastAsia="Times New Roman" w:hAnsi="Times New Roman"/>
          <w:sz w:val="24"/>
          <w:szCs w:val="24"/>
          <w:lang w:eastAsia="pl-PL"/>
        </w:rPr>
        <w:t xml:space="preserve"> z ob</w:t>
      </w:r>
      <w:r w:rsidR="00BD33D4">
        <w:rPr>
          <w:rFonts w:ascii="Times New Roman" w:eastAsia="Times New Roman" w:hAnsi="Times New Roman"/>
          <w:sz w:val="24"/>
          <w:szCs w:val="24"/>
          <w:lang w:eastAsia="pl-PL"/>
        </w:rPr>
        <w:t>owiązku sporządzenia deklaracji. W przypadku deklaracji cząstkowej Urzędu Gminy jest ona podpisywana przez upoważnionego pracownika;</w:t>
      </w:r>
    </w:p>
    <w:p w14:paraId="29038656" w14:textId="7AE8E5F3" w:rsidR="00D772B7" w:rsidRDefault="00AB7EFB" w:rsidP="00A0628A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 sytuacji konieczności sporządzenia korekty </w:t>
      </w:r>
      <w:r w:rsidR="00BD33D4">
        <w:rPr>
          <w:rFonts w:ascii="Times New Roman" w:eastAsia="Times New Roman" w:hAnsi="Times New Roman"/>
          <w:sz w:val="24"/>
          <w:szCs w:val="24"/>
          <w:lang w:eastAsia="pl-PL"/>
        </w:rPr>
        <w:t>rozliczenia podatku VAT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za dany miesiąc, gminna jednostka niezwłocznie przekazuje skorygowaną deklarację cząstkową </w:t>
      </w:r>
      <w:r w:rsidR="00BD33D4">
        <w:rPr>
          <w:rFonts w:ascii="Times New Roman" w:eastAsia="Times New Roman" w:hAnsi="Times New Roman"/>
          <w:sz w:val="24"/>
          <w:szCs w:val="24"/>
          <w:lang w:eastAsia="pl-PL"/>
        </w:rPr>
        <w:t xml:space="preserve">i/lub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skorygowan</w:t>
      </w:r>
      <w:r w:rsidR="00BD33D4">
        <w:rPr>
          <w:rFonts w:ascii="Times New Roman" w:eastAsia="Times New Roman" w:hAnsi="Times New Roman"/>
          <w:sz w:val="24"/>
          <w:szCs w:val="24"/>
          <w:lang w:eastAsia="pl-PL"/>
        </w:rPr>
        <w:t>ą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A27F28">
        <w:rPr>
          <w:rFonts w:ascii="Times New Roman" w:eastAsia="Times New Roman" w:hAnsi="Times New Roman"/>
          <w:sz w:val="24"/>
          <w:szCs w:val="24"/>
          <w:lang w:eastAsia="pl-PL"/>
        </w:rPr>
        <w:t>ewidencjami sprzedaży i/lub</w:t>
      </w:r>
      <w:r w:rsidR="00BD33D4">
        <w:rPr>
          <w:rFonts w:ascii="Times New Roman" w:eastAsia="Times New Roman" w:hAnsi="Times New Roman"/>
          <w:sz w:val="24"/>
          <w:szCs w:val="24"/>
          <w:lang w:eastAsia="pl-PL"/>
        </w:rPr>
        <w:t xml:space="preserve"> skorygowaną ewidencję</w:t>
      </w:r>
      <w:r w:rsidR="00A27F28">
        <w:rPr>
          <w:rFonts w:ascii="Times New Roman" w:eastAsia="Times New Roman" w:hAnsi="Times New Roman"/>
          <w:sz w:val="24"/>
          <w:szCs w:val="24"/>
          <w:lang w:eastAsia="pl-PL"/>
        </w:rPr>
        <w:t xml:space="preserve"> zakupu (w wersji papierowej</w:t>
      </w:r>
      <w:r w:rsidR="00AA209E">
        <w:rPr>
          <w:rFonts w:ascii="Times New Roman" w:eastAsia="Times New Roman" w:hAnsi="Times New Roman"/>
          <w:sz w:val="24"/>
          <w:szCs w:val="24"/>
          <w:lang w:eastAsia="pl-PL"/>
        </w:rPr>
        <w:t xml:space="preserve">) i/lub </w:t>
      </w:r>
      <w:r w:rsidR="00A27F28">
        <w:rPr>
          <w:rFonts w:ascii="Times New Roman" w:eastAsia="Times New Roman" w:hAnsi="Times New Roman"/>
          <w:sz w:val="24"/>
          <w:szCs w:val="24"/>
          <w:lang w:eastAsia="pl-PL"/>
        </w:rPr>
        <w:t xml:space="preserve"> elektroniczne</w:t>
      </w:r>
      <w:r w:rsidR="00AA209E">
        <w:rPr>
          <w:rFonts w:ascii="Times New Roman" w:eastAsia="Times New Roman" w:hAnsi="Times New Roman"/>
          <w:sz w:val="24"/>
          <w:szCs w:val="24"/>
          <w:lang w:eastAsia="pl-PL"/>
        </w:rPr>
        <w:t>go pliku</w:t>
      </w:r>
      <w:r w:rsidR="00A27F28">
        <w:rPr>
          <w:rFonts w:ascii="Times New Roman" w:eastAsia="Times New Roman" w:hAnsi="Times New Roman"/>
          <w:sz w:val="24"/>
          <w:szCs w:val="24"/>
          <w:lang w:eastAsia="pl-PL"/>
        </w:rPr>
        <w:t xml:space="preserve"> JPK</w:t>
      </w:r>
      <w:r w:rsidR="00995F6B">
        <w:rPr>
          <w:rFonts w:ascii="Times New Roman" w:eastAsia="Times New Roman" w:hAnsi="Times New Roman"/>
          <w:sz w:val="24"/>
          <w:szCs w:val="24"/>
          <w:lang w:eastAsia="pl-PL"/>
        </w:rPr>
        <w:t>_</w:t>
      </w:r>
      <w:r w:rsidR="003F78B3">
        <w:rPr>
          <w:rFonts w:ascii="Times New Roman" w:eastAsia="Times New Roman" w:hAnsi="Times New Roman"/>
          <w:sz w:val="24"/>
          <w:szCs w:val="24"/>
          <w:lang w:eastAsia="pl-PL"/>
        </w:rPr>
        <w:t>VDEK</w:t>
      </w:r>
      <w:r w:rsidR="00B17A70">
        <w:rPr>
          <w:rFonts w:ascii="Times New Roman" w:eastAsia="Times New Roman" w:hAnsi="Times New Roman"/>
          <w:sz w:val="24"/>
          <w:szCs w:val="24"/>
          <w:lang w:eastAsia="pl-PL"/>
        </w:rPr>
        <w:t>/JPK VAT</w:t>
      </w:r>
      <w:r w:rsidR="00BD33D4">
        <w:rPr>
          <w:rFonts w:ascii="Times New Roman" w:eastAsia="Times New Roman" w:hAnsi="Times New Roman"/>
          <w:sz w:val="24"/>
          <w:szCs w:val="24"/>
          <w:lang w:eastAsia="pl-PL"/>
        </w:rPr>
        <w:t xml:space="preserve"> – </w:t>
      </w:r>
      <w:r w:rsidR="00EF6BEB">
        <w:rPr>
          <w:rFonts w:ascii="Times New Roman" w:eastAsia="Times New Roman" w:hAnsi="Times New Roman"/>
          <w:sz w:val="24"/>
          <w:szCs w:val="24"/>
          <w:lang w:eastAsia="pl-PL"/>
        </w:rPr>
        <w:t xml:space="preserve">   </w:t>
      </w:r>
      <w:r w:rsidR="00BD33D4">
        <w:rPr>
          <w:rFonts w:ascii="Times New Roman" w:eastAsia="Times New Roman" w:hAnsi="Times New Roman"/>
          <w:sz w:val="24"/>
          <w:szCs w:val="24"/>
          <w:lang w:eastAsia="pl-PL"/>
        </w:rPr>
        <w:t>w zależności od charakteru korekty rozliczenia;</w:t>
      </w:r>
    </w:p>
    <w:p w14:paraId="07455176" w14:textId="1F5B4F5E" w:rsidR="00A27F28" w:rsidRDefault="00A27F28" w:rsidP="00A0628A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złożeni</w:t>
      </w:r>
      <w:r w:rsidR="00995F6B">
        <w:rPr>
          <w:rFonts w:ascii="Times New Roman" w:eastAsia="Times New Roman" w:hAnsi="Times New Roman"/>
          <w:sz w:val="24"/>
          <w:szCs w:val="24"/>
          <w:lang w:eastAsia="pl-PL"/>
        </w:rPr>
        <w:t>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oświadczenia o pełnej odpowiedzialności za sporządz</w:t>
      </w:r>
      <w:r w:rsidR="002B0FBD">
        <w:rPr>
          <w:rFonts w:ascii="Times New Roman" w:eastAsia="Times New Roman" w:hAnsi="Times New Roman"/>
          <w:sz w:val="24"/>
          <w:szCs w:val="24"/>
          <w:lang w:eastAsia="pl-PL"/>
        </w:rPr>
        <w:t>enie cząstkowej deklaracji VAT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wg wzoru stanowiącego załącznik nr 2 do procedury</w:t>
      </w:r>
      <w:r w:rsidR="00995F6B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14:paraId="0952C289" w14:textId="77777777" w:rsidR="00BD33D4" w:rsidRDefault="00A27F28" w:rsidP="00A0628A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dokona</w:t>
      </w:r>
      <w:r w:rsidR="00BD33D4">
        <w:rPr>
          <w:rFonts w:ascii="Times New Roman" w:eastAsia="Times New Roman" w:hAnsi="Times New Roman"/>
          <w:sz w:val="24"/>
          <w:szCs w:val="24"/>
          <w:lang w:eastAsia="pl-PL"/>
        </w:rPr>
        <w:t xml:space="preserve">nia stosownych zmian w polityce rachunkowości obowiązującej w gminnej jednostce w szczególności w zasadach funkcjonowania kont związanych </w:t>
      </w:r>
      <w:r w:rsidR="00CD4C5A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</w:t>
      </w:r>
      <w:r w:rsidR="00BD33D4">
        <w:rPr>
          <w:rFonts w:ascii="Times New Roman" w:eastAsia="Times New Roman" w:hAnsi="Times New Roman"/>
          <w:sz w:val="24"/>
          <w:szCs w:val="24"/>
          <w:lang w:eastAsia="pl-PL"/>
        </w:rPr>
        <w:t>z rozliczeniem  podatku od towarów i usług;</w:t>
      </w:r>
    </w:p>
    <w:p w14:paraId="46FDAAC1" w14:textId="69F5B28C" w:rsidR="00A27F28" w:rsidRDefault="00BD33D4" w:rsidP="00A0628A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przygotowywania wniosków o indywidualn</w:t>
      </w:r>
      <w:r w:rsidR="00995F6B">
        <w:rPr>
          <w:rFonts w:ascii="Times New Roman" w:eastAsia="Times New Roman" w:hAnsi="Times New Roman"/>
          <w:sz w:val="24"/>
          <w:szCs w:val="24"/>
          <w:lang w:eastAsia="pl-PL"/>
        </w:rPr>
        <w:t>ą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interpretację prawa podatkowego </w:t>
      </w:r>
      <w:r w:rsidR="00CD4C5A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w zakresie podatku VAT i przekazywania ich do Wójta Gminy celem złożenia d</w:t>
      </w:r>
      <w:r w:rsidR="001E2EDB">
        <w:rPr>
          <w:rFonts w:ascii="Times New Roman" w:eastAsia="Times New Roman" w:hAnsi="Times New Roman"/>
          <w:sz w:val="24"/>
          <w:szCs w:val="24"/>
          <w:lang w:eastAsia="pl-PL"/>
        </w:rPr>
        <w:t>o właściwego organu podatkowego</w:t>
      </w:r>
      <w:r w:rsidR="00995F6B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14:paraId="0C8C95AB" w14:textId="106C6E5A" w:rsidR="001E2EDB" w:rsidRDefault="001E2EDB" w:rsidP="00A0628A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655CD">
        <w:rPr>
          <w:rFonts w:ascii="Times New Roman" w:eastAsia="Times New Roman" w:hAnsi="Times New Roman"/>
          <w:sz w:val="24"/>
          <w:szCs w:val="24"/>
          <w:lang w:eastAsia="pl-PL"/>
        </w:rPr>
        <w:t xml:space="preserve"> przekazywania przelewem należnego podatku VAT, tj. kwot podatku należnego wynikającego z prowadzonych rejestrów sprzedaży za dany miesiąc rozliczeniowy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(</w:t>
      </w:r>
      <w:r w:rsidRPr="005655CD">
        <w:rPr>
          <w:rFonts w:ascii="Times New Roman" w:eastAsia="Times New Roman" w:hAnsi="Times New Roman"/>
          <w:sz w:val="24"/>
          <w:szCs w:val="24"/>
          <w:lang w:eastAsia="pl-PL"/>
        </w:rPr>
        <w:t>kwota ta obejmuje  podatek należny z wszystkich wystawionych przez jednostkę faktur sprzedaży bądź innych dokument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ów</w:t>
      </w:r>
      <w:r w:rsidRPr="005655CD">
        <w:rPr>
          <w:rFonts w:ascii="Times New Roman" w:eastAsia="Times New Roman" w:hAnsi="Times New Roman"/>
          <w:sz w:val="24"/>
          <w:szCs w:val="24"/>
          <w:lang w:eastAsia="pl-PL"/>
        </w:rPr>
        <w:t xml:space="preserve"> sprzedaży w wysokości przypisanej kontrahentowi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). W przypadku Gminnego Zakładu Komunalnego w Żołędowie podatek należny VAT  to kwota  nadwyżki podatku należnego nad naliczonym wykazana w deklaracji cząstkowej</w:t>
      </w:r>
      <w:r w:rsidR="006A0C4D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Podatek VAT należy przekazać</w:t>
      </w:r>
      <w:r w:rsidRPr="005655CD">
        <w:rPr>
          <w:rFonts w:ascii="Times New Roman" w:eastAsia="Times New Roman" w:hAnsi="Times New Roman"/>
          <w:sz w:val="24"/>
          <w:szCs w:val="24"/>
          <w:lang w:eastAsia="pl-PL"/>
        </w:rPr>
        <w:t xml:space="preserve"> w terminie najpóźniej do 10 dnia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roboczego </w:t>
      </w:r>
      <w:r w:rsidRPr="005655CD">
        <w:rPr>
          <w:rFonts w:ascii="Times New Roman" w:eastAsia="Times New Roman" w:hAnsi="Times New Roman"/>
          <w:sz w:val="24"/>
          <w:szCs w:val="24"/>
          <w:lang w:eastAsia="pl-PL"/>
        </w:rPr>
        <w:t xml:space="preserve"> następnego miesiąca na rachunek bankowy Gminy Osielsko o numerze 25 81420007 0302 8248 2000 0136 wpisując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5655CD">
        <w:rPr>
          <w:rFonts w:ascii="Times New Roman" w:eastAsia="Times New Roman" w:hAnsi="Times New Roman"/>
          <w:sz w:val="24"/>
          <w:szCs w:val="24"/>
          <w:lang w:eastAsia="pl-PL"/>
        </w:rPr>
        <w:t xml:space="preserve">w treści przelewu </w:t>
      </w:r>
      <w:r w:rsidRPr="005655CD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„VAT za miesiąc/rok ……(nazwa jednostki)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” i/lub</w:t>
      </w:r>
      <w:r w:rsidRPr="005A1507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z rachunku VAT jednostki </w:t>
      </w:r>
      <w:r w:rsidRPr="004148F7">
        <w:rPr>
          <w:rFonts w:ascii="Times New Roman" w:eastAsia="Times New Roman" w:hAnsi="Times New Roman"/>
          <w:sz w:val="24"/>
          <w:szCs w:val="24"/>
          <w:lang w:eastAsia="pl-PL"/>
        </w:rPr>
        <w:t>na rachunek VAT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Gminy</w:t>
      </w:r>
      <w:r w:rsidRPr="004148F7">
        <w:rPr>
          <w:rFonts w:ascii="Times New Roman" w:eastAsia="Times New Roman" w:hAnsi="Times New Roman"/>
          <w:sz w:val="24"/>
          <w:szCs w:val="24"/>
          <w:lang w:eastAsia="pl-PL"/>
        </w:rPr>
        <w:t>, z użyciem komunikatu „przekazani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e</w:t>
      </w:r>
      <w:r w:rsidRPr="004148F7">
        <w:rPr>
          <w:rFonts w:ascii="Times New Roman" w:eastAsia="Times New Roman" w:hAnsi="Times New Roman"/>
          <w:sz w:val="24"/>
          <w:szCs w:val="24"/>
          <w:lang w:eastAsia="pl-PL"/>
        </w:rPr>
        <w:t xml:space="preserve"> własne”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z zastrzeżeniem, że w pierwszej kolejności jednostki przekazują środki zgromadzone na indywidualnym rachunku VAT jednostki utworzonym z mocy prawa</w:t>
      </w:r>
      <w:r w:rsidR="001C7883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14:paraId="085675A6" w14:textId="303EAF5D" w:rsidR="001C7883" w:rsidRDefault="001C7883" w:rsidP="00A0628A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ustal</w:t>
      </w:r>
      <w:r w:rsidR="009D496B">
        <w:rPr>
          <w:rFonts w:ascii="Times New Roman" w:eastAsia="Times New Roman" w:hAnsi="Times New Roman"/>
          <w:sz w:val="24"/>
          <w:szCs w:val="24"/>
          <w:lang w:eastAsia="pl-PL"/>
        </w:rPr>
        <w:t>ania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oraz przekaz</w:t>
      </w:r>
      <w:r w:rsidR="009D496B">
        <w:rPr>
          <w:rFonts w:ascii="Times New Roman" w:eastAsia="Times New Roman" w:hAnsi="Times New Roman"/>
          <w:sz w:val="24"/>
          <w:szCs w:val="24"/>
          <w:lang w:eastAsia="pl-PL"/>
        </w:rPr>
        <w:t>ywa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nia</w:t>
      </w:r>
      <w:r w:rsidR="009D496B">
        <w:rPr>
          <w:rFonts w:ascii="Times New Roman" w:eastAsia="Times New Roman" w:hAnsi="Times New Roman"/>
          <w:sz w:val="24"/>
          <w:szCs w:val="24"/>
          <w:lang w:eastAsia="pl-PL"/>
        </w:rPr>
        <w:t xml:space="preserve"> pisemnej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informacji</w:t>
      </w:r>
      <w:r w:rsidR="00CB08BC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w terminie do 1</w:t>
      </w:r>
      <w:r w:rsidR="00AA209E">
        <w:rPr>
          <w:rFonts w:ascii="Times New Roman" w:eastAsia="Times New Roman" w:hAnsi="Times New Roman"/>
          <w:sz w:val="24"/>
          <w:szCs w:val="24"/>
          <w:lang w:eastAsia="pl-PL"/>
        </w:rPr>
        <w:t>5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lutego danego roku</w:t>
      </w:r>
      <w:r w:rsidR="00CB08BC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w sprawie wysokości </w:t>
      </w:r>
      <w:proofErr w:type="spellStart"/>
      <w:r w:rsidR="00CB08BC">
        <w:rPr>
          <w:rFonts w:ascii="Times New Roman" w:eastAsia="Times New Roman" w:hAnsi="Times New Roman"/>
          <w:sz w:val="24"/>
          <w:szCs w:val="24"/>
          <w:lang w:eastAsia="pl-PL"/>
        </w:rPr>
        <w:t>pewspółczynnika</w:t>
      </w:r>
      <w:proofErr w:type="spellEnd"/>
      <w:r w:rsidR="00CB08BC">
        <w:rPr>
          <w:rFonts w:ascii="Times New Roman" w:eastAsia="Times New Roman" w:hAnsi="Times New Roman"/>
          <w:sz w:val="24"/>
          <w:szCs w:val="24"/>
          <w:lang w:eastAsia="pl-PL"/>
        </w:rPr>
        <w:t xml:space="preserve"> oraz współczynnika obliczonego dla danej gminnej jednostki za poprzedni rok kalendarzowy, jeśli wskaźniki te jej dotyczą</w:t>
      </w:r>
      <w:r w:rsidR="000461C3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14:paraId="6C53EA1A" w14:textId="71AEE1C9" w:rsidR="000461C3" w:rsidRDefault="000461C3" w:rsidP="00A0628A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ścisłego przestrzegania postanowień zarządzenia oraz monitorowania przepisów prawnych dotyczących podatku od towarów i usług.</w:t>
      </w:r>
    </w:p>
    <w:p w14:paraId="77EC2171" w14:textId="6FDA41B9" w:rsidR="001E2EDB" w:rsidRPr="001E2EDB" w:rsidRDefault="001E2EDB" w:rsidP="00A0628A">
      <w:pPr>
        <w:spacing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1E2EDB">
        <w:rPr>
          <w:rFonts w:ascii="Times New Roman" w:hAnsi="Times New Roman"/>
          <w:sz w:val="24"/>
          <w:szCs w:val="24"/>
          <w:lang w:eastAsia="pl-PL"/>
        </w:rPr>
        <w:t>2. W przypadku</w:t>
      </w:r>
      <w:r w:rsidR="007521A1">
        <w:rPr>
          <w:rFonts w:ascii="Times New Roman" w:hAnsi="Times New Roman"/>
          <w:sz w:val="24"/>
          <w:szCs w:val="24"/>
          <w:lang w:eastAsia="pl-PL"/>
        </w:rPr>
        <w:t>,</w:t>
      </w:r>
      <w:r w:rsidRPr="001E2EDB">
        <w:rPr>
          <w:rFonts w:ascii="Times New Roman" w:hAnsi="Times New Roman"/>
          <w:sz w:val="24"/>
          <w:szCs w:val="24"/>
          <w:lang w:eastAsia="pl-PL"/>
        </w:rPr>
        <w:t xml:space="preserve"> gdy z deklaracji cząstkowej złożonej przez</w:t>
      </w:r>
      <w:r w:rsidR="001C7883">
        <w:rPr>
          <w:rFonts w:ascii="Times New Roman" w:hAnsi="Times New Roman"/>
          <w:sz w:val="24"/>
          <w:szCs w:val="24"/>
          <w:lang w:eastAsia="pl-PL"/>
        </w:rPr>
        <w:t xml:space="preserve"> gminną jednostkę będącą</w:t>
      </w:r>
      <w:r w:rsidRPr="001E2EDB">
        <w:rPr>
          <w:rFonts w:ascii="Times New Roman" w:hAnsi="Times New Roman"/>
          <w:sz w:val="24"/>
          <w:szCs w:val="24"/>
          <w:lang w:eastAsia="pl-PL"/>
        </w:rPr>
        <w:t xml:space="preserve"> jednostk</w:t>
      </w:r>
      <w:r w:rsidR="001C7883">
        <w:rPr>
          <w:rFonts w:ascii="Times New Roman" w:hAnsi="Times New Roman"/>
          <w:sz w:val="24"/>
          <w:szCs w:val="24"/>
          <w:lang w:eastAsia="pl-PL"/>
        </w:rPr>
        <w:t>ą</w:t>
      </w:r>
      <w:r w:rsidRPr="001E2EDB">
        <w:rPr>
          <w:rFonts w:ascii="Times New Roman" w:hAnsi="Times New Roman"/>
          <w:sz w:val="24"/>
          <w:szCs w:val="24"/>
          <w:lang w:eastAsia="pl-PL"/>
        </w:rPr>
        <w:t xml:space="preserve"> budżetową wynika nadwyżka podatku naliczonego nad należnym, nadwyżka  ta nie jest zwracana na rachunek</w:t>
      </w:r>
      <w:r w:rsidR="001C7883">
        <w:rPr>
          <w:rFonts w:ascii="Times New Roman" w:hAnsi="Times New Roman"/>
          <w:sz w:val="24"/>
          <w:szCs w:val="24"/>
          <w:lang w:eastAsia="pl-PL"/>
        </w:rPr>
        <w:t xml:space="preserve"> tej jednostki</w:t>
      </w:r>
      <w:r w:rsidRPr="001E2EDB">
        <w:rPr>
          <w:rFonts w:ascii="Times New Roman" w:hAnsi="Times New Roman"/>
          <w:sz w:val="24"/>
          <w:szCs w:val="24"/>
          <w:lang w:eastAsia="pl-PL"/>
        </w:rPr>
        <w:t>.</w:t>
      </w:r>
    </w:p>
    <w:p w14:paraId="38CBD879" w14:textId="77777777" w:rsidR="001E2EDB" w:rsidRPr="001E2EDB" w:rsidRDefault="001E2EDB" w:rsidP="00A0628A">
      <w:pPr>
        <w:spacing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1E2EDB">
        <w:rPr>
          <w:rFonts w:ascii="Times New Roman" w:hAnsi="Times New Roman"/>
          <w:sz w:val="24"/>
          <w:szCs w:val="24"/>
          <w:lang w:eastAsia="pl-PL"/>
        </w:rPr>
        <w:t xml:space="preserve">3. Podatek naliczony w całości stanowi dochód jednostki </w:t>
      </w:r>
      <w:r>
        <w:rPr>
          <w:rFonts w:ascii="Times New Roman" w:hAnsi="Times New Roman"/>
          <w:sz w:val="24"/>
          <w:szCs w:val="24"/>
          <w:lang w:eastAsia="pl-PL"/>
        </w:rPr>
        <w:t>Urzę</w:t>
      </w:r>
      <w:r w:rsidRPr="001E2EDB">
        <w:rPr>
          <w:rFonts w:ascii="Times New Roman" w:hAnsi="Times New Roman"/>
          <w:sz w:val="24"/>
          <w:szCs w:val="24"/>
          <w:lang w:eastAsia="pl-PL"/>
        </w:rPr>
        <w:t>d</w:t>
      </w:r>
      <w:r>
        <w:rPr>
          <w:rFonts w:ascii="Times New Roman" w:hAnsi="Times New Roman"/>
          <w:sz w:val="24"/>
          <w:szCs w:val="24"/>
          <w:lang w:eastAsia="pl-PL"/>
        </w:rPr>
        <w:t>u</w:t>
      </w:r>
      <w:r w:rsidRPr="001E2EDB">
        <w:rPr>
          <w:rFonts w:ascii="Times New Roman" w:hAnsi="Times New Roman"/>
          <w:sz w:val="24"/>
          <w:szCs w:val="24"/>
          <w:lang w:eastAsia="pl-PL"/>
        </w:rPr>
        <w:t xml:space="preserve"> Gminy. Podatek naliczony  w pozostałych jednostkach gminnych nie stanowi ani kosztu ani przychodu tych jednostek. </w:t>
      </w:r>
      <w:r w:rsidR="00D02CFC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1E2EDB">
        <w:rPr>
          <w:rFonts w:ascii="Times New Roman" w:hAnsi="Times New Roman"/>
          <w:sz w:val="24"/>
          <w:szCs w:val="24"/>
          <w:lang w:eastAsia="pl-PL"/>
        </w:rPr>
        <w:t>W celu ujednolicenia zasad polityki rachunkowości</w:t>
      </w:r>
      <w:r>
        <w:rPr>
          <w:rFonts w:ascii="Times New Roman" w:hAnsi="Times New Roman"/>
          <w:sz w:val="24"/>
          <w:szCs w:val="24"/>
          <w:lang w:eastAsia="pl-PL"/>
        </w:rPr>
        <w:t xml:space="preserve"> gminne</w:t>
      </w:r>
      <w:r w:rsidRPr="001E2EDB">
        <w:rPr>
          <w:rFonts w:ascii="Times New Roman" w:hAnsi="Times New Roman"/>
          <w:sz w:val="24"/>
          <w:szCs w:val="24"/>
          <w:lang w:eastAsia="pl-PL"/>
        </w:rPr>
        <w:t xml:space="preserve"> jednostki przyjmą zasadę ujmowania  podatku naliczonego odpowiednio na stronie  konta 800 (Fundusz jednostki)  </w:t>
      </w:r>
      <w:r w:rsidR="00D02CFC">
        <w:rPr>
          <w:rFonts w:ascii="Times New Roman" w:hAnsi="Times New Roman"/>
          <w:sz w:val="24"/>
          <w:szCs w:val="24"/>
          <w:lang w:eastAsia="pl-PL"/>
        </w:rPr>
        <w:t xml:space="preserve">      </w:t>
      </w:r>
      <w:r w:rsidRPr="001E2EDB">
        <w:rPr>
          <w:rFonts w:ascii="Times New Roman" w:hAnsi="Times New Roman"/>
          <w:sz w:val="24"/>
          <w:szCs w:val="24"/>
          <w:lang w:eastAsia="pl-PL"/>
        </w:rPr>
        <w:t xml:space="preserve">w korespondencji z kontem 225  (Rozrachunki  z budżetami). </w:t>
      </w:r>
    </w:p>
    <w:p w14:paraId="7F3C6D80" w14:textId="77777777" w:rsidR="001E2EDB" w:rsidRPr="001E2EDB" w:rsidRDefault="001E2EDB" w:rsidP="00A0628A">
      <w:pPr>
        <w:spacing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1E2EDB">
        <w:rPr>
          <w:rFonts w:ascii="Times New Roman" w:hAnsi="Times New Roman"/>
          <w:sz w:val="24"/>
          <w:szCs w:val="24"/>
          <w:lang w:eastAsia="pl-PL"/>
        </w:rPr>
        <w:t>4. Jako zasadę rozliczania podatku VAT przyjmuje się zasadę netto/brutto.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D02CFC">
        <w:rPr>
          <w:rFonts w:ascii="Times New Roman" w:hAnsi="Times New Roman"/>
          <w:sz w:val="24"/>
          <w:szCs w:val="24"/>
          <w:lang w:eastAsia="pl-PL"/>
        </w:rPr>
        <w:t xml:space="preserve">                           </w:t>
      </w:r>
      <w:r w:rsidRPr="001E2EDB">
        <w:rPr>
          <w:rFonts w:ascii="Times New Roman" w:hAnsi="Times New Roman"/>
          <w:sz w:val="24"/>
          <w:szCs w:val="24"/>
          <w:lang w:eastAsia="pl-PL"/>
        </w:rPr>
        <w:t xml:space="preserve"> W sprawozdaniach budżetowych jednostki gminne po stronie dochodów demonstrują dane </w:t>
      </w:r>
      <w:r w:rsidR="00D02CFC">
        <w:rPr>
          <w:rFonts w:ascii="Times New Roman" w:hAnsi="Times New Roman"/>
          <w:sz w:val="24"/>
          <w:szCs w:val="24"/>
          <w:lang w:eastAsia="pl-PL"/>
        </w:rPr>
        <w:t xml:space="preserve">  </w:t>
      </w:r>
      <w:r w:rsidRPr="001E2EDB">
        <w:rPr>
          <w:rFonts w:ascii="Times New Roman" w:hAnsi="Times New Roman"/>
          <w:sz w:val="24"/>
          <w:szCs w:val="24"/>
          <w:lang w:eastAsia="pl-PL"/>
        </w:rPr>
        <w:t xml:space="preserve">w wysokości netto (po odliczeniu należnego  podatku VAT), w sprawozdaniach  z wydatków dane przedstawiane są w wysokości brutto tj. z podatkiem VAT. </w:t>
      </w:r>
    </w:p>
    <w:p w14:paraId="4C41B5A5" w14:textId="77777777" w:rsidR="001E2EDB" w:rsidRPr="001E2EDB" w:rsidRDefault="001E2EDB" w:rsidP="00A0628A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5. </w:t>
      </w:r>
      <w:r w:rsidR="00DE1C44">
        <w:rPr>
          <w:rFonts w:ascii="Times New Roman" w:hAnsi="Times New Roman"/>
          <w:sz w:val="24"/>
          <w:szCs w:val="24"/>
          <w:lang w:eastAsia="pl-PL"/>
        </w:rPr>
        <w:t>Zapisy o</w:t>
      </w:r>
      <w:r>
        <w:rPr>
          <w:rFonts w:ascii="Times New Roman" w:hAnsi="Times New Roman"/>
          <w:sz w:val="24"/>
          <w:szCs w:val="24"/>
          <w:lang w:eastAsia="pl-PL"/>
        </w:rPr>
        <w:t xml:space="preserve">kreślone w ust. 2-4 nie mają zastosowania do Gminnego Zakładu Komunalnego </w:t>
      </w:r>
      <w:r w:rsidR="00D02CFC">
        <w:rPr>
          <w:rFonts w:ascii="Times New Roman" w:hAnsi="Times New Roman"/>
          <w:sz w:val="24"/>
          <w:szCs w:val="24"/>
          <w:lang w:eastAsia="pl-PL"/>
        </w:rPr>
        <w:t xml:space="preserve">      </w:t>
      </w:r>
      <w:r>
        <w:rPr>
          <w:rFonts w:ascii="Times New Roman" w:hAnsi="Times New Roman"/>
          <w:sz w:val="24"/>
          <w:szCs w:val="24"/>
          <w:lang w:eastAsia="pl-PL"/>
        </w:rPr>
        <w:t>w Żołędowie.</w:t>
      </w:r>
    </w:p>
    <w:p w14:paraId="0FE25562" w14:textId="31546678" w:rsidR="001E2EDB" w:rsidRDefault="006B6B6C" w:rsidP="00A0628A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A05E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</w:t>
      </w:r>
      <w:r w:rsidR="00BB06E0" w:rsidRPr="008A05E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1E2EDB">
        <w:rPr>
          <w:rFonts w:ascii="Times New Roman" w:eastAsia="Times New Roman" w:hAnsi="Times New Roman"/>
          <w:sz w:val="24"/>
          <w:szCs w:val="24"/>
          <w:lang w:eastAsia="pl-PL"/>
        </w:rPr>
        <w:t>1.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Agregacja danych zawartych w cząstkowych ewidencjach sprzedaży i zakupu prowadzonych dla celów prawidłowego sporządzenia  cząstkowych deklaracji VAT, dostarczonych przez gminne jednostki następować będzie w zbiorczej ewidencji sprzedaży </w:t>
      </w:r>
      <w:r w:rsidR="00A67E65">
        <w:rPr>
          <w:rFonts w:ascii="Times New Roman" w:eastAsia="Times New Roman" w:hAnsi="Times New Roman"/>
          <w:sz w:val="24"/>
          <w:szCs w:val="24"/>
          <w:lang w:eastAsia="pl-PL"/>
        </w:rPr>
        <w:t xml:space="preserve">    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i zakupu w Referacie Finansowym Urzędu Gminy przez pracownika zajmującego się rozliczaniem podatku VAT i sporządzaniem zbiorczej deklaracji podatkowej dla Gminy</w:t>
      </w:r>
      <w:r w:rsidR="001E2EDB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78F24D4A" w14:textId="77777777" w:rsidR="001E2EDB" w:rsidRDefault="001E2EDB" w:rsidP="00A0628A">
      <w:pPr>
        <w:spacing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2</w:t>
      </w:r>
      <w:r w:rsidRPr="001E2EDB">
        <w:rPr>
          <w:rFonts w:ascii="Times New Roman" w:hAnsi="Times New Roman"/>
          <w:sz w:val="24"/>
          <w:szCs w:val="24"/>
          <w:lang w:eastAsia="pl-PL"/>
        </w:rPr>
        <w:t>. Kwota podatku VAT należnego za dany okres rozliczeniowy wynikająca                              z</w:t>
      </w:r>
      <w:r w:rsidR="002A3872">
        <w:rPr>
          <w:rFonts w:ascii="Times New Roman" w:hAnsi="Times New Roman"/>
          <w:sz w:val="24"/>
          <w:szCs w:val="24"/>
          <w:lang w:eastAsia="pl-PL"/>
        </w:rPr>
        <w:t>e</w:t>
      </w:r>
      <w:r w:rsidRPr="001E2EDB">
        <w:rPr>
          <w:rFonts w:ascii="Times New Roman" w:hAnsi="Times New Roman"/>
          <w:sz w:val="24"/>
          <w:szCs w:val="24"/>
          <w:lang w:eastAsia="pl-PL"/>
        </w:rPr>
        <w:t xml:space="preserve"> scentralizowanej  deklaracji VAT jest zobowiązaniem podatkowym Gminy Osielsko wobec właściwego urzędu skarbowego</w:t>
      </w:r>
      <w:r>
        <w:rPr>
          <w:rFonts w:ascii="Times New Roman" w:hAnsi="Times New Roman"/>
          <w:sz w:val="24"/>
          <w:szCs w:val="24"/>
          <w:lang w:eastAsia="pl-PL"/>
        </w:rPr>
        <w:t>.</w:t>
      </w:r>
    </w:p>
    <w:p w14:paraId="028C1509" w14:textId="77777777" w:rsidR="001E2EDB" w:rsidRDefault="001E2EDB" w:rsidP="001E2EDB">
      <w:pPr>
        <w:spacing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30FA534" w14:textId="77777777" w:rsidR="001E2EDB" w:rsidRPr="006B6B6C" w:rsidRDefault="001E2EDB" w:rsidP="006B6B6C">
      <w:pPr>
        <w:spacing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18FEA4E" w14:textId="434790BB" w:rsidR="003D0E6E" w:rsidRDefault="00047259" w:rsidP="005F060A">
      <w:pPr>
        <w:spacing w:line="360" w:lineRule="auto"/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sectPr w:rsidR="003D0E6E" w:rsidSect="005667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E6B4C03" w14:textId="77777777" w:rsidR="0027075C" w:rsidRDefault="0027075C" w:rsidP="006A052E">
      <w:r>
        <w:separator/>
      </w:r>
    </w:p>
  </w:endnote>
  <w:endnote w:type="continuationSeparator" w:id="0">
    <w:p w14:paraId="44EFCC69" w14:textId="77777777" w:rsidR="0027075C" w:rsidRDefault="0027075C" w:rsidP="006A05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93A1501" w14:textId="77777777" w:rsidR="0027075C" w:rsidRDefault="0027075C" w:rsidP="006A052E">
      <w:r>
        <w:separator/>
      </w:r>
    </w:p>
  </w:footnote>
  <w:footnote w:type="continuationSeparator" w:id="0">
    <w:p w14:paraId="2165E493" w14:textId="77777777" w:rsidR="0027075C" w:rsidRDefault="0027075C" w:rsidP="006A05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B633599"/>
    <w:multiLevelType w:val="hybridMultilevel"/>
    <w:tmpl w:val="33267F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057A26"/>
    <w:multiLevelType w:val="hybridMultilevel"/>
    <w:tmpl w:val="41C20B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0E2CBD"/>
    <w:multiLevelType w:val="hybridMultilevel"/>
    <w:tmpl w:val="34B43CBE"/>
    <w:lvl w:ilvl="0" w:tplc="57A49A5C">
      <w:start w:val="1"/>
      <w:numFmt w:val="decimal"/>
      <w:lvlText w:val="%1)"/>
      <w:lvlJc w:val="left"/>
      <w:pPr>
        <w:ind w:left="720" w:hanging="360"/>
      </w:pPr>
      <w:rPr>
        <w:rFonts w:eastAsiaTheme="minorHAns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2A5137"/>
    <w:multiLevelType w:val="hybridMultilevel"/>
    <w:tmpl w:val="4B429C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6434788">
    <w:abstractNumId w:val="0"/>
  </w:num>
  <w:num w:numId="2" w16cid:durableId="1478185524">
    <w:abstractNumId w:val="3"/>
  </w:num>
  <w:num w:numId="3" w16cid:durableId="802504037">
    <w:abstractNumId w:val="2"/>
  </w:num>
  <w:num w:numId="4" w16cid:durableId="8694159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0E6E"/>
    <w:rsid w:val="000461C3"/>
    <w:rsid w:val="00047259"/>
    <w:rsid w:val="00063E2B"/>
    <w:rsid w:val="00072A28"/>
    <w:rsid w:val="00085B67"/>
    <w:rsid w:val="000A385F"/>
    <w:rsid w:val="000B2DEF"/>
    <w:rsid w:val="000B44AA"/>
    <w:rsid w:val="000E676F"/>
    <w:rsid w:val="000E6CFC"/>
    <w:rsid w:val="0011334D"/>
    <w:rsid w:val="00126C1E"/>
    <w:rsid w:val="00140158"/>
    <w:rsid w:val="00146B1C"/>
    <w:rsid w:val="001A6ED1"/>
    <w:rsid w:val="001C3180"/>
    <w:rsid w:val="001C7883"/>
    <w:rsid w:val="001D036D"/>
    <w:rsid w:val="001E2EDB"/>
    <w:rsid w:val="0020405A"/>
    <w:rsid w:val="002078EF"/>
    <w:rsid w:val="0021364E"/>
    <w:rsid w:val="00263A7D"/>
    <w:rsid w:val="0027075C"/>
    <w:rsid w:val="002A3872"/>
    <w:rsid w:val="002B0FBD"/>
    <w:rsid w:val="002E4AAA"/>
    <w:rsid w:val="0032781C"/>
    <w:rsid w:val="00334D62"/>
    <w:rsid w:val="00352CC5"/>
    <w:rsid w:val="00357771"/>
    <w:rsid w:val="003D0E6E"/>
    <w:rsid w:val="003F78B3"/>
    <w:rsid w:val="0042088B"/>
    <w:rsid w:val="00422FDB"/>
    <w:rsid w:val="00437733"/>
    <w:rsid w:val="00492D0D"/>
    <w:rsid w:val="0049577C"/>
    <w:rsid w:val="004B1388"/>
    <w:rsid w:val="004B2AE6"/>
    <w:rsid w:val="004C0E9A"/>
    <w:rsid w:val="004C6A06"/>
    <w:rsid w:val="0050280D"/>
    <w:rsid w:val="00536E13"/>
    <w:rsid w:val="005667BD"/>
    <w:rsid w:val="00574823"/>
    <w:rsid w:val="005F060A"/>
    <w:rsid w:val="00614B1B"/>
    <w:rsid w:val="00642DD5"/>
    <w:rsid w:val="006468B9"/>
    <w:rsid w:val="006A052E"/>
    <w:rsid w:val="006A0C4D"/>
    <w:rsid w:val="006B6B6C"/>
    <w:rsid w:val="006E6BDA"/>
    <w:rsid w:val="007521A1"/>
    <w:rsid w:val="00760AC8"/>
    <w:rsid w:val="007B34A3"/>
    <w:rsid w:val="007F0C92"/>
    <w:rsid w:val="00893379"/>
    <w:rsid w:val="008A05E1"/>
    <w:rsid w:val="008D60A7"/>
    <w:rsid w:val="008E1D0A"/>
    <w:rsid w:val="008F43F2"/>
    <w:rsid w:val="00951DE5"/>
    <w:rsid w:val="00995F6B"/>
    <w:rsid w:val="009B22D7"/>
    <w:rsid w:val="009C3167"/>
    <w:rsid w:val="009D496B"/>
    <w:rsid w:val="009F14FA"/>
    <w:rsid w:val="00A0628A"/>
    <w:rsid w:val="00A27F28"/>
    <w:rsid w:val="00A67E65"/>
    <w:rsid w:val="00A7682F"/>
    <w:rsid w:val="00A965BB"/>
    <w:rsid w:val="00AA209E"/>
    <w:rsid w:val="00AB6F3B"/>
    <w:rsid w:val="00AB7EFB"/>
    <w:rsid w:val="00AF4E67"/>
    <w:rsid w:val="00B17A70"/>
    <w:rsid w:val="00B66075"/>
    <w:rsid w:val="00BB06E0"/>
    <w:rsid w:val="00BB4D45"/>
    <w:rsid w:val="00BD33D4"/>
    <w:rsid w:val="00C46301"/>
    <w:rsid w:val="00C55B72"/>
    <w:rsid w:val="00C81682"/>
    <w:rsid w:val="00C87F47"/>
    <w:rsid w:val="00C95547"/>
    <w:rsid w:val="00CB08BC"/>
    <w:rsid w:val="00CB210A"/>
    <w:rsid w:val="00CD4C5A"/>
    <w:rsid w:val="00D02CFC"/>
    <w:rsid w:val="00D224DE"/>
    <w:rsid w:val="00D772B7"/>
    <w:rsid w:val="00DA2D56"/>
    <w:rsid w:val="00DE1C44"/>
    <w:rsid w:val="00E142CF"/>
    <w:rsid w:val="00E22149"/>
    <w:rsid w:val="00E30AAE"/>
    <w:rsid w:val="00E42BEC"/>
    <w:rsid w:val="00E4799D"/>
    <w:rsid w:val="00E81AF3"/>
    <w:rsid w:val="00ED3C17"/>
    <w:rsid w:val="00EF6BEB"/>
    <w:rsid w:val="00F1603F"/>
    <w:rsid w:val="00F51685"/>
    <w:rsid w:val="00F82835"/>
    <w:rsid w:val="00FF0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8A753"/>
  <w15:docId w15:val="{FEEA55ED-F1F7-45B0-BAE0-2C14A2654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67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283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A052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A052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A052E"/>
    <w:rPr>
      <w:vertAlign w:val="superscript"/>
    </w:rPr>
  </w:style>
  <w:style w:type="table" w:styleId="Tabela-Siatka">
    <w:name w:val="Table Grid"/>
    <w:basedOn w:val="Standardowy"/>
    <w:uiPriority w:val="59"/>
    <w:rsid w:val="002136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67E6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7E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3507E3-8855-48BC-AF92-2CB65791D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1138</TotalTime>
  <Pages>6</Pages>
  <Words>1918</Words>
  <Characters>11512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AgaR</dc:creator>
  <cp:lastModifiedBy>Murawska Monika</cp:lastModifiedBy>
  <cp:revision>39</cp:revision>
  <cp:lastPrinted>2024-07-15T08:35:00Z</cp:lastPrinted>
  <dcterms:created xsi:type="dcterms:W3CDTF">2020-03-31T13:21:00Z</dcterms:created>
  <dcterms:modified xsi:type="dcterms:W3CDTF">2024-07-24T08:50:00Z</dcterms:modified>
</cp:coreProperties>
</file>