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C41B" w14:textId="77777777" w:rsidR="0021158F" w:rsidRDefault="0021158F" w:rsidP="0021158F"/>
    <w:p w14:paraId="03092C8B" w14:textId="77777777" w:rsidR="0021158F" w:rsidRDefault="0021158F" w:rsidP="0021158F"/>
    <w:p w14:paraId="73B460CF" w14:textId="6D20166C" w:rsidR="0021158F" w:rsidRDefault="0021158F" w:rsidP="0021158F">
      <w:r>
        <w:t xml:space="preserve">W wyniku przeprowadzonego rozeznania cenowego </w:t>
      </w:r>
      <w:r>
        <w:rPr>
          <w:color w:val="000000"/>
        </w:rPr>
        <w:t xml:space="preserve">na wykonanie </w:t>
      </w:r>
      <w:r>
        <w:t>pomiarów stężeń i emisji pyłu emitowanego przez instalację we wskazanym terminie nie wpłynęła żadna oferta.</w:t>
      </w:r>
    </w:p>
    <w:p w14:paraId="62724F98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5802C83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C5F78F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498E721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A77EA8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CE47B79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02B9BC3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33914494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F64D81" w14:textId="3137D986" w:rsidR="007B33C5" w:rsidRPr="0021158F" w:rsidRDefault="007B33C5" w:rsidP="0021158F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21158F" w:rsidSect="004A4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7B185" w14:textId="77777777" w:rsidR="0093044A" w:rsidRDefault="0093044A" w:rsidP="00EF059B">
      <w:r>
        <w:separator/>
      </w:r>
    </w:p>
  </w:endnote>
  <w:endnote w:type="continuationSeparator" w:id="0">
    <w:p w14:paraId="32BBE89E" w14:textId="77777777" w:rsidR="0093044A" w:rsidRDefault="0093044A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D997C" w14:textId="77777777" w:rsidR="0093044A" w:rsidRDefault="0093044A" w:rsidP="00EF059B">
      <w:r>
        <w:separator/>
      </w:r>
    </w:p>
  </w:footnote>
  <w:footnote w:type="continuationSeparator" w:id="0">
    <w:p w14:paraId="6A4C250F" w14:textId="77777777" w:rsidR="0093044A" w:rsidRDefault="0093044A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351642702">
    <w:abstractNumId w:val="3"/>
  </w:num>
  <w:num w:numId="5" w16cid:durableId="2024554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B5B84"/>
    <w:rsid w:val="000F31F3"/>
    <w:rsid w:val="00134F79"/>
    <w:rsid w:val="0014186A"/>
    <w:rsid w:val="00147842"/>
    <w:rsid w:val="001B2D58"/>
    <w:rsid w:val="001B3C49"/>
    <w:rsid w:val="001C0AB7"/>
    <w:rsid w:val="001C3D64"/>
    <w:rsid w:val="0021158F"/>
    <w:rsid w:val="00222EBE"/>
    <w:rsid w:val="00225CB9"/>
    <w:rsid w:val="002D5DDB"/>
    <w:rsid w:val="002F2FF0"/>
    <w:rsid w:val="00385AE8"/>
    <w:rsid w:val="00395742"/>
    <w:rsid w:val="003E7030"/>
    <w:rsid w:val="00437CB0"/>
    <w:rsid w:val="004A44B6"/>
    <w:rsid w:val="004B27D0"/>
    <w:rsid w:val="00500EB1"/>
    <w:rsid w:val="005C3CD0"/>
    <w:rsid w:val="005D0367"/>
    <w:rsid w:val="006043F7"/>
    <w:rsid w:val="00623A15"/>
    <w:rsid w:val="00623DE0"/>
    <w:rsid w:val="006255A6"/>
    <w:rsid w:val="006719A3"/>
    <w:rsid w:val="006D67C0"/>
    <w:rsid w:val="00756628"/>
    <w:rsid w:val="00780EF9"/>
    <w:rsid w:val="00781633"/>
    <w:rsid w:val="0078689A"/>
    <w:rsid w:val="007947DD"/>
    <w:rsid w:val="007B33C5"/>
    <w:rsid w:val="007C4699"/>
    <w:rsid w:val="007F0DD7"/>
    <w:rsid w:val="00817264"/>
    <w:rsid w:val="008545E5"/>
    <w:rsid w:val="008824A7"/>
    <w:rsid w:val="00883FA0"/>
    <w:rsid w:val="008A3AED"/>
    <w:rsid w:val="008E7689"/>
    <w:rsid w:val="0093044A"/>
    <w:rsid w:val="009372D8"/>
    <w:rsid w:val="00944D31"/>
    <w:rsid w:val="0098423D"/>
    <w:rsid w:val="009E1486"/>
    <w:rsid w:val="00A16B2B"/>
    <w:rsid w:val="00A20B24"/>
    <w:rsid w:val="00A64013"/>
    <w:rsid w:val="00A736A7"/>
    <w:rsid w:val="00A836A0"/>
    <w:rsid w:val="00B1100C"/>
    <w:rsid w:val="00B31BF4"/>
    <w:rsid w:val="00B538B5"/>
    <w:rsid w:val="00B6601D"/>
    <w:rsid w:val="00BC4D28"/>
    <w:rsid w:val="00BD61BB"/>
    <w:rsid w:val="00C23F39"/>
    <w:rsid w:val="00C76AD5"/>
    <w:rsid w:val="00C84A35"/>
    <w:rsid w:val="00D11355"/>
    <w:rsid w:val="00D66092"/>
    <w:rsid w:val="00DE0C12"/>
    <w:rsid w:val="00E13A80"/>
    <w:rsid w:val="00E25D24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2</cp:revision>
  <cp:lastPrinted>2024-04-30T13:38:00Z</cp:lastPrinted>
  <dcterms:created xsi:type="dcterms:W3CDTF">2024-06-19T05:35:00Z</dcterms:created>
  <dcterms:modified xsi:type="dcterms:W3CDTF">2024-06-19T05:35:00Z</dcterms:modified>
</cp:coreProperties>
</file>