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7E" w:rsidRDefault="00350B7E" w:rsidP="00350B7E">
      <w:pPr>
        <w:jc w:val="both"/>
        <w:rPr>
          <w:rFonts w:ascii="Times New Roman" w:hAnsi="Times New Roman"/>
          <w:sz w:val="24"/>
          <w:szCs w:val="24"/>
        </w:rPr>
      </w:pPr>
    </w:p>
    <w:p w:rsidR="00665CD3" w:rsidRPr="00665CD3" w:rsidRDefault="00665CD3" w:rsidP="00727726">
      <w:pPr>
        <w:spacing w:after="200" w:line="276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665CD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Osielsko, </w:t>
      </w:r>
      <w:r w:rsidR="00727726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dnia 26 marca 2024 r.</w:t>
      </w:r>
    </w:p>
    <w:p w:rsidR="00665CD3" w:rsidRPr="00665CD3" w:rsidRDefault="00727726" w:rsidP="00665CD3">
      <w:pPr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Dot. </w:t>
      </w:r>
      <w:r w:rsidR="00665CD3" w:rsidRPr="00665CD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BRG.0003.15.2024</w:t>
      </w:r>
      <w:r w:rsidR="00665CD3" w:rsidRPr="00665CD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</w:p>
    <w:p w:rsidR="00665CD3" w:rsidRPr="00727726" w:rsidRDefault="00727726" w:rsidP="00727726">
      <w:pPr>
        <w:spacing w:after="200" w:line="276" w:lineRule="auto"/>
        <w:ind w:left="5954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727726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Rada Gminy Osielsko</w:t>
      </w:r>
    </w:p>
    <w:p w:rsidR="00727726" w:rsidRDefault="00665CD3" w:rsidP="00665CD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665CD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ab/>
      </w:r>
    </w:p>
    <w:p w:rsidR="00665CD3" w:rsidRPr="00665CD3" w:rsidRDefault="00727726" w:rsidP="00727726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</w:t>
      </w:r>
      <w:r w:rsidR="00665CD3" w:rsidRPr="00665CD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rzekazuję </w:t>
      </w:r>
      <w:r w:rsidR="00F4678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odpowiedź na zapytania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="00665CD3" w:rsidRPr="00665CD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adn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ych, złożone na ostatniej sesji </w:t>
      </w:r>
      <w:r w:rsidR="00665CD3" w:rsidRPr="00665CD3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Rady Gminy.</w:t>
      </w:r>
    </w:p>
    <w:p w:rsidR="00665CD3" w:rsidRPr="00665CD3" w:rsidRDefault="00665CD3" w:rsidP="00665CD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pl-PL"/>
          <w14:ligatures w14:val="none"/>
        </w:rPr>
      </w:pPr>
    </w:p>
    <w:p w:rsidR="00665CD3" w:rsidRPr="00727726" w:rsidRDefault="00727726" w:rsidP="007277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u w:val="single"/>
          <w:lang w:eastAsia="pl-PL"/>
          <w14:ligatures w14:val="none"/>
        </w:rPr>
        <w:t xml:space="preserve">Radny, Pan Andrzej </w:t>
      </w:r>
      <w:r w:rsidR="00665CD3" w:rsidRPr="00727726">
        <w:rPr>
          <w:rFonts w:ascii="Times New Roman" w:eastAsia="Times New Roman" w:hAnsi="Times New Roman"/>
          <w:kern w:val="0"/>
          <w:sz w:val="24"/>
          <w:szCs w:val="24"/>
          <w:u w:val="single"/>
          <w:lang w:eastAsia="pl-PL"/>
          <w14:ligatures w14:val="none"/>
        </w:rPr>
        <w:t>Wiekierak:</w:t>
      </w:r>
    </w:p>
    <w:p w:rsidR="00665CD3" w:rsidRPr="00727726" w:rsidRDefault="00727726" w:rsidP="00665CD3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</w:pPr>
      <w:r w:rsidRPr="00727726"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„</w:t>
      </w:r>
      <w:r w:rsidR="00665CD3" w:rsidRPr="00727726"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 xml:space="preserve">W temacie wykonanych prac w Żołędowie w zakresie robót remontowych urządzeń wodnych i melioracji wodnych na działkach 437 i 452 w Żołędowie. </w:t>
      </w:r>
    </w:p>
    <w:p w:rsidR="00665CD3" w:rsidRPr="00727726" w:rsidRDefault="00665CD3" w:rsidP="00665CD3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</w:pPr>
      <w:r w:rsidRPr="00727726"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Zapytanie, czy prace zostały zakończone w przewidywanym terminie, przez kogo były nadzorowane i odebrane oraz czy zostały opłacone.</w:t>
      </w:r>
      <w:r w:rsidR="00727726" w:rsidRPr="00727726"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”</w:t>
      </w:r>
    </w:p>
    <w:p w:rsidR="00727726" w:rsidRDefault="00727726" w:rsidP="00665CD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:rsidR="00727726" w:rsidRDefault="00727726" w:rsidP="0072772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z</w:t>
      </w:r>
      <w:r w:rsidRPr="00727726">
        <w:rPr>
          <w:rFonts w:ascii="Times New Roman" w:hAnsi="Times New Roman"/>
          <w:sz w:val="24"/>
          <w:szCs w:val="24"/>
        </w:rPr>
        <w:t xml:space="preserve">godnie z Umową nr 272.161.2023 zawartą w dniu 30 października 2023 r. w Osielsku pomiędzy Gminą Osielsko a Panem Jerzym Gotowskim prowadzącym działalność gospodarczą pod firmą TRANSAND Firma Transportowo-budowlana z siedzibą               w miejscowości Nekla 3A Gmina Dobrcz, prace w zakresie robót remontowych urządzeń wodnych i melioracji na dz. ewid. nr 452 obręb Żołędowo Gmina Osielsko nadzorowane przez pracowników tut. Urzędu zostały zakończone w przewidywanym terminie umownym do 30 listopada 2023 r., odebrane protokołem końcowego odbioru  i przekazania do użytku </w:t>
      </w:r>
      <w:r>
        <w:rPr>
          <w:rFonts w:ascii="Times New Roman" w:hAnsi="Times New Roman"/>
          <w:sz w:val="24"/>
          <w:szCs w:val="24"/>
        </w:rPr>
        <w:br/>
      </w:r>
      <w:r w:rsidRPr="00727726">
        <w:rPr>
          <w:rFonts w:ascii="Times New Roman" w:hAnsi="Times New Roman"/>
          <w:sz w:val="24"/>
          <w:szCs w:val="24"/>
        </w:rPr>
        <w:t>z dniem 23 listopada 2023 r. oraz opłacone.</w:t>
      </w:r>
    </w:p>
    <w:p w:rsidR="00727726" w:rsidRPr="00727726" w:rsidRDefault="00727726" w:rsidP="0072772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wyjaśniam, że d</w:t>
      </w:r>
      <w:r w:rsidRPr="00727726">
        <w:rPr>
          <w:rFonts w:ascii="Times New Roman" w:hAnsi="Times New Roman"/>
          <w:sz w:val="24"/>
          <w:szCs w:val="24"/>
        </w:rPr>
        <w:t xml:space="preserve">nia 18 stycznia br. powzięto informację, </w:t>
      </w:r>
      <w:r>
        <w:rPr>
          <w:rFonts w:ascii="Times New Roman" w:hAnsi="Times New Roman"/>
          <w:sz w:val="24"/>
          <w:szCs w:val="24"/>
        </w:rPr>
        <w:br/>
      </w:r>
      <w:r w:rsidRPr="00727726">
        <w:rPr>
          <w:rFonts w:ascii="Times New Roman" w:hAnsi="Times New Roman"/>
          <w:sz w:val="24"/>
          <w:szCs w:val="24"/>
        </w:rPr>
        <w:t>o prawdopodobnych nieuprawnionych działaniach na ww. gruntach będących we władaniu Gminy. Została przeprowadzona przez pracownikó</w:t>
      </w:r>
      <w:r w:rsidR="00F46788">
        <w:rPr>
          <w:rFonts w:ascii="Times New Roman" w:hAnsi="Times New Roman"/>
          <w:sz w:val="24"/>
          <w:szCs w:val="24"/>
        </w:rPr>
        <w:t xml:space="preserve">w Urzędu Gminy wizja w terenie i dnia </w:t>
      </w:r>
      <w:r w:rsidRPr="00727726">
        <w:rPr>
          <w:rFonts w:ascii="Times New Roman" w:hAnsi="Times New Roman"/>
          <w:sz w:val="24"/>
          <w:szCs w:val="24"/>
        </w:rPr>
        <w:t>22 stycznia 2024 r. dokonałem zawiadomienia o podejrzeniu popełnienia przestępstwa do  Komisariat</w:t>
      </w:r>
      <w:r w:rsidR="00F46788">
        <w:rPr>
          <w:rFonts w:ascii="Times New Roman" w:hAnsi="Times New Roman"/>
          <w:sz w:val="24"/>
          <w:szCs w:val="24"/>
        </w:rPr>
        <w:t xml:space="preserve">u Policji Bydgoszcz-Śródmieście (więcej szczegółów w odpowiedzi </w:t>
      </w:r>
      <w:r w:rsidR="00F46788" w:rsidRPr="00F46788">
        <w:rPr>
          <w:rFonts w:ascii="Times New Roman" w:hAnsi="Times New Roman"/>
          <w:sz w:val="24"/>
          <w:szCs w:val="24"/>
        </w:rPr>
        <w:t xml:space="preserve">udzielonej </w:t>
      </w:r>
      <w:r w:rsidR="00F46788">
        <w:rPr>
          <w:rFonts w:ascii="Times New Roman" w:hAnsi="Times New Roman"/>
          <w:sz w:val="24"/>
          <w:szCs w:val="24"/>
        </w:rPr>
        <w:t>na wniosek, Panu Radnemu Robertowi Wolfowi).</w:t>
      </w:r>
    </w:p>
    <w:p w:rsidR="00727726" w:rsidRDefault="00727726" w:rsidP="00665CD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:rsidR="00665CD3" w:rsidRPr="00665CD3" w:rsidRDefault="00665CD3" w:rsidP="00665CD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pl-PL"/>
          <w14:ligatures w14:val="none"/>
        </w:rPr>
      </w:pPr>
    </w:p>
    <w:p w:rsidR="00665CD3" w:rsidRPr="00727726" w:rsidRDefault="00727726" w:rsidP="0072772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u w:val="single"/>
          <w:lang w:eastAsia="pl-PL"/>
          <w14:ligatures w14:val="none"/>
        </w:rPr>
        <w:t xml:space="preserve">Radna, Pani </w:t>
      </w:r>
      <w:r w:rsidR="00665CD3" w:rsidRPr="00727726">
        <w:rPr>
          <w:rFonts w:ascii="Times New Roman" w:eastAsia="Times New Roman" w:hAnsi="Times New Roman"/>
          <w:kern w:val="0"/>
          <w:sz w:val="24"/>
          <w:szCs w:val="24"/>
          <w:u w:val="single"/>
          <w:lang w:eastAsia="pl-PL"/>
          <w14:ligatures w14:val="none"/>
        </w:rPr>
        <w:t>K</w:t>
      </w:r>
      <w:r>
        <w:rPr>
          <w:rFonts w:ascii="Times New Roman" w:eastAsia="Times New Roman" w:hAnsi="Times New Roman"/>
          <w:kern w:val="0"/>
          <w:sz w:val="24"/>
          <w:szCs w:val="24"/>
          <w:u w:val="single"/>
          <w:lang w:eastAsia="pl-PL"/>
          <w14:ligatures w14:val="none"/>
        </w:rPr>
        <w:t>rystyna</w:t>
      </w:r>
      <w:r w:rsidR="00665CD3" w:rsidRPr="00727726">
        <w:rPr>
          <w:rFonts w:ascii="Times New Roman" w:eastAsia="Times New Roman" w:hAnsi="Times New Roman"/>
          <w:kern w:val="0"/>
          <w:sz w:val="24"/>
          <w:szCs w:val="24"/>
          <w:u w:val="single"/>
          <w:lang w:eastAsia="pl-PL"/>
          <w14:ligatures w14:val="none"/>
        </w:rPr>
        <w:t xml:space="preserve"> Lachowska:</w:t>
      </w:r>
    </w:p>
    <w:p w:rsidR="00665CD3" w:rsidRPr="00727726" w:rsidRDefault="00727726" w:rsidP="00665CD3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</w:pPr>
      <w:r w:rsidRPr="00727726"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„n</w:t>
      </w:r>
      <w:r w:rsidR="00665CD3" w:rsidRPr="00727726"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a jakim etapie prac jest  wykonanie przejścia dla pieszych na ulicy Bydgoskiej na wysokości ul. Kusocińskiego w Niemczu.</w:t>
      </w:r>
      <w:r w:rsidRPr="00727726">
        <w:rPr>
          <w:rFonts w:ascii="Times New Roman" w:eastAsia="Times New Roman" w:hAnsi="Times New Roman"/>
          <w:i/>
          <w:kern w:val="0"/>
          <w:sz w:val="24"/>
          <w:szCs w:val="24"/>
          <w:lang w:eastAsia="pl-PL"/>
          <w14:ligatures w14:val="none"/>
        </w:rPr>
        <w:t>”</w:t>
      </w:r>
    </w:p>
    <w:p w:rsidR="00665CD3" w:rsidRPr="00665CD3" w:rsidRDefault="00665CD3" w:rsidP="00665CD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:rsidR="00350B7E" w:rsidRDefault="00665CD3" w:rsidP="00665C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Pani z</w:t>
      </w:r>
      <w:r w:rsidR="00350B7E">
        <w:rPr>
          <w:rFonts w:ascii="Times New Roman" w:hAnsi="Times New Roman"/>
          <w:sz w:val="24"/>
          <w:szCs w:val="24"/>
        </w:rPr>
        <w:t xml:space="preserve">apytanie zostało przekazane </w:t>
      </w:r>
      <w:r>
        <w:rPr>
          <w:rFonts w:ascii="Times New Roman" w:hAnsi="Times New Roman"/>
          <w:sz w:val="24"/>
          <w:szCs w:val="24"/>
        </w:rPr>
        <w:t xml:space="preserve">wg kompetencji </w:t>
      </w:r>
      <w:r w:rsidR="00350B7E">
        <w:rPr>
          <w:rFonts w:ascii="Times New Roman" w:hAnsi="Times New Roman"/>
          <w:sz w:val="24"/>
          <w:szCs w:val="24"/>
        </w:rPr>
        <w:t>do Zarządu Dróg Powiatowych w Bydgoszczy.</w:t>
      </w:r>
    </w:p>
    <w:p w:rsidR="003B4620" w:rsidRDefault="003B4620"/>
    <w:sectPr w:rsidR="003B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D281C"/>
    <w:multiLevelType w:val="hybridMultilevel"/>
    <w:tmpl w:val="CE5E7E2E"/>
    <w:lvl w:ilvl="0" w:tplc="1EF4E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83"/>
    <w:rsid w:val="00350B7E"/>
    <w:rsid w:val="003B4620"/>
    <w:rsid w:val="00665CD3"/>
    <w:rsid w:val="00727726"/>
    <w:rsid w:val="00E60F83"/>
    <w:rsid w:val="00F4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B7E"/>
    <w:pPr>
      <w:spacing w:after="160"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B7E"/>
    <w:pPr>
      <w:spacing w:after="160"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2024-03-22T12:28:00Z</dcterms:created>
  <dcterms:modified xsi:type="dcterms:W3CDTF">2024-03-26T09:23:00Z</dcterms:modified>
</cp:coreProperties>
</file>