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79612" w14:textId="77777777" w:rsidR="00597BA9" w:rsidRDefault="00FC4ACA" w:rsidP="00597BA9">
      <w:pPr>
        <w:pStyle w:val="Bezodstpw"/>
        <w:jc w:val="center"/>
      </w:pPr>
      <w:r>
        <w:t>Protokó</w:t>
      </w:r>
      <w:r w:rsidR="00597BA9">
        <w:t>ł Nr I/2024</w:t>
      </w:r>
    </w:p>
    <w:p w14:paraId="33E50B5A" w14:textId="77777777" w:rsidR="00597BA9" w:rsidRDefault="00597BA9" w:rsidP="00597B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   nadzwyczajnej sesji Rady Gminy Osielsko</w:t>
      </w:r>
    </w:p>
    <w:p w14:paraId="74F15B3A" w14:textId="77777777" w:rsidR="00044733" w:rsidRPr="00964139" w:rsidRDefault="00597BA9" w:rsidP="00044733">
      <w:pPr>
        <w:pStyle w:val="Nagwek1"/>
        <w:jc w:val="center"/>
        <w:rPr>
          <w:sz w:val="24"/>
        </w:rPr>
      </w:pPr>
      <w:r>
        <w:rPr>
          <w:sz w:val="24"/>
        </w:rPr>
        <w:t>z dnia 23 stycznia 2024 roku</w:t>
      </w:r>
      <w:r w:rsidR="00044733">
        <w:rPr>
          <w:sz w:val="24"/>
        </w:rPr>
        <w:br/>
      </w:r>
      <w:r w:rsidR="00044733" w:rsidRPr="00964139">
        <w:rPr>
          <w:sz w:val="24"/>
        </w:rPr>
        <w:t>w sali sesyjnej Urzędu Gminy Osielsko</w:t>
      </w:r>
    </w:p>
    <w:p w14:paraId="6A45B09C" w14:textId="77777777" w:rsidR="00044733" w:rsidRPr="00964139" w:rsidRDefault="00044733" w:rsidP="00044733">
      <w:pPr>
        <w:pStyle w:val="Nagwek1"/>
        <w:jc w:val="center"/>
        <w:rPr>
          <w:sz w:val="24"/>
        </w:rPr>
      </w:pPr>
      <w:r w:rsidRPr="00964139">
        <w:rPr>
          <w:sz w:val="24"/>
        </w:rPr>
        <w:t>przy ul. Jana Pawła II 28</w:t>
      </w:r>
    </w:p>
    <w:p w14:paraId="0E954A49" w14:textId="77777777" w:rsidR="00597BA9" w:rsidRDefault="00597BA9" w:rsidP="00597B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w Osielsku </w:t>
      </w:r>
    </w:p>
    <w:p w14:paraId="104F7E6E" w14:textId="77777777" w:rsidR="00597BA9" w:rsidRDefault="00597BA9" w:rsidP="00597BA9"/>
    <w:p w14:paraId="54B2065F" w14:textId="77777777" w:rsidR="00597BA9" w:rsidRDefault="00597BA9" w:rsidP="00820B91">
      <w:pPr>
        <w:jc w:val="both"/>
        <w:rPr>
          <w:rFonts w:ascii="Times New Roman" w:hAnsi="Times New Roman" w:cs="Times New Roman"/>
          <w:sz w:val="24"/>
          <w:szCs w:val="24"/>
        </w:rPr>
      </w:pPr>
      <w:r>
        <w:rPr>
          <w:rFonts w:ascii="Times New Roman" w:hAnsi="Times New Roman" w:cs="Times New Roman"/>
          <w:sz w:val="24"/>
          <w:szCs w:val="24"/>
        </w:rPr>
        <w:t>Sesja zwołana w trybie art. 20 ust. 1 ustawy  z dnia 8 marca 1990 r. o samorządzie gminnym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202</w:t>
      </w:r>
      <w:r w:rsidR="00E00CD5">
        <w:rPr>
          <w:rFonts w:ascii="Times New Roman" w:hAnsi="Times New Roman" w:cs="Times New Roman"/>
          <w:sz w:val="24"/>
          <w:szCs w:val="24"/>
        </w:rPr>
        <w:t>3</w:t>
      </w:r>
      <w:r>
        <w:rPr>
          <w:rFonts w:ascii="Times New Roman" w:hAnsi="Times New Roman" w:cs="Times New Roman"/>
          <w:sz w:val="24"/>
          <w:szCs w:val="24"/>
        </w:rPr>
        <w:t xml:space="preserve"> r., poz. </w:t>
      </w:r>
      <w:r w:rsidR="00E00CD5">
        <w:rPr>
          <w:rFonts w:ascii="Times New Roman" w:hAnsi="Times New Roman" w:cs="Times New Roman"/>
          <w:sz w:val="24"/>
          <w:szCs w:val="24"/>
        </w:rPr>
        <w:t>40</w:t>
      </w:r>
      <w:r>
        <w:rPr>
          <w:rFonts w:ascii="Times New Roman" w:hAnsi="Times New Roman" w:cs="Times New Roman"/>
          <w:sz w:val="24"/>
          <w:szCs w:val="24"/>
        </w:rPr>
        <w:t xml:space="preserve">)  </w:t>
      </w:r>
    </w:p>
    <w:p w14:paraId="4CAB3E22" w14:textId="77777777" w:rsidR="00597BA9" w:rsidRDefault="00597BA9" w:rsidP="00820B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Sesji przewodniczył Przewodniczący Rady Gminy p. Benedykt Leszczyński.</w:t>
      </w:r>
    </w:p>
    <w:p w14:paraId="607B6D19" w14:textId="77777777" w:rsidR="00597BA9" w:rsidRDefault="00597BA9" w:rsidP="00820B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Protokolant: Wiesława Klimek.</w:t>
      </w:r>
    </w:p>
    <w:p w14:paraId="7A15549C" w14:textId="77777777" w:rsidR="00597BA9" w:rsidRDefault="00597BA9" w:rsidP="00820B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Sesja trwała od godz. 15</w:t>
      </w:r>
      <w:r>
        <w:rPr>
          <w:rFonts w:ascii="Times New Roman" w:eastAsia="Times New Roman" w:hAnsi="Times New Roman" w:cs="Times New Roman"/>
          <w:sz w:val="24"/>
          <w:szCs w:val="24"/>
          <w:vertAlign w:val="superscript"/>
        </w:rPr>
        <w:t>30</w:t>
      </w:r>
      <w:r>
        <w:rPr>
          <w:rFonts w:ascii="Times New Roman" w:eastAsia="Times New Roman" w:hAnsi="Times New Roman" w:cs="Times New Roman"/>
          <w:sz w:val="24"/>
          <w:szCs w:val="24"/>
        </w:rPr>
        <w:t xml:space="preserve"> do 1</w:t>
      </w:r>
      <w:r w:rsidR="0094175B">
        <w:rPr>
          <w:rFonts w:ascii="Times New Roman" w:eastAsia="Times New Roman" w:hAnsi="Times New Roman" w:cs="Times New Roman"/>
          <w:sz w:val="24"/>
          <w:szCs w:val="24"/>
        </w:rPr>
        <w:t>5</w:t>
      </w:r>
      <w:r w:rsidR="0094175B">
        <w:rPr>
          <w:rFonts w:ascii="Times New Roman" w:eastAsia="Times New Roman" w:hAnsi="Times New Roman" w:cs="Times New Roman"/>
          <w:sz w:val="24"/>
          <w:szCs w:val="24"/>
          <w:vertAlign w:val="superscript"/>
        </w:rPr>
        <w:t>55</w:t>
      </w:r>
      <w:r>
        <w:rPr>
          <w:rFonts w:ascii="Times New Roman" w:eastAsia="Times New Roman" w:hAnsi="Times New Roman" w:cs="Times New Roman"/>
          <w:sz w:val="24"/>
          <w:szCs w:val="24"/>
        </w:rPr>
        <w:t>.</w:t>
      </w:r>
    </w:p>
    <w:p w14:paraId="1F5BE088" w14:textId="77777777" w:rsidR="00597BA9" w:rsidRDefault="003A5123" w:rsidP="00820B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15 radnych obecnych było 14</w:t>
      </w:r>
      <w:r w:rsidR="00597BA9">
        <w:rPr>
          <w:rFonts w:ascii="Times New Roman" w:eastAsia="Times New Roman" w:hAnsi="Times New Roman" w:cs="Times New Roman"/>
          <w:sz w:val="24"/>
          <w:szCs w:val="24"/>
        </w:rPr>
        <w:t xml:space="preserve"> radnych.</w:t>
      </w:r>
    </w:p>
    <w:p w14:paraId="22C17EA0" w14:textId="77777777" w:rsidR="003A5123" w:rsidRDefault="003A5123" w:rsidP="00820B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Nieobecny radny M. Landowski.</w:t>
      </w:r>
    </w:p>
    <w:p w14:paraId="742382F5" w14:textId="77777777" w:rsidR="007C1AB8" w:rsidRDefault="007C1AB8" w:rsidP="00820B91">
      <w:pPr>
        <w:spacing w:after="0" w:line="240" w:lineRule="auto"/>
        <w:jc w:val="both"/>
      </w:pPr>
    </w:p>
    <w:p w14:paraId="1163F21C" w14:textId="77777777" w:rsidR="00044733" w:rsidRPr="00964139" w:rsidRDefault="00044733" w:rsidP="00820B91">
      <w:pPr>
        <w:spacing w:after="0" w:line="240" w:lineRule="auto"/>
        <w:jc w:val="both"/>
        <w:rPr>
          <w:rFonts w:ascii="Times New Roman" w:hAnsi="Times New Roman" w:cs="Times New Roman"/>
          <w:sz w:val="24"/>
          <w:szCs w:val="24"/>
        </w:rPr>
      </w:pPr>
      <w:r w:rsidRPr="00964139">
        <w:rPr>
          <w:rFonts w:ascii="Times New Roman" w:hAnsi="Times New Roman" w:cs="Times New Roman"/>
          <w:sz w:val="24"/>
          <w:szCs w:val="24"/>
        </w:rPr>
        <w:t xml:space="preserve">Przewodniczący obrad poinformował, że dzisiejsza </w:t>
      </w:r>
      <w:r>
        <w:rPr>
          <w:rFonts w:ascii="Times New Roman" w:hAnsi="Times New Roman" w:cs="Times New Roman"/>
          <w:sz w:val="24"/>
          <w:szCs w:val="24"/>
        </w:rPr>
        <w:t xml:space="preserve"> nadzwyczajna </w:t>
      </w:r>
      <w:r w:rsidRPr="00964139">
        <w:rPr>
          <w:rFonts w:ascii="Times New Roman" w:hAnsi="Times New Roman" w:cs="Times New Roman"/>
          <w:sz w:val="24"/>
          <w:szCs w:val="24"/>
        </w:rPr>
        <w:t>sesja zwołana w trybie art. 20 ust. 1 ustawy z dnia 8 marca 1990 roku o samorządzie gminnym (</w:t>
      </w:r>
      <w:proofErr w:type="spellStart"/>
      <w:r w:rsidRPr="00964139">
        <w:rPr>
          <w:rFonts w:ascii="Times New Roman" w:hAnsi="Times New Roman" w:cs="Times New Roman"/>
          <w:sz w:val="24"/>
          <w:szCs w:val="24"/>
        </w:rPr>
        <w:t>t.j</w:t>
      </w:r>
      <w:proofErr w:type="spellEnd"/>
      <w:r w:rsidRPr="00964139">
        <w:rPr>
          <w:rFonts w:ascii="Times New Roman" w:hAnsi="Times New Roman" w:cs="Times New Roman"/>
          <w:sz w:val="24"/>
          <w:szCs w:val="24"/>
        </w:rPr>
        <w:t>. Dz. U. z 2023 r.,</w:t>
      </w:r>
      <w:proofErr w:type="spellStart"/>
      <w:r w:rsidRPr="00964139">
        <w:rPr>
          <w:rFonts w:ascii="Times New Roman" w:hAnsi="Times New Roman" w:cs="Times New Roman"/>
          <w:sz w:val="24"/>
          <w:szCs w:val="24"/>
        </w:rPr>
        <w:t>poz</w:t>
      </w:r>
      <w:proofErr w:type="spellEnd"/>
      <w:r w:rsidRPr="00964139">
        <w:rPr>
          <w:rFonts w:ascii="Times New Roman" w:hAnsi="Times New Roman" w:cs="Times New Roman"/>
          <w:sz w:val="24"/>
          <w:szCs w:val="24"/>
        </w:rPr>
        <w:t xml:space="preserve">. 40 ze </w:t>
      </w:r>
      <w:proofErr w:type="spellStart"/>
      <w:r w:rsidRPr="00964139">
        <w:rPr>
          <w:rFonts w:ascii="Times New Roman" w:hAnsi="Times New Roman" w:cs="Times New Roman"/>
          <w:sz w:val="24"/>
          <w:szCs w:val="24"/>
        </w:rPr>
        <w:t>zm</w:t>
      </w:r>
      <w:proofErr w:type="spellEnd"/>
      <w:r w:rsidRPr="00964139">
        <w:rPr>
          <w:rFonts w:ascii="Times New Roman" w:hAnsi="Times New Roman" w:cs="Times New Roman"/>
          <w:sz w:val="24"/>
          <w:szCs w:val="24"/>
        </w:rPr>
        <w:t xml:space="preserve">). Obrady Rady Gminy są transmitowane za pomocą urządzeń rejestrujących obraz </w:t>
      </w:r>
      <w:r w:rsidRPr="00964139">
        <w:rPr>
          <w:rFonts w:ascii="Times New Roman" w:hAnsi="Times New Roman" w:cs="Times New Roman"/>
          <w:sz w:val="24"/>
          <w:szCs w:val="24"/>
        </w:rPr>
        <w:br/>
        <w:t>i dźwięk.</w:t>
      </w:r>
      <w:r w:rsidRPr="00964139">
        <w:rPr>
          <w:rFonts w:ascii="Times New Roman" w:hAnsi="Times New Roman" w:cs="Times New Roman"/>
          <w:iCs/>
          <w:sz w:val="24"/>
          <w:szCs w:val="24"/>
        </w:rPr>
        <w:t xml:space="preserve"> Nagrania obrad są udostępniane w Biuletynie Informacji Publicznej i na stronie internetowej gminy. </w:t>
      </w:r>
      <w:r w:rsidRPr="00964139">
        <w:rPr>
          <w:rFonts w:ascii="Times New Roman" w:hAnsi="Times New Roman" w:cs="Times New Roman"/>
          <w:sz w:val="24"/>
          <w:szCs w:val="24"/>
        </w:rPr>
        <w:t xml:space="preserve">Uczestnicząc w sesji Rady Gminy  wyrażacie Państwo zgodę na przetwarzanie i upublicznianie swoich danych osobowych w myśl art. 6 ust. 1 lit. c rozporządzenia Parlamentu Europejskiego i Rady (UE) 2016/679 w sprawie ochrony osób fizycznych w związku z przetwarzaniem danych osobowych i w sprawie swobodnego przepływu takich danych oraz uchylenia dyrektywy 95/46/WE (ogólne rozporządzenie </w:t>
      </w:r>
      <w:r w:rsidRPr="00964139">
        <w:rPr>
          <w:rFonts w:ascii="Times New Roman" w:hAnsi="Times New Roman" w:cs="Times New Roman"/>
          <w:sz w:val="24"/>
          <w:szCs w:val="24"/>
        </w:rPr>
        <w:br/>
        <w:t>o ochronie danych) z dnia 27 kwietnia 2016r.</w:t>
      </w:r>
      <w:r w:rsidRPr="00964139">
        <w:rPr>
          <w:rFonts w:ascii="Times New Roman" w:hAnsi="Times New Roman" w:cs="Times New Roman"/>
          <w:sz w:val="24"/>
          <w:szCs w:val="24"/>
        </w:rPr>
        <w:tab/>
      </w:r>
      <w:r w:rsidRPr="00964139">
        <w:rPr>
          <w:rFonts w:ascii="Times New Roman" w:hAnsi="Times New Roman" w:cs="Times New Roman"/>
          <w:sz w:val="24"/>
          <w:szCs w:val="24"/>
        </w:rPr>
        <w:br/>
      </w:r>
    </w:p>
    <w:p w14:paraId="424BCE73" w14:textId="77777777" w:rsidR="00044733" w:rsidRPr="00964139" w:rsidRDefault="00044733" w:rsidP="00820B91">
      <w:pPr>
        <w:spacing w:after="0" w:line="240" w:lineRule="auto"/>
        <w:jc w:val="both"/>
        <w:rPr>
          <w:rFonts w:ascii="Times New Roman" w:hAnsi="Times New Roman" w:cs="Times New Roman"/>
          <w:b/>
          <w:bCs/>
          <w:sz w:val="24"/>
          <w:szCs w:val="24"/>
        </w:rPr>
      </w:pPr>
      <w:r w:rsidRPr="00964139">
        <w:rPr>
          <w:rFonts w:ascii="Times New Roman" w:hAnsi="Times New Roman" w:cs="Times New Roman"/>
          <w:sz w:val="24"/>
          <w:szCs w:val="24"/>
        </w:rPr>
        <w:t>Obecni na sesji byli również: Wójt Gminy p. W. Sypniewski, Zastępca Wójta Krzysztof Lewandowski oraz Skarbnik Gminy p. B. Nalaskowska.</w:t>
      </w:r>
    </w:p>
    <w:p w14:paraId="713BE70B" w14:textId="77777777" w:rsidR="00044733" w:rsidRPr="00964139" w:rsidRDefault="00044733" w:rsidP="00820B91">
      <w:pPr>
        <w:spacing w:after="0" w:line="240" w:lineRule="auto"/>
        <w:jc w:val="both"/>
        <w:rPr>
          <w:rFonts w:ascii="Times New Roman" w:hAnsi="Times New Roman" w:cs="Times New Roman"/>
          <w:sz w:val="24"/>
          <w:szCs w:val="24"/>
        </w:rPr>
      </w:pPr>
      <w:r w:rsidRPr="00964139">
        <w:rPr>
          <w:rFonts w:ascii="Times New Roman" w:hAnsi="Times New Roman" w:cs="Times New Roman"/>
          <w:sz w:val="24"/>
          <w:szCs w:val="24"/>
        </w:rPr>
        <w:t xml:space="preserve">Sołtysi:  I. Kraszkiewicz, J. </w:t>
      </w:r>
      <w:proofErr w:type="spellStart"/>
      <w:r w:rsidRPr="00964139">
        <w:rPr>
          <w:rFonts w:ascii="Times New Roman" w:hAnsi="Times New Roman" w:cs="Times New Roman"/>
          <w:sz w:val="24"/>
          <w:szCs w:val="24"/>
        </w:rPr>
        <w:t>Alichniewicz</w:t>
      </w:r>
      <w:proofErr w:type="spellEnd"/>
      <w:r w:rsidRPr="00964139">
        <w:rPr>
          <w:rFonts w:ascii="Times New Roman" w:hAnsi="Times New Roman" w:cs="Times New Roman"/>
          <w:sz w:val="24"/>
          <w:szCs w:val="24"/>
        </w:rPr>
        <w:t xml:space="preserve"> i V. </w:t>
      </w:r>
      <w:proofErr w:type="spellStart"/>
      <w:r w:rsidRPr="00964139">
        <w:rPr>
          <w:rFonts w:ascii="Times New Roman" w:hAnsi="Times New Roman" w:cs="Times New Roman"/>
          <w:sz w:val="24"/>
          <w:szCs w:val="24"/>
        </w:rPr>
        <w:t>Frelichowska</w:t>
      </w:r>
      <w:proofErr w:type="spellEnd"/>
      <w:r w:rsidRPr="00964139">
        <w:rPr>
          <w:rFonts w:ascii="Times New Roman" w:hAnsi="Times New Roman" w:cs="Times New Roman"/>
          <w:sz w:val="24"/>
          <w:szCs w:val="24"/>
        </w:rPr>
        <w:t xml:space="preserve">. </w:t>
      </w:r>
      <w:r w:rsidRPr="00964139">
        <w:rPr>
          <w:rFonts w:ascii="Times New Roman" w:hAnsi="Times New Roman" w:cs="Times New Roman"/>
          <w:sz w:val="24"/>
          <w:szCs w:val="24"/>
        </w:rPr>
        <w:tab/>
      </w:r>
      <w:r w:rsidRPr="00964139">
        <w:rPr>
          <w:rFonts w:ascii="Times New Roman" w:hAnsi="Times New Roman" w:cs="Times New Roman"/>
          <w:sz w:val="24"/>
          <w:szCs w:val="24"/>
        </w:rPr>
        <w:br/>
      </w:r>
    </w:p>
    <w:p w14:paraId="221B85F6" w14:textId="77777777" w:rsidR="00044733" w:rsidRPr="00964139" w:rsidRDefault="00044733" w:rsidP="00820B91">
      <w:pPr>
        <w:spacing w:after="0" w:line="240" w:lineRule="auto"/>
        <w:jc w:val="both"/>
        <w:rPr>
          <w:rFonts w:ascii="Times New Roman" w:hAnsi="Times New Roman" w:cs="Times New Roman"/>
          <w:sz w:val="24"/>
          <w:szCs w:val="24"/>
        </w:rPr>
      </w:pPr>
      <w:r w:rsidRPr="00964139">
        <w:rPr>
          <w:rFonts w:ascii="Times New Roman" w:hAnsi="Times New Roman" w:cs="Times New Roman"/>
          <w:sz w:val="24"/>
          <w:szCs w:val="24"/>
        </w:rPr>
        <w:t>Przewodniczący otworzył sesję i stwierdził quorum. Przedstawił porządek obrad:</w:t>
      </w:r>
    </w:p>
    <w:p w14:paraId="14EEF6AD" w14:textId="77777777" w:rsidR="00D9074C" w:rsidRPr="00DF7631" w:rsidRDefault="00DF7631" w:rsidP="00820B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1.Otwarcie sesji.</w:t>
      </w:r>
    </w:p>
    <w:p w14:paraId="2E7A0930" w14:textId="77777777" w:rsidR="00D9074C" w:rsidRDefault="00DF7631" w:rsidP="00820B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2.Stwierdzenie quorum.</w:t>
      </w:r>
    </w:p>
    <w:p w14:paraId="1ABF5513" w14:textId="77777777" w:rsidR="00D9074C" w:rsidRDefault="00DF7631" w:rsidP="00820B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3.Przyjęcie porządku obrad.</w:t>
      </w:r>
    </w:p>
    <w:p w14:paraId="392F7D30" w14:textId="77777777" w:rsidR="00D9074C" w:rsidRDefault="00DF7631" w:rsidP="00820B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9074C">
        <w:rPr>
          <w:rFonts w:ascii="Times New Roman" w:hAnsi="Times New Roman" w:cs="Times New Roman"/>
          <w:sz w:val="24"/>
          <w:szCs w:val="24"/>
        </w:rPr>
        <w:t>Podjęcie uchwały w sprawie  z</w:t>
      </w:r>
      <w:r>
        <w:rPr>
          <w:rFonts w:ascii="Times New Roman" w:hAnsi="Times New Roman" w:cs="Times New Roman"/>
          <w:sz w:val="24"/>
          <w:szCs w:val="24"/>
        </w:rPr>
        <w:t>miany budżetu gminy na rok 2024.</w:t>
      </w:r>
    </w:p>
    <w:p w14:paraId="6DE2789F" w14:textId="77777777" w:rsidR="00D9074C" w:rsidRPr="00DF7631" w:rsidRDefault="00DF7631" w:rsidP="00820B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D9074C" w:rsidRPr="00DF7631">
        <w:rPr>
          <w:rFonts w:ascii="Times New Roman" w:hAnsi="Times New Roman" w:cs="Times New Roman"/>
          <w:sz w:val="24"/>
          <w:szCs w:val="24"/>
        </w:rPr>
        <w:t xml:space="preserve">Podjęcie uchwały w sprawie rozpatrzenia skargi na Wójta Gminy Osielsko. </w:t>
      </w:r>
    </w:p>
    <w:p w14:paraId="243A51F7" w14:textId="77777777" w:rsidR="00D9074C" w:rsidRPr="00DF7631" w:rsidRDefault="00DF7631" w:rsidP="00820B9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9074C" w:rsidRPr="00DF7631">
        <w:rPr>
          <w:rFonts w:ascii="Times New Roman" w:hAnsi="Times New Roman" w:cs="Times New Roman"/>
          <w:sz w:val="24"/>
          <w:szCs w:val="24"/>
        </w:rPr>
        <w:t>Wnioski.</w:t>
      </w:r>
      <w:r w:rsidR="00220E6E">
        <w:rPr>
          <w:rFonts w:ascii="Times New Roman" w:hAnsi="Times New Roman" w:cs="Times New Roman"/>
          <w:sz w:val="24"/>
          <w:szCs w:val="24"/>
        </w:rPr>
        <w:br/>
      </w:r>
    </w:p>
    <w:p w14:paraId="6C674147" w14:textId="77777777" w:rsidR="00D9074C" w:rsidRDefault="00D9074C" w:rsidP="00820B91">
      <w:pPr>
        <w:spacing w:after="0" w:line="240" w:lineRule="auto"/>
        <w:jc w:val="both"/>
        <w:rPr>
          <w:rFonts w:ascii="Times New Roman" w:hAnsi="Times New Roman" w:cs="Times New Roman"/>
          <w:sz w:val="24"/>
          <w:szCs w:val="24"/>
          <w:u w:val="single"/>
        </w:rPr>
      </w:pPr>
      <w:r w:rsidRPr="00F76B7D">
        <w:rPr>
          <w:rFonts w:ascii="Times New Roman" w:hAnsi="Times New Roman" w:cs="Times New Roman"/>
          <w:sz w:val="24"/>
          <w:szCs w:val="24"/>
          <w:u w:val="single"/>
        </w:rPr>
        <w:t>Ad. 3</w:t>
      </w:r>
    </w:p>
    <w:p w14:paraId="504024BF" w14:textId="77777777" w:rsidR="00D9074C" w:rsidRPr="00F674E7" w:rsidRDefault="00D9074C" w:rsidP="00820B91">
      <w:pPr>
        <w:spacing w:after="0" w:line="240" w:lineRule="auto"/>
        <w:jc w:val="both"/>
        <w:rPr>
          <w:rFonts w:ascii="Times New Roman" w:eastAsia="Times New Roman" w:hAnsi="Times New Roman" w:cs="Times New Roman"/>
          <w:bCs/>
          <w:sz w:val="24"/>
          <w:szCs w:val="24"/>
          <w:u w:val="single"/>
        </w:rPr>
      </w:pPr>
      <w:r w:rsidRPr="00F674E7">
        <w:rPr>
          <w:rFonts w:ascii="Times New Roman" w:eastAsia="Times New Roman" w:hAnsi="Times New Roman" w:cs="Times New Roman"/>
          <w:bCs/>
          <w:sz w:val="24"/>
          <w:szCs w:val="24"/>
          <w:u w:val="single"/>
        </w:rPr>
        <w:t>Przyjęcie porządku obrad.</w:t>
      </w:r>
    </w:p>
    <w:p w14:paraId="47CE9937" w14:textId="77777777" w:rsidR="00D9074C" w:rsidRDefault="00D9074C" w:rsidP="00820B91">
      <w:pPr>
        <w:spacing w:after="0"/>
        <w:jc w:val="both"/>
        <w:rPr>
          <w:rFonts w:ascii="Times New Roman" w:hAnsi="Times New Roman" w:cs="Times New Roman"/>
          <w:sz w:val="24"/>
          <w:szCs w:val="24"/>
        </w:rPr>
      </w:pPr>
      <w:r>
        <w:rPr>
          <w:rFonts w:ascii="Times New Roman" w:hAnsi="Times New Roman" w:cs="Times New Roman"/>
          <w:sz w:val="24"/>
          <w:szCs w:val="24"/>
        </w:rPr>
        <w:t xml:space="preserve">Do porządku obrad nie wniesiono uwag.  </w:t>
      </w:r>
      <w:r w:rsidR="00E36F7F">
        <w:rPr>
          <w:rFonts w:ascii="Times New Roman" w:hAnsi="Times New Roman" w:cs="Times New Roman"/>
          <w:sz w:val="24"/>
          <w:szCs w:val="24"/>
        </w:rPr>
        <w:tab/>
      </w:r>
      <w:r>
        <w:rPr>
          <w:rFonts w:ascii="Times New Roman" w:hAnsi="Times New Roman" w:cs="Times New Roman"/>
          <w:sz w:val="24"/>
          <w:szCs w:val="24"/>
        </w:rPr>
        <w:br/>
        <w:t xml:space="preserve">Porządek obrad został przyjęty jednogłośnie - za.  </w:t>
      </w:r>
      <w:r w:rsidR="00220E6E">
        <w:rPr>
          <w:rFonts w:ascii="Times New Roman" w:hAnsi="Times New Roman" w:cs="Times New Roman"/>
          <w:sz w:val="24"/>
          <w:szCs w:val="24"/>
        </w:rPr>
        <w:tab/>
      </w:r>
      <w:r w:rsidR="00220E6E">
        <w:rPr>
          <w:rFonts w:ascii="Times New Roman" w:hAnsi="Times New Roman" w:cs="Times New Roman"/>
          <w:sz w:val="24"/>
          <w:szCs w:val="24"/>
        </w:rPr>
        <w:br/>
      </w:r>
    </w:p>
    <w:p w14:paraId="5BD8A70C" w14:textId="77777777" w:rsidR="00B3544F" w:rsidRDefault="00B3544F" w:rsidP="00820B91">
      <w:pPr>
        <w:spacing w:after="0" w:line="240" w:lineRule="auto"/>
        <w:jc w:val="both"/>
        <w:rPr>
          <w:rFonts w:ascii="Times New Roman" w:eastAsia="Times New Roman" w:hAnsi="Times New Roman" w:cs="Times New Roman"/>
          <w:sz w:val="24"/>
          <w:szCs w:val="24"/>
          <w:u w:val="single"/>
          <w:lang w:eastAsia="pl-PL"/>
        </w:rPr>
      </w:pPr>
      <w:r w:rsidRPr="00EE64C9">
        <w:rPr>
          <w:rFonts w:ascii="Times New Roman" w:eastAsia="Times New Roman" w:hAnsi="Times New Roman" w:cs="Times New Roman"/>
          <w:sz w:val="24"/>
          <w:szCs w:val="24"/>
          <w:lang w:eastAsia="pl-PL"/>
        </w:rPr>
        <w:t> </w:t>
      </w:r>
      <w:r w:rsidRPr="00C35EF7">
        <w:rPr>
          <w:rFonts w:ascii="Times New Roman" w:eastAsia="Times New Roman" w:hAnsi="Times New Roman" w:cs="Times New Roman"/>
          <w:sz w:val="24"/>
          <w:szCs w:val="24"/>
          <w:u w:val="single"/>
          <w:lang w:eastAsia="pl-PL"/>
        </w:rPr>
        <w:t>Ad. 4.</w:t>
      </w:r>
    </w:p>
    <w:p w14:paraId="218D6FEC" w14:textId="77777777" w:rsidR="00DD0D79" w:rsidRPr="00964139" w:rsidRDefault="00677CD4" w:rsidP="00DD0D79">
      <w:pPr>
        <w:spacing w:after="0" w:line="240" w:lineRule="auto"/>
        <w:jc w:val="both"/>
        <w:rPr>
          <w:rFonts w:ascii="Times New Roman" w:hAnsi="Times New Roman" w:cs="Times New Roman"/>
          <w:color w:val="444444"/>
          <w:sz w:val="24"/>
          <w:szCs w:val="24"/>
          <w:shd w:val="clear" w:color="auto" w:fill="FFFFFF"/>
        </w:rPr>
      </w:pPr>
      <w:r w:rsidRPr="005F494E">
        <w:rPr>
          <w:rFonts w:ascii="Times New Roman" w:hAnsi="Times New Roman" w:cs="Times New Roman"/>
          <w:sz w:val="24"/>
          <w:szCs w:val="24"/>
          <w:u w:val="single"/>
        </w:rPr>
        <w:t>Podjęcie uchwały w sprawie  z</w:t>
      </w:r>
      <w:r w:rsidR="00CD2435">
        <w:rPr>
          <w:rFonts w:ascii="Times New Roman" w:hAnsi="Times New Roman" w:cs="Times New Roman"/>
          <w:sz w:val="24"/>
          <w:szCs w:val="24"/>
          <w:u w:val="single"/>
        </w:rPr>
        <w:t>miany budżetu gminy na rok 2024.</w:t>
      </w:r>
      <w:r w:rsidR="00DD0D79">
        <w:rPr>
          <w:rFonts w:ascii="Times New Roman" w:hAnsi="Times New Roman" w:cs="Times New Roman"/>
          <w:sz w:val="24"/>
          <w:szCs w:val="24"/>
          <w:u w:val="single"/>
        </w:rPr>
        <w:tab/>
      </w:r>
      <w:r w:rsidR="00DD0D79">
        <w:rPr>
          <w:rFonts w:ascii="Times New Roman" w:hAnsi="Times New Roman" w:cs="Times New Roman"/>
          <w:sz w:val="24"/>
          <w:szCs w:val="24"/>
          <w:u w:val="single"/>
        </w:rPr>
        <w:br/>
      </w:r>
      <w:r w:rsidR="00DD0D79" w:rsidRPr="00964139">
        <w:rPr>
          <w:rFonts w:ascii="Times New Roman" w:hAnsi="Times New Roman" w:cs="Times New Roman"/>
          <w:color w:val="444444"/>
          <w:sz w:val="24"/>
          <w:szCs w:val="24"/>
          <w:shd w:val="clear" w:color="auto" w:fill="FFFFFF"/>
        </w:rPr>
        <w:t xml:space="preserve">Przewodniczący Rady przedstawił  projekt uchwały w sprawie zmiany budżetu gminy na rok </w:t>
      </w:r>
      <w:r w:rsidR="00DD0D79">
        <w:rPr>
          <w:rFonts w:ascii="Times New Roman" w:hAnsi="Times New Roman" w:cs="Times New Roman"/>
          <w:color w:val="444444"/>
          <w:sz w:val="24"/>
          <w:szCs w:val="24"/>
          <w:shd w:val="clear" w:color="auto" w:fill="FFFFFF"/>
        </w:rPr>
        <w:t>2024</w:t>
      </w:r>
      <w:r w:rsidR="00DD0D79" w:rsidRPr="00964139">
        <w:rPr>
          <w:rFonts w:ascii="Times New Roman" w:hAnsi="Times New Roman" w:cs="Times New Roman"/>
          <w:color w:val="444444"/>
          <w:sz w:val="24"/>
          <w:szCs w:val="24"/>
          <w:shd w:val="clear" w:color="auto" w:fill="FFFFFF"/>
        </w:rPr>
        <w:t>.</w:t>
      </w:r>
    </w:p>
    <w:p w14:paraId="4A0B6E2D" w14:textId="77777777" w:rsidR="00677CD4" w:rsidRDefault="00677CD4" w:rsidP="00820B91">
      <w:pPr>
        <w:spacing w:after="0" w:line="240" w:lineRule="auto"/>
        <w:jc w:val="both"/>
        <w:rPr>
          <w:rFonts w:ascii="Times New Roman" w:hAnsi="Times New Roman" w:cs="Times New Roman"/>
          <w:sz w:val="24"/>
          <w:szCs w:val="24"/>
          <w:u w:val="single"/>
        </w:rPr>
      </w:pPr>
    </w:p>
    <w:p w14:paraId="338E8C17" w14:textId="77777777" w:rsidR="00CD2435" w:rsidRDefault="00CD2435" w:rsidP="00820B91">
      <w:pPr>
        <w:spacing w:after="0" w:line="240" w:lineRule="auto"/>
        <w:jc w:val="both"/>
        <w:rPr>
          <w:rFonts w:ascii="Times New Roman" w:hAnsi="Times New Roman" w:cs="Times New Roman"/>
          <w:sz w:val="24"/>
          <w:szCs w:val="24"/>
        </w:rPr>
      </w:pPr>
      <w:r w:rsidRPr="00CD2435">
        <w:rPr>
          <w:rFonts w:ascii="Times New Roman" w:hAnsi="Times New Roman" w:cs="Times New Roman"/>
          <w:sz w:val="24"/>
          <w:szCs w:val="24"/>
        </w:rPr>
        <w:lastRenderedPageBreak/>
        <w:t>Wobec braku pytań</w:t>
      </w:r>
      <w:r>
        <w:rPr>
          <w:rFonts w:ascii="Times New Roman" w:hAnsi="Times New Roman" w:cs="Times New Roman"/>
          <w:sz w:val="24"/>
          <w:szCs w:val="24"/>
        </w:rPr>
        <w:t xml:space="preserve"> P</w:t>
      </w:r>
      <w:r w:rsidRPr="00CD2435">
        <w:rPr>
          <w:rFonts w:ascii="Times New Roman" w:hAnsi="Times New Roman" w:cs="Times New Roman"/>
          <w:sz w:val="24"/>
          <w:szCs w:val="24"/>
        </w:rPr>
        <w:t>rzewodniczący Rady B. Leszczyński poddał pod głosowanie projekt uchwały. Wynik głosowanie jednogłośnie – za.</w:t>
      </w:r>
    </w:p>
    <w:p w14:paraId="778289B1" w14:textId="4B10DFA8" w:rsidR="00B039E3" w:rsidRPr="00CD2435" w:rsidRDefault="00B039E3" w:rsidP="00B039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Uchwała Nr I/1/2024</w:t>
      </w:r>
      <w:r>
        <w:rPr>
          <w:rFonts w:ascii="Times New Roman" w:hAnsi="Times New Roman" w:cs="Times New Roman"/>
          <w:sz w:val="24"/>
          <w:szCs w:val="24"/>
        </w:rPr>
        <w:br/>
        <w:t>stanowi załącznik do protokołu</w:t>
      </w:r>
    </w:p>
    <w:p w14:paraId="7EA11CBA" w14:textId="77777777" w:rsidR="00677CD4" w:rsidRPr="00CD2435" w:rsidRDefault="00677CD4" w:rsidP="00B039E3">
      <w:pPr>
        <w:jc w:val="center"/>
        <w:rPr>
          <w:rFonts w:ascii="Times New Roman" w:eastAsia="Times New Roman" w:hAnsi="Times New Roman" w:cs="Times New Roman"/>
          <w:sz w:val="24"/>
          <w:szCs w:val="24"/>
          <w:lang w:eastAsia="pl-PL"/>
        </w:rPr>
      </w:pPr>
    </w:p>
    <w:p w14:paraId="05D80BA0" w14:textId="77777777" w:rsidR="005F494E" w:rsidRPr="00AB0E2D" w:rsidRDefault="00B3544F" w:rsidP="00820B91">
      <w:pPr>
        <w:spacing w:after="0" w:line="240" w:lineRule="auto"/>
        <w:jc w:val="both"/>
        <w:rPr>
          <w:rFonts w:ascii="Times New Roman" w:eastAsia="Times New Roman" w:hAnsi="Times New Roman" w:cs="Times New Roman"/>
          <w:sz w:val="24"/>
          <w:szCs w:val="24"/>
          <w:u w:val="single"/>
          <w:lang w:eastAsia="pl-PL"/>
        </w:rPr>
      </w:pPr>
      <w:r w:rsidRPr="00AB0E2D">
        <w:rPr>
          <w:rFonts w:ascii="Times New Roman" w:eastAsia="Times New Roman" w:hAnsi="Times New Roman" w:cs="Times New Roman"/>
          <w:sz w:val="24"/>
          <w:szCs w:val="24"/>
          <w:u w:val="single"/>
          <w:lang w:eastAsia="pl-PL"/>
        </w:rPr>
        <w:t>Ad. 5.</w:t>
      </w:r>
    </w:p>
    <w:p w14:paraId="4C42BCEF" w14:textId="77777777" w:rsidR="00B3544F" w:rsidRPr="00AB0E2D" w:rsidRDefault="00B3544F" w:rsidP="00820B91">
      <w:pPr>
        <w:spacing w:after="0" w:line="240" w:lineRule="auto"/>
        <w:jc w:val="both"/>
        <w:rPr>
          <w:rFonts w:ascii="Times New Roman" w:eastAsia="Times New Roman" w:hAnsi="Times New Roman" w:cs="Times New Roman"/>
          <w:sz w:val="24"/>
          <w:szCs w:val="24"/>
          <w:u w:val="single"/>
          <w:lang w:eastAsia="pl-PL"/>
        </w:rPr>
      </w:pPr>
      <w:r w:rsidRPr="00AB0E2D">
        <w:rPr>
          <w:rFonts w:ascii="Times New Roman" w:hAnsi="Times New Roman" w:cs="Times New Roman"/>
          <w:sz w:val="24"/>
          <w:szCs w:val="24"/>
          <w:u w:val="single"/>
        </w:rPr>
        <w:t xml:space="preserve">Podjęcie uchwały  </w:t>
      </w:r>
      <w:r w:rsidRPr="00AB0E2D">
        <w:rPr>
          <w:rFonts w:ascii="Times New Roman" w:hAnsi="Times New Roman" w:cs="Times New Roman"/>
          <w:bCs/>
          <w:sz w:val="24"/>
          <w:szCs w:val="24"/>
          <w:u w:val="single"/>
        </w:rPr>
        <w:t>w sprawie rozpatrzenia skargi</w:t>
      </w:r>
      <w:r w:rsidR="00677CD4" w:rsidRPr="00AB0E2D">
        <w:rPr>
          <w:rFonts w:ascii="Times New Roman" w:hAnsi="Times New Roman" w:cs="Times New Roman"/>
          <w:bCs/>
          <w:sz w:val="24"/>
          <w:szCs w:val="24"/>
          <w:u w:val="single"/>
        </w:rPr>
        <w:t>na Wójta Gminy</w:t>
      </w:r>
      <w:r w:rsidRPr="00AB0E2D">
        <w:rPr>
          <w:rFonts w:ascii="Times New Roman" w:hAnsi="Times New Roman" w:cs="Times New Roman"/>
          <w:bCs/>
          <w:sz w:val="24"/>
          <w:szCs w:val="24"/>
          <w:u w:val="single"/>
        </w:rPr>
        <w:t>.</w:t>
      </w:r>
    </w:p>
    <w:p w14:paraId="3757056D" w14:textId="77777777" w:rsidR="00B3544F" w:rsidRPr="00AB0E2D" w:rsidRDefault="00B3544F" w:rsidP="008C26B2">
      <w:pPr>
        <w:spacing w:after="0" w:line="240" w:lineRule="auto"/>
        <w:jc w:val="both"/>
        <w:rPr>
          <w:rFonts w:ascii="Times New Roman" w:eastAsia="Times New Roman" w:hAnsi="Times New Roman" w:cs="Times New Roman"/>
          <w:sz w:val="24"/>
          <w:szCs w:val="24"/>
          <w:lang w:eastAsia="pl-PL"/>
        </w:rPr>
      </w:pPr>
      <w:r w:rsidRPr="00AB0E2D">
        <w:rPr>
          <w:rFonts w:ascii="Times New Roman" w:eastAsia="Times New Roman" w:hAnsi="Times New Roman" w:cs="Times New Roman"/>
          <w:sz w:val="24"/>
          <w:szCs w:val="24"/>
          <w:lang w:eastAsia="pl-PL"/>
        </w:rPr>
        <w:t>Przewodniczący obrad przedstawił projekt uchwały w sprawie rozpatrzenia skargi mieszkanki Żołędowa</w:t>
      </w:r>
      <w:r w:rsidR="0082279E" w:rsidRPr="00AB0E2D">
        <w:rPr>
          <w:rFonts w:ascii="Times New Roman" w:eastAsia="Times New Roman" w:hAnsi="Times New Roman" w:cs="Times New Roman"/>
          <w:sz w:val="24"/>
          <w:szCs w:val="24"/>
          <w:lang w:eastAsia="pl-PL"/>
        </w:rPr>
        <w:t xml:space="preserve"> na Wójta Gminy.</w:t>
      </w:r>
      <w:r w:rsidR="00DD0D79">
        <w:rPr>
          <w:rFonts w:ascii="Times New Roman" w:eastAsia="Times New Roman" w:hAnsi="Times New Roman" w:cs="Times New Roman"/>
          <w:sz w:val="24"/>
          <w:szCs w:val="24"/>
          <w:lang w:eastAsia="pl-PL"/>
        </w:rPr>
        <w:t xml:space="preserve"> Następnie oddał głos Przewodniczącemu </w:t>
      </w:r>
      <w:r w:rsidR="00DD0D79" w:rsidRPr="00AB0E2D">
        <w:rPr>
          <w:rFonts w:ascii="Times New Roman" w:eastAsia="Times New Roman" w:hAnsi="Times New Roman" w:cs="Times New Roman"/>
          <w:sz w:val="24"/>
          <w:szCs w:val="24"/>
          <w:lang w:eastAsia="pl-PL"/>
        </w:rPr>
        <w:t>Komisji Skarg Wniosków i Petycji Andrzej</w:t>
      </w:r>
      <w:r w:rsidR="00DD0D79">
        <w:rPr>
          <w:rFonts w:ascii="Times New Roman" w:eastAsia="Times New Roman" w:hAnsi="Times New Roman" w:cs="Times New Roman"/>
          <w:sz w:val="24"/>
          <w:szCs w:val="24"/>
          <w:lang w:eastAsia="pl-PL"/>
        </w:rPr>
        <w:t>owi</w:t>
      </w:r>
      <w:r w:rsidR="00DD0D79" w:rsidRPr="00AB0E2D">
        <w:rPr>
          <w:rFonts w:ascii="Times New Roman" w:eastAsia="Times New Roman" w:hAnsi="Times New Roman" w:cs="Times New Roman"/>
          <w:sz w:val="24"/>
          <w:szCs w:val="24"/>
          <w:lang w:eastAsia="pl-PL"/>
        </w:rPr>
        <w:t xml:space="preserve"> Matusewicz</w:t>
      </w:r>
      <w:r w:rsidR="00DD0D79">
        <w:rPr>
          <w:rFonts w:ascii="Times New Roman" w:eastAsia="Times New Roman" w:hAnsi="Times New Roman" w:cs="Times New Roman"/>
          <w:sz w:val="24"/>
          <w:szCs w:val="24"/>
          <w:lang w:eastAsia="pl-PL"/>
        </w:rPr>
        <w:t>owi.</w:t>
      </w:r>
    </w:p>
    <w:p w14:paraId="2077EFF4" w14:textId="77777777" w:rsidR="00B3544F" w:rsidRPr="00AB0E2D" w:rsidRDefault="00B3544F" w:rsidP="008C26B2">
      <w:pPr>
        <w:spacing w:after="0" w:line="240" w:lineRule="auto"/>
        <w:jc w:val="both"/>
        <w:rPr>
          <w:rFonts w:ascii="Times New Roman" w:eastAsia="Times New Roman" w:hAnsi="Times New Roman" w:cs="Times New Roman"/>
          <w:sz w:val="24"/>
          <w:szCs w:val="24"/>
          <w:lang w:eastAsia="pl-PL"/>
        </w:rPr>
      </w:pPr>
      <w:r w:rsidRPr="00AB0E2D">
        <w:rPr>
          <w:rFonts w:ascii="Times New Roman" w:eastAsia="Times New Roman" w:hAnsi="Times New Roman" w:cs="Times New Roman"/>
          <w:sz w:val="24"/>
          <w:szCs w:val="24"/>
          <w:lang w:eastAsia="pl-PL"/>
        </w:rPr>
        <w:t>Przewodniczący Komisji Skarg Wniosków i Petycji Andrzej Matusewicz przedstawił stanowisko Komisji:</w:t>
      </w:r>
    </w:p>
    <w:p w14:paraId="343D36D0" w14:textId="77777777" w:rsidR="00461277" w:rsidRPr="00461277" w:rsidRDefault="00FA6ED3" w:rsidP="008C26B2">
      <w:pPr>
        <w:spacing w:after="0" w:line="240" w:lineRule="auto"/>
        <w:contextualSpacing/>
        <w:jc w:val="both"/>
        <w:rPr>
          <w:rFonts w:ascii="Times New Roman" w:eastAsia="Times New Roman" w:hAnsi="Times New Roman" w:cs="Times New Roman"/>
          <w:sz w:val="24"/>
          <w:szCs w:val="24"/>
          <w:lang w:eastAsia="pl-PL"/>
        </w:rPr>
      </w:pPr>
      <w:r w:rsidRPr="00AB0E2D">
        <w:rPr>
          <w:rFonts w:ascii="Times New Roman" w:hAnsi="Times New Roman" w:cs="Times New Roman"/>
          <w:sz w:val="24"/>
          <w:szCs w:val="24"/>
        </w:rPr>
        <w:t xml:space="preserve">27 grudnia 2023 roku wpłynęła do Rady Gminy Osielsko, przekazana, na podstawie art. 231 ustawy z dnia 14 czerwca 1960 roku – Kodeks postępowania administracyjnego (Dz.U. </w:t>
      </w:r>
      <w:r w:rsidRPr="00AB0E2D">
        <w:rPr>
          <w:rFonts w:ascii="Times New Roman" w:hAnsi="Times New Roman" w:cs="Times New Roman"/>
          <w:sz w:val="24"/>
          <w:szCs w:val="24"/>
        </w:rPr>
        <w:br/>
        <w:t xml:space="preserve">z 2023 r. poz. 775), przez Wojewodę Kujawsko-Pomorskiego skarga dotycząca bezprawnego działania Wójta Gminy Osielsko, wniesiona przez Panią (…). Przedmiotem Skargi jest, zdaniem wnoszącej skargę, złośliwe działanie Wójta, który nie udzielił odpowiedzi </w:t>
      </w:r>
      <w:r w:rsidRPr="00AB0E2D">
        <w:rPr>
          <w:rFonts w:ascii="Times New Roman" w:eastAsia="Times New Roman" w:hAnsi="Times New Roman" w:cs="Times New Roman"/>
          <w:sz w:val="24"/>
          <w:szCs w:val="24"/>
          <w:lang w:eastAsia="pl-PL"/>
        </w:rPr>
        <w:t xml:space="preserve"> na kierowane pytania, zablokował konta skarżącej </w:t>
      </w:r>
      <w:r w:rsidRPr="00AB0E2D">
        <w:rPr>
          <w:rFonts w:ascii="Times New Roman" w:hAnsi="Times New Roman" w:cs="Times New Roman"/>
          <w:sz w:val="24"/>
          <w:szCs w:val="24"/>
        </w:rPr>
        <w:t>chociaż skarżąca nie podpisywała żadnej umowy, a Wójt nie przedstawiał Jej żadnych ofert</w:t>
      </w:r>
      <w:r w:rsidRPr="00AB0E2D">
        <w:rPr>
          <w:rFonts w:ascii="Times New Roman" w:eastAsia="Times New Roman" w:hAnsi="Times New Roman" w:cs="Times New Roman"/>
          <w:sz w:val="24"/>
          <w:szCs w:val="24"/>
          <w:lang w:eastAsia="pl-PL"/>
        </w:rPr>
        <w:t xml:space="preserve"> oraz  nie poinformował o prowadzonych egzekucjach. </w:t>
      </w:r>
      <w:r w:rsidR="00461277" w:rsidRPr="00AB0E2D">
        <w:rPr>
          <w:rFonts w:ascii="Times New Roman" w:eastAsia="Times New Roman" w:hAnsi="Times New Roman" w:cs="Times New Roman"/>
          <w:sz w:val="24"/>
          <w:szCs w:val="24"/>
          <w:lang w:eastAsia="pl-PL"/>
        </w:rPr>
        <w:t xml:space="preserve">9 stycznia </w:t>
      </w:r>
      <w:proofErr w:type="spellStart"/>
      <w:r w:rsidR="00461277" w:rsidRPr="00AB0E2D">
        <w:rPr>
          <w:rFonts w:ascii="Times New Roman" w:eastAsia="Times New Roman" w:hAnsi="Times New Roman" w:cs="Times New Roman"/>
          <w:sz w:val="24"/>
          <w:szCs w:val="24"/>
          <w:lang w:eastAsia="pl-PL"/>
        </w:rPr>
        <w:t>KSWiP</w:t>
      </w:r>
      <w:proofErr w:type="spellEnd"/>
      <w:r w:rsidR="00461277" w:rsidRPr="00AB0E2D">
        <w:rPr>
          <w:rFonts w:ascii="Times New Roman" w:eastAsia="Times New Roman" w:hAnsi="Times New Roman" w:cs="Times New Roman"/>
          <w:sz w:val="24"/>
          <w:szCs w:val="24"/>
          <w:lang w:eastAsia="pl-PL"/>
        </w:rPr>
        <w:t xml:space="preserve"> rozpatrzyła skargę mieszkanki Żołędowa na</w:t>
      </w:r>
      <w:r w:rsidR="00FF75D4">
        <w:rPr>
          <w:rFonts w:ascii="Times New Roman" w:eastAsia="Times New Roman" w:hAnsi="Times New Roman" w:cs="Times New Roman"/>
          <w:sz w:val="24"/>
          <w:szCs w:val="24"/>
          <w:lang w:eastAsia="pl-PL"/>
        </w:rPr>
        <w:t xml:space="preserve"> działania Wójta Gminy Osielsko. Komisja</w:t>
      </w:r>
      <w:r w:rsidR="00461277" w:rsidRPr="00461277">
        <w:rPr>
          <w:rFonts w:ascii="Times New Roman" w:eastAsia="Times New Roman" w:hAnsi="Times New Roman" w:cs="Times New Roman"/>
          <w:sz w:val="24"/>
          <w:szCs w:val="24"/>
          <w:lang w:eastAsia="pl-PL"/>
        </w:rPr>
        <w:t xml:space="preserve"> zapoznała się z pisemnymi wyjaśnieniami UG i wysłuchała w tej sprawie wyjaśnień pracownika  Referatu Podatków i Opłat, z których wynika: </w:t>
      </w:r>
    </w:p>
    <w:p w14:paraId="2B6C94DE" w14:textId="77777777" w:rsidR="00461277" w:rsidRPr="00461277" w:rsidRDefault="00461277" w:rsidP="008C26B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61277">
        <w:rPr>
          <w:rFonts w:ascii="Times New Roman" w:eastAsia="Times New Roman" w:hAnsi="Times New Roman" w:cs="Times New Roman"/>
          <w:iCs/>
          <w:sz w:val="24"/>
          <w:szCs w:val="24"/>
          <w:lang w:eastAsia="pl-PL"/>
        </w:rPr>
        <w:t xml:space="preserve">16 lutego 2023 r. Wójt Gminy Osielsko wydał i przesłał pisemną decyzję podatkową na 2023 r. podając kwoty i terminy płatności kolejnych czterech rat zobowiązania podatkowego oraz pouczenie, że w przypadku niezapłacenia podatku w wyznaczonym terminie, zobowiązanie podlega wyegzekwowaniu w drodze postępowania egzekucyjnego z doliczeniem odsetek za zwłokę. Komisja uznała, że zarówno decyzja o wysokości podatku oraz kolejne upomnienia przesyłane były pisemnie i skuteczne doręczane. </w:t>
      </w:r>
    </w:p>
    <w:p w14:paraId="7F97D12D" w14:textId="77777777" w:rsidR="00820B91" w:rsidRPr="00820B91" w:rsidRDefault="00461277" w:rsidP="008C26B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61277">
        <w:rPr>
          <w:rFonts w:ascii="Times New Roman" w:eastAsia="Times New Roman" w:hAnsi="Times New Roman" w:cs="Times New Roman"/>
          <w:iCs/>
          <w:sz w:val="24"/>
          <w:szCs w:val="24"/>
          <w:lang w:eastAsia="pl-PL"/>
        </w:rPr>
        <w:t xml:space="preserve">W związku z tym, że w ubiegłym roku skarżąca, pomimo pisemnych upomnień, nie płaciła kolejnych rat podatku od nieruchomości, 14 grudnia 2023 r. UG sporządził </w:t>
      </w:r>
    </w:p>
    <w:p w14:paraId="7E40A4F4" w14:textId="77777777" w:rsidR="00461277" w:rsidRPr="00461277" w:rsidRDefault="00461277" w:rsidP="008C26B2">
      <w:pPr>
        <w:spacing w:after="0" w:line="240" w:lineRule="auto"/>
        <w:ind w:left="720"/>
        <w:contextualSpacing/>
        <w:jc w:val="both"/>
        <w:rPr>
          <w:rFonts w:ascii="Times New Roman" w:eastAsia="Times New Roman" w:hAnsi="Times New Roman" w:cs="Times New Roman"/>
          <w:sz w:val="24"/>
          <w:szCs w:val="24"/>
          <w:lang w:eastAsia="pl-PL"/>
        </w:rPr>
      </w:pPr>
      <w:r w:rsidRPr="00461277">
        <w:rPr>
          <w:rFonts w:ascii="Times New Roman" w:eastAsia="Times New Roman" w:hAnsi="Times New Roman" w:cs="Times New Roman"/>
          <w:iCs/>
          <w:sz w:val="24"/>
          <w:szCs w:val="24"/>
          <w:lang w:eastAsia="pl-PL"/>
        </w:rPr>
        <w:t>i skierował tytuł wykonawczy do Naczelnika Pierwszego Urzędu Skarbowego w Bydgoszczy.</w:t>
      </w:r>
    </w:p>
    <w:p w14:paraId="11051D5A" w14:textId="77777777" w:rsidR="003429DF" w:rsidRPr="003429DF" w:rsidRDefault="00461277" w:rsidP="008C26B2">
      <w:pPr>
        <w:numPr>
          <w:ilvl w:val="0"/>
          <w:numId w:val="5"/>
        </w:numPr>
        <w:spacing w:after="0" w:line="240" w:lineRule="auto"/>
        <w:contextualSpacing/>
        <w:jc w:val="both"/>
        <w:rPr>
          <w:rFonts w:ascii="Times New Roman" w:eastAsia="Times New Roman" w:hAnsi="Times New Roman" w:cs="Times New Roman"/>
          <w:sz w:val="24"/>
          <w:szCs w:val="24"/>
          <w:lang w:eastAsia="pl-PL"/>
        </w:rPr>
      </w:pPr>
      <w:r w:rsidRPr="00461277">
        <w:rPr>
          <w:rFonts w:ascii="Times New Roman" w:eastAsia="Times New Roman" w:hAnsi="Times New Roman" w:cs="Times New Roman"/>
          <w:iCs/>
          <w:sz w:val="24"/>
          <w:szCs w:val="24"/>
          <w:lang w:eastAsia="pl-PL"/>
        </w:rPr>
        <w:t xml:space="preserve">Czynności egzekucyjne jak blokowanie rachunku bankowego podejmowane są już przez organ egzekucyjny, w tym wypadku US a nie przez </w:t>
      </w:r>
      <w:r w:rsidR="003429DF">
        <w:rPr>
          <w:rFonts w:ascii="Times New Roman" w:eastAsia="Times New Roman" w:hAnsi="Times New Roman" w:cs="Times New Roman"/>
          <w:iCs/>
          <w:sz w:val="24"/>
          <w:szCs w:val="24"/>
          <w:lang w:eastAsia="pl-PL"/>
        </w:rPr>
        <w:t>Wójta Gminy Osielsko.  </w:t>
      </w:r>
    </w:p>
    <w:p w14:paraId="0C43D127" w14:textId="77777777" w:rsidR="003429DF" w:rsidRPr="003429DF" w:rsidRDefault="003429DF" w:rsidP="008C26B2">
      <w:pPr>
        <w:spacing w:after="0" w:line="240" w:lineRule="auto"/>
        <w:ind w:left="72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 xml:space="preserve">       </w:t>
      </w:r>
    </w:p>
    <w:p w14:paraId="20BB7546" w14:textId="77777777" w:rsidR="00225412" w:rsidRDefault="00461277" w:rsidP="008C26B2">
      <w:pPr>
        <w:spacing w:after="0" w:line="240" w:lineRule="auto"/>
        <w:contextualSpacing/>
        <w:jc w:val="both"/>
        <w:rPr>
          <w:rFonts w:ascii="Times New Roman" w:eastAsia="Times New Roman" w:hAnsi="Times New Roman" w:cs="Times New Roman"/>
          <w:sz w:val="24"/>
          <w:szCs w:val="24"/>
          <w:lang w:eastAsia="pl-PL"/>
        </w:rPr>
      </w:pPr>
      <w:r w:rsidRPr="00461277">
        <w:rPr>
          <w:rFonts w:ascii="Times New Roman" w:eastAsia="Times New Roman" w:hAnsi="Times New Roman" w:cs="Times New Roman"/>
          <w:iCs/>
          <w:sz w:val="24"/>
          <w:szCs w:val="24"/>
          <w:lang w:eastAsia="pl-PL"/>
        </w:rPr>
        <w:t xml:space="preserve">Dodatkowo, w </w:t>
      </w:r>
      <w:r w:rsidR="00AB0E2D" w:rsidRPr="003429DF">
        <w:rPr>
          <w:rFonts w:ascii="Times New Roman" w:eastAsia="Times New Roman" w:hAnsi="Times New Roman" w:cs="Times New Roman"/>
          <w:iCs/>
          <w:sz w:val="24"/>
          <w:szCs w:val="24"/>
          <w:lang w:eastAsia="pl-PL"/>
        </w:rPr>
        <w:t>minionym roku</w:t>
      </w:r>
      <w:r w:rsidRPr="00461277">
        <w:rPr>
          <w:rFonts w:ascii="Times New Roman" w:eastAsia="Times New Roman" w:hAnsi="Times New Roman" w:cs="Times New Roman"/>
          <w:iCs/>
          <w:sz w:val="24"/>
          <w:szCs w:val="24"/>
          <w:lang w:eastAsia="pl-PL"/>
        </w:rPr>
        <w:t xml:space="preserve"> skarżąca pisemnie informowała Wójta Gminy Osielsko, że nie zgadza się na opłacanie podatku za swoją nierucho</w:t>
      </w:r>
      <w:r w:rsidR="00820B91">
        <w:rPr>
          <w:rFonts w:ascii="Times New Roman" w:eastAsia="Times New Roman" w:hAnsi="Times New Roman" w:cs="Times New Roman"/>
          <w:iCs/>
          <w:sz w:val="24"/>
          <w:szCs w:val="24"/>
          <w:lang w:eastAsia="pl-PL"/>
        </w:rPr>
        <w:t>mość</w:t>
      </w:r>
      <w:r w:rsidRPr="00461277">
        <w:rPr>
          <w:rFonts w:ascii="Times New Roman" w:eastAsia="Times New Roman" w:hAnsi="Times New Roman" w:cs="Times New Roman"/>
          <w:iCs/>
          <w:sz w:val="24"/>
          <w:szCs w:val="24"/>
          <w:lang w:eastAsia="pl-PL"/>
        </w:rPr>
        <w:t xml:space="preserve"> twierdząc, żeswoje podatki </w:t>
      </w:r>
      <w:r w:rsidR="00674C2D">
        <w:rPr>
          <w:rFonts w:ascii="Times New Roman" w:eastAsia="Times New Roman" w:hAnsi="Times New Roman" w:cs="Times New Roman"/>
          <w:iCs/>
          <w:sz w:val="24"/>
          <w:szCs w:val="24"/>
          <w:lang w:eastAsia="pl-PL"/>
        </w:rPr>
        <w:t xml:space="preserve">już </w:t>
      </w:r>
      <w:r w:rsidRPr="00461277">
        <w:rPr>
          <w:rFonts w:ascii="Times New Roman" w:eastAsia="Times New Roman" w:hAnsi="Times New Roman" w:cs="Times New Roman"/>
          <w:iCs/>
          <w:sz w:val="24"/>
          <w:szCs w:val="24"/>
          <w:lang w:eastAsia="pl-PL"/>
        </w:rPr>
        <w:t>opłacała w materiałach budowlanych, budując swój dom.</w:t>
      </w:r>
      <w:r w:rsidR="00674C2D">
        <w:rPr>
          <w:rFonts w:ascii="Times New Roman" w:eastAsia="Times New Roman" w:hAnsi="Times New Roman" w:cs="Times New Roman"/>
          <w:iCs/>
          <w:sz w:val="24"/>
          <w:szCs w:val="24"/>
          <w:lang w:eastAsia="pl-PL"/>
        </w:rPr>
        <w:t xml:space="preserve"> Twierdziła również, że </w:t>
      </w:r>
      <w:r w:rsidRPr="00461277">
        <w:rPr>
          <w:rFonts w:ascii="Times New Roman" w:eastAsia="Times New Roman" w:hAnsi="Times New Roman" w:cs="Times New Roman"/>
          <w:iCs/>
          <w:sz w:val="24"/>
          <w:szCs w:val="24"/>
          <w:lang w:eastAsia="pl-PL"/>
        </w:rPr>
        <w:t xml:space="preserve">nie podpisywała żadnej umowy handlowej z Wojciechem Sypniewskim na opłacanie podatków </w:t>
      </w:r>
      <w:r w:rsidR="00993ED8">
        <w:rPr>
          <w:rFonts w:ascii="Times New Roman" w:eastAsia="Times New Roman" w:hAnsi="Times New Roman" w:cs="Times New Roman"/>
          <w:iCs/>
          <w:sz w:val="24"/>
          <w:szCs w:val="24"/>
          <w:lang w:eastAsia="pl-PL"/>
        </w:rPr>
        <w:br/>
      </w:r>
      <w:r w:rsidRPr="00461277">
        <w:rPr>
          <w:rFonts w:ascii="Times New Roman" w:eastAsia="Times New Roman" w:hAnsi="Times New Roman" w:cs="Times New Roman"/>
          <w:iCs/>
          <w:sz w:val="24"/>
          <w:szCs w:val="24"/>
          <w:lang w:eastAsia="pl-PL"/>
        </w:rPr>
        <w:t>a w związku z tym ściągane są z jej konta bezprawnie.</w:t>
      </w:r>
    </w:p>
    <w:p w14:paraId="528EC96F" w14:textId="77777777" w:rsidR="00225412" w:rsidRDefault="00291290" w:rsidP="008C26B2">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Komisja</w:t>
      </w:r>
      <w:r w:rsidR="00461277" w:rsidRPr="00461277">
        <w:rPr>
          <w:rFonts w:ascii="Times New Roman" w:eastAsia="Times New Roman" w:hAnsi="Times New Roman" w:cs="Times New Roman"/>
          <w:bCs/>
          <w:sz w:val="24"/>
          <w:szCs w:val="24"/>
          <w:lang w:eastAsia="pl-PL"/>
        </w:rPr>
        <w:t xml:space="preserve"> po zapoznaniu się wyjaśnieniami Gminy Osielsko postanowiła uznać skargę jako bezzasadną, gdyż działania Wójta Gminy Osielsko były zgodne przepisami obowiązującego prawa. </w:t>
      </w:r>
      <w:r w:rsidR="00461277" w:rsidRPr="00461277">
        <w:rPr>
          <w:rFonts w:ascii="Times New Roman" w:eastAsia="Times New Roman" w:hAnsi="Times New Roman" w:cs="Times New Roman"/>
          <w:iCs/>
          <w:sz w:val="24"/>
          <w:szCs w:val="24"/>
          <w:lang w:eastAsia="pl-PL"/>
        </w:rPr>
        <w:t>Do skarżącej zostało wysłane pismo informujące o posiedzeniu komisji gdzie nastąpi rozpatrywanie skargi wniesionej przez nią.</w:t>
      </w:r>
    </w:p>
    <w:p w14:paraId="4AD27A58" w14:textId="77777777" w:rsidR="005D6167" w:rsidRPr="00332A5F" w:rsidRDefault="00D909DF" w:rsidP="008C26B2">
      <w:pPr>
        <w:spacing w:after="0" w:line="240" w:lineRule="auto"/>
        <w:contextualSpacing/>
        <w:jc w:val="both"/>
        <w:rPr>
          <w:rFonts w:ascii="Times New Roman" w:eastAsia="Times New Roman" w:hAnsi="Times New Roman" w:cs="Times New Roman"/>
          <w:sz w:val="24"/>
          <w:szCs w:val="24"/>
          <w:lang w:eastAsia="pl-PL"/>
        </w:rPr>
      </w:pPr>
      <w:r w:rsidRPr="00AB0E2D">
        <w:rPr>
          <w:rFonts w:ascii="Times New Roman" w:hAnsi="Times New Roman" w:cs="Times New Roman"/>
          <w:sz w:val="24"/>
          <w:szCs w:val="24"/>
        </w:rPr>
        <w:t>Wobec braku pytań Przewodniczący Rady B. Leszczyński poddał pod głosowanie projekt uchwa</w:t>
      </w:r>
      <w:r w:rsidR="005D6167" w:rsidRPr="00AB0E2D">
        <w:rPr>
          <w:rFonts w:ascii="Times New Roman" w:hAnsi="Times New Roman" w:cs="Times New Roman"/>
          <w:sz w:val="24"/>
          <w:szCs w:val="24"/>
        </w:rPr>
        <w:t>ły. Wynik głosowania był następujący:</w:t>
      </w:r>
    </w:p>
    <w:p w14:paraId="07AC65B4" w14:textId="77777777" w:rsidR="005D6167" w:rsidRPr="00AB0E2D" w:rsidRDefault="005D6167" w:rsidP="008C26B2">
      <w:pPr>
        <w:spacing w:after="0" w:line="240" w:lineRule="auto"/>
        <w:jc w:val="both"/>
        <w:rPr>
          <w:rFonts w:ascii="Times New Roman" w:hAnsi="Times New Roman" w:cs="Times New Roman"/>
          <w:sz w:val="24"/>
          <w:szCs w:val="24"/>
        </w:rPr>
      </w:pPr>
      <w:r w:rsidRPr="00AB0E2D">
        <w:rPr>
          <w:rFonts w:ascii="Times New Roman" w:hAnsi="Times New Roman" w:cs="Times New Roman"/>
          <w:sz w:val="24"/>
          <w:szCs w:val="24"/>
        </w:rPr>
        <w:tab/>
      </w:r>
      <w:r w:rsidRPr="00AB0E2D">
        <w:rPr>
          <w:rFonts w:ascii="Times New Roman" w:hAnsi="Times New Roman" w:cs="Times New Roman"/>
          <w:sz w:val="24"/>
          <w:szCs w:val="24"/>
        </w:rPr>
        <w:tab/>
      </w:r>
      <w:r w:rsidRPr="00AB0E2D">
        <w:rPr>
          <w:rFonts w:ascii="Times New Roman" w:hAnsi="Times New Roman" w:cs="Times New Roman"/>
          <w:sz w:val="24"/>
          <w:szCs w:val="24"/>
        </w:rPr>
        <w:tab/>
      </w:r>
      <w:r w:rsidRPr="00AB0E2D">
        <w:rPr>
          <w:rFonts w:ascii="Times New Roman" w:hAnsi="Times New Roman" w:cs="Times New Roman"/>
          <w:sz w:val="24"/>
          <w:szCs w:val="24"/>
        </w:rPr>
        <w:tab/>
      </w:r>
      <w:r w:rsidRPr="00AB0E2D">
        <w:rPr>
          <w:rFonts w:ascii="Times New Roman" w:hAnsi="Times New Roman" w:cs="Times New Roman"/>
          <w:sz w:val="24"/>
          <w:szCs w:val="24"/>
        </w:rPr>
        <w:tab/>
      </w:r>
    </w:p>
    <w:p w14:paraId="7BC654CC" w14:textId="77777777" w:rsidR="005D6167" w:rsidRPr="00AB0E2D" w:rsidRDefault="005D6167" w:rsidP="00B039E3">
      <w:pPr>
        <w:spacing w:after="0" w:line="240" w:lineRule="auto"/>
        <w:jc w:val="center"/>
        <w:rPr>
          <w:rFonts w:ascii="Times New Roman" w:hAnsi="Times New Roman" w:cs="Times New Roman"/>
          <w:sz w:val="24"/>
          <w:szCs w:val="24"/>
        </w:rPr>
      </w:pPr>
      <w:r w:rsidRPr="00AB0E2D">
        <w:rPr>
          <w:rFonts w:ascii="Times New Roman" w:hAnsi="Times New Roman" w:cs="Times New Roman"/>
          <w:sz w:val="24"/>
          <w:szCs w:val="24"/>
        </w:rPr>
        <w:t>za – 13</w:t>
      </w:r>
    </w:p>
    <w:p w14:paraId="02B00EF9" w14:textId="77777777" w:rsidR="005D6167" w:rsidRPr="00AB0E2D" w:rsidRDefault="005D6167" w:rsidP="00B039E3">
      <w:pPr>
        <w:spacing w:after="0" w:line="240" w:lineRule="auto"/>
        <w:jc w:val="center"/>
        <w:rPr>
          <w:rFonts w:ascii="Times New Roman" w:hAnsi="Times New Roman" w:cs="Times New Roman"/>
          <w:sz w:val="24"/>
          <w:szCs w:val="24"/>
        </w:rPr>
      </w:pPr>
      <w:r w:rsidRPr="00AB0E2D">
        <w:rPr>
          <w:rFonts w:ascii="Times New Roman" w:hAnsi="Times New Roman" w:cs="Times New Roman"/>
          <w:sz w:val="24"/>
          <w:szCs w:val="24"/>
        </w:rPr>
        <w:t>przeciw -1</w:t>
      </w:r>
    </w:p>
    <w:p w14:paraId="373B197C" w14:textId="77777777" w:rsidR="005D6167" w:rsidRPr="00AB0E2D" w:rsidRDefault="005D6167" w:rsidP="00B039E3">
      <w:pPr>
        <w:spacing w:after="0" w:line="240" w:lineRule="auto"/>
        <w:jc w:val="center"/>
        <w:rPr>
          <w:rFonts w:ascii="Times New Roman" w:hAnsi="Times New Roman" w:cs="Times New Roman"/>
          <w:sz w:val="24"/>
          <w:szCs w:val="24"/>
        </w:rPr>
      </w:pPr>
      <w:r w:rsidRPr="00AB0E2D">
        <w:rPr>
          <w:rFonts w:ascii="Times New Roman" w:hAnsi="Times New Roman" w:cs="Times New Roman"/>
          <w:sz w:val="24"/>
          <w:szCs w:val="24"/>
        </w:rPr>
        <w:lastRenderedPageBreak/>
        <w:t>wstrzymał się – 0</w:t>
      </w:r>
    </w:p>
    <w:p w14:paraId="641D722A" w14:textId="2F5B3D4A" w:rsidR="00B039E3" w:rsidRPr="00CD2435" w:rsidRDefault="00B039E3" w:rsidP="00B039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Uchwała Nr I/</w:t>
      </w:r>
      <w:r>
        <w:rPr>
          <w:rFonts w:ascii="Times New Roman" w:hAnsi="Times New Roman" w:cs="Times New Roman"/>
          <w:sz w:val="24"/>
          <w:szCs w:val="24"/>
        </w:rPr>
        <w:t>2</w:t>
      </w:r>
      <w:r>
        <w:rPr>
          <w:rFonts w:ascii="Times New Roman" w:hAnsi="Times New Roman" w:cs="Times New Roman"/>
          <w:sz w:val="24"/>
          <w:szCs w:val="24"/>
        </w:rPr>
        <w:t>/2024</w:t>
      </w:r>
      <w:r>
        <w:rPr>
          <w:rFonts w:ascii="Times New Roman" w:hAnsi="Times New Roman" w:cs="Times New Roman"/>
          <w:sz w:val="24"/>
          <w:szCs w:val="24"/>
        </w:rPr>
        <w:br/>
        <w:t>stanowi załącznik do protokołu</w:t>
      </w:r>
    </w:p>
    <w:p w14:paraId="440BF82F" w14:textId="77777777" w:rsidR="004970F1" w:rsidRPr="00AB0E2D" w:rsidRDefault="004970F1" w:rsidP="00820B91">
      <w:pPr>
        <w:spacing w:after="0" w:line="240" w:lineRule="auto"/>
        <w:jc w:val="both"/>
        <w:rPr>
          <w:rFonts w:ascii="Times New Roman" w:hAnsi="Times New Roman" w:cs="Times New Roman"/>
          <w:sz w:val="24"/>
          <w:szCs w:val="24"/>
        </w:rPr>
      </w:pPr>
      <w:r w:rsidRPr="00AB0E2D">
        <w:rPr>
          <w:rFonts w:ascii="Times New Roman" w:hAnsi="Times New Roman" w:cs="Times New Roman"/>
          <w:sz w:val="24"/>
          <w:szCs w:val="24"/>
        </w:rPr>
        <w:t>Skargę uznano za bezzasadną.</w:t>
      </w:r>
    </w:p>
    <w:p w14:paraId="1A3D0C80" w14:textId="77777777" w:rsidR="005D6167" w:rsidRPr="00AB0E2D" w:rsidRDefault="005D6167" w:rsidP="00F530CB">
      <w:pPr>
        <w:spacing w:after="0" w:line="240" w:lineRule="auto"/>
        <w:ind w:left="3540"/>
        <w:jc w:val="both"/>
        <w:rPr>
          <w:rFonts w:ascii="Times New Roman" w:hAnsi="Times New Roman" w:cs="Times New Roman"/>
          <w:sz w:val="24"/>
          <w:szCs w:val="24"/>
        </w:rPr>
      </w:pPr>
    </w:p>
    <w:p w14:paraId="3AD0DBE3" w14:textId="77777777" w:rsidR="00F530CB" w:rsidRDefault="00F530CB" w:rsidP="00F530CB">
      <w:pPr>
        <w:spacing w:after="0" w:line="240" w:lineRule="auto"/>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A</w:t>
      </w:r>
      <w:r w:rsidRPr="00AB0E2D">
        <w:rPr>
          <w:rFonts w:ascii="Times New Roman" w:eastAsia="Times New Roman" w:hAnsi="Times New Roman" w:cs="Times New Roman"/>
          <w:sz w:val="24"/>
          <w:szCs w:val="24"/>
          <w:u w:val="single"/>
          <w:lang w:eastAsia="pl-PL"/>
        </w:rPr>
        <w:t>d. 6</w:t>
      </w:r>
      <w:r w:rsidRPr="00AB0E2D">
        <w:rPr>
          <w:rFonts w:ascii="Times New Roman" w:eastAsia="Times New Roman" w:hAnsi="Times New Roman" w:cs="Times New Roman"/>
          <w:sz w:val="24"/>
          <w:szCs w:val="24"/>
          <w:u w:val="single"/>
          <w:lang w:eastAsia="pl-PL"/>
        </w:rPr>
        <w:tab/>
      </w:r>
      <w:r w:rsidRPr="00AB0E2D">
        <w:rPr>
          <w:rFonts w:ascii="Times New Roman" w:eastAsia="Times New Roman" w:hAnsi="Times New Roman" w:cs="Times New Roman"/>
          <w:sz w:val="24"/>
          <w:szCs w:val="24"/>
          <w:u w:val="single"/>
          <w:lang w:eastAsia="pl-PL"/>
        </w:rPr>
        <w:br/>
      </w:r>
      <w:r w:rsidRPr="00037759">
        <w:rPr>
          <w:rFonts w:ascii="Times New Roman" w:eastAsia="Times New Roman" w:hAnsi="Times New Roman" w:cs="Times New Roman"/>
          <w:sz w:val="24"/>
          <w:szCs w:val="24"/>
          <w:u w:val="single"/>
          <w:lang w:eastAsia="pl-PL"/>
        </w:rPr>
        <w:t>Wnioski:</w:t>
      </w:r>
    </w:p>
    <w:p w14:paraId="314CF938" w14:textId="44B74D17" w:rsidR="00F530CB" w:rsidRPr="00F530CB" w:rsidRDefault="00D81279" w:rsidP="00F530CB">
      <w:pPr>
        <w:jc w:val="both"/>
        <w:rPr>
          <w:rFonts w:ascii="Times New Roman" w:hAnsi="Times New Roman" w:cs="Times New Roman"/>
          <w:sz w:val="24"/>
          <w:szCs w:val="24"/>
        </w:rPr>
      </w:pPr>
      <w:r>
        <w:tab/>
      </w:r>
      <w:r>
        <w:br/>
      </w:r>
      <w:r w:rsidR="00F530CB">
        <w:rPr>
          <w:rFonts w:ascii="Times New Roman" w:eastAsia="Times New Roman" w:hAnsi="Times New Roman" w:cs="Times New Roman"/>
          <w:sz w:val="24"/>
          <w:szCs w:val="24"/>
          <w:u w:val="single"/>
          <w:lang w:eastAsia="pl-PL"/>
        </w:rPr>
        <w:t>W pierwszej kolejności zabrał głos Przewodniczący Rady Gminy w sprawach organizacyjnych rady.</w:t>
      </w:r>
      <w:r w:rsidR="00F530CB">
        <w:rPr>
          <w:rFonts w:ascii="Times New Roman" w:eastAsia="Times New Roman" w:hAnsi="Times New Roman" w:cs="Times New Roman"/>
          <w:sz w:val="24"/>
          <w:szCs w:val="24"/>
          <w:u w:val="single"/>
          <w:lang w:eastAsia="pl-PL"/>
        </w:rPr>
        <w:tab/>
      </w:r>
      <w:r w:rsidR="00F530CB">
        <w:rPr>
          <w:rFonts w:ascii="Times New Roman" w:eastAsia="Times New Roman" w:hAnsi="Times New Roman" w:cs="Times New Roman"/>
          <w:sz w:val="24"/>
          <w:szCs w:val="24"/>
          <w:u w:val="single"/>
          <w:lang w:eastAsia="pl-PL"/>
        </w:rPr>
        <w:br/>
      </w:r>
      <w:r w:rsidR="00F530CB" w:rsidRPr="00951C0C">
        <w:rPr>
          <w:rFonts w:ascii="Times New Roman" w:hAnsi="Times New Roman" w:cs="Times New Roman"/>
          <w:sz w:val="24"/>
          <w:szCs w:val="24"/>
        </w:rPr>
        <w:t>Przypom</w:t>
      </w:r>
      <w:r w:rsidR="00295C6D">
        <w:rPr>
          <w:rFonts w:ascii="Times New Roman" w:hAnsi="Times New Roman" w:cs="Times New Roman"/>
          <w:sz w:val="24"/>
          <w:szCs w:val="24"/>
        </w:rPr>
        <w:t>niał</w:t>
      </w:r>
      <w:r w:rsidR="00F530CB" w:rsidRPr="00951C0C">
        <w:rPr>
          <w:rFonts w:ascii="Times New Roman" w:hAnsi="Times New Roman" w:cs="Times New Roman"/>
          <w:sz w:val="24"/>
          <w:szCs w:val="24"/>
        </w:rPr>
        <w:t xml:space="preserve"> przewodniczącym komisji, oprócz komisji skarg wniosków i petycji która już złożyła sprawozdanie z pracy, że do końca stycznia  br.  należy złożyć sprawozdanie oraz plany pracy. Na sesji grudniowej przyjmowaliśmy plan pracy komisji rewizyjnej</w:t>
      </w:r>
      <w:r w:rsidR="00F530CB">
        <w:t>.</w:t>
      </w:r>
      <w:r w:rsidR="00F530CB">
        <w:tab/>
      </w:r>
      <w:r w:rsidR="00F530CB">
        <w:br/>
      </w:r>
      <w:r w:rsidR="00F530CB" w:rsidRPr="00F530CB">
        <w:rPr>
          <w:rFonts w:ascii="Times New Roman" w:hAnsi="Times New Roman" w:cs="Times New Roman"/>
          <w:sz w:val="24"/>
          <w:szCs w:val="24"/>
        </w:rPr>
        <w:t>Ponadto informuję, że na</w:t>
      </w:r>
      <w:r w:rsidR="00F530CB" w:rsidRPr="00A65910">
        <w:rPr>
          <w:rFonts w:ascii="Times New Roman" w:hAnsi="Times New Roman" w:cs="Times New Roman"/>
          <w:sz w:val="24"/>
          <w:szCs w:val="24"/>
        </w:rPr>
        <w:t xml:space="preserve"> podstawie art. 24 h ustawy o samorządzie gminnym ( Dz. U. z 2023 r. poz. 40) radny  składa oświadczenie majątkowe, co roku do dnia 30 kwietnia, według stanu na dzień 31 grudnia roku poprzedniego, </w:t>
      </w:r>
      <w:r w:rsidR="00F530CB" w:rsidRPr="00F530CB">
        <w:rPr>
          <w:rFonts w:ascii="Times New Roman" w:hAnsi="Times New Roman" w:cs="Times New Roman"/>
          <w:sz w:val="24"/>
          <w:szCs w:val="24"/>
        </w:rPr>
        <w:t>oraz na 2 miesiące przed upływem kadencji.</w:t>
      </w:r>
      <w:r w:rsidR="00F530CB">
        <w:rPr>
          <w:rFonts w:ascii="Times New Roman" w:hAnsi="Times New Roman" w:cs="Times New Roman"/>
          <w:sz w:val="24"/>
          <w:szCs w:val="24"/>
        </w:rPr>
        <w:br/>
      </w:r>
      <w:r w:rsidR="00F530CB" w:rsidRPr="00A65910">
        <w:rPr>
          <w:rFonts w:ascii="Times New Roman" w:eastAsia="Times New Roman" w:hAnsi="Times New Roman" w:cs="Times New Roman"/>
          <w:sz w:val="24"/>
          <w:szCs w:val="24"/>
          <w:lang w:eastAsia="pl-PL"/>
        </w:rPr>
        <w:t>Kadencja radny kończy się 30 kwietnia 2024 r. Na dwa miesiące przed końcem kadencji, tj. do 29 lutego 2024 r. radni, są zobowiązani do złożenia oświadczenia majątkowego wg stanu na dzień jego  sporządzenia  czyli na dzień 29 lutego 2024 r.</w:t>
      </w:r>
      <w:r w:rsidR="00F530CB">
        <w:rPr>
          <w:rFonts w:ascii="Times New Roman" w:eastAsia="Times New Roman" w:hAnsi="Times New Roman" w:cs="Times New Roman"/>
          <w:sz w:val="24"/>
          <w:szCs w:val="24"/>
          <w:lang w:eastAsia="pl-PL"/>
        </w:rPr>
        <w:tab/>
      </w:r>
      <w:r w:rsidR="00F530CB">
        <w:rPr>
          <w:rFonts w:ascii="Times New Roman" w:hAnsi="Times New Roman" w:cs="Times New Roman"/>
          <w:sz w:val="24"/>
          <w:szCs w:val="24"/>
        </w:rPr>
        <w:br/>
      </w:r>
      <w:r w:rsidR="00F530CB" w:rsidRPr="00A65910">
        <w:rPr>
          <w:rFonts w:ascii="Times New Roman" w:eastAsia="Times New Roman" w:hAnsi="Times New Roman" w:cs="Times New Roman"/>
          <w:sz w:val="24"/>
          <w:szCs w:val="24"/>
          <w:lang w:eastAsia="pl-PL"/>
        </w:rPr>
        <w:t>Ustawodawca nie określa według jakiej daty należy sporządzić oświadczenie majątkowe składane na dwa miesiące przed upływem kadencji radnego.</w:t>
      </w:r>
      <w:r w:rsidR="00F530CB">
        <w:rPr>
          <w:rFonts w:ascii="Times New Roman" w:eastAsia="Times New Roman" w:hAnsi="Times New Roman" w:cs="Times New Roman"/>
          <w:sz w:val="24"/>
          <w:szCs w:val="24"/>
          <w:lang w:eastAsia="pl-PL"/>
        </w:rPr>
        <w:tab/>
      </w:r>
      <w:r w:rsidR="00F530CB" w:rsidRPr="00A65910">
        <w:rPr>
          <w:rFonts w:ascii="Times New Roman" w:eastAsia="Times New Roman" w:hAnsi="Times New Roman" w:cs="Times New Roman"/>
          <w:sz w:val="24"/>
          <w:szCs w:val="24"/>
          <w:lang w:eastAsia="pl-PL"/>
        </w:rPr>
        <w:t xml:space="preserve"> </w:t>
      </w:r>
      <w:r w:rsidR="00F530CB" w:rsidRPr="00A65910">
        <w:rPr>
          <w:rFonts w:ascii="Times New Roman" w:eastAsia="Times New Roman" w:hAnsi="Times New Roman" w:cs="Times New Roman"/>
          <w:sz w:val="24"/>
          <w:szCs w:val="24"/>
          <w:lang w:eastAsia="pl-PL"/>
        </w:rPr>
        <w:br/>
        <w:t>W efekcie, należy przyjąć, że oświadczenie to składa się na zasadach ogólnych, według stanu na dzień jego sporządzenia czyli na dzień 29 lutego br.</w:t>
      </w:r>
    </w:p>
    <w:p w14:paraId="400EF002" w14:textId="547B6539" w:rsidR="003A5929" w:rsidRPr="00F530CB" w:rsidRDefault="00F530CB" w:rsidP="00820B91">
      <w:pPr>
        <w:spacing w:after="0" w:line="240" w:lineRule="auto"/>
        <w:jc w:val="both"/>
        <w:rPr>
          <w:rFonts w:ascii="Times New Roman" w:eastAsia="Times New Roman" w:hAnsi="Times New Roman" w:cs="Times New Roman"/>
          <w:sz w:val="24"/>
          <w:szCs w:val="24"/>
          <w:u w:val="single"/>
          <w:lang w:eastAsia="pl-PL"/>
        </w:rPr>
      </w:pPr>
      <w:r w:rsidRPr="00F530CB">
        <w:rPr>
          <w:rFonts w:ascii="Times New Roman" w:eastAsia="Times New Roman" w:hAnsi="Times New Roman" w:cs="Times New Roman"/>
          <w:sz w:val="24"/>
          <w:szCs w:val="24"/>
          <w:u w:val="single"/>
          <w:lang w:eastAsia="pl-PL"/>
        </w:rPr>
        <w:t>Następnie udzielił głosu radnym:</w:t>
      </w:r>
    </w:p>
    <w:p w14:paraId="543BEBDB" w14:textId="77777777" w:rsidR="00253CC3" w:rsidRPr="00253CC3" w:rsidRDefault="00253CC3" w:rsidP="00820B91">
      <w:pPr>
        <w:autoSpaceDE w:val="0"/>
        <w:autoSpaceDN w:val="0"/>
        <w:spacing w:before="100" w:beforeAutospacing="1" w:line="276" w:lineRule="auto"/>
        <w:contextualSpacing/>
        <w:jc w:val="both"/>
        <w:rPr>
          <w:rFonts w:ascii="Times New Roman" w:hAnsi="Times New Roman" w:cs="Times New Roman"/>
          <w:sz w:val="24"/>
          <w:szCs w:val="24"/>
          <w:u w:val="single"/>
        </w:rPr>
      </w:pPr>
      <w:r w:rsidRPr="00253CC3">
        <w:rPr>
          <w:rFonts w:ascii="Times New Roman" w:hAnsi="Times New Roman" w:cs="Times New Roman"/>
          <w:sz w:val="24"/>
          <w:szCs w:val="24"/>
          <w:u w:val="single"/>
        </w:rPr>
        <w:t>Radny R. Wolf:</w:t>
      </w:r>
    </w:p>
    <w:p w14:paraId="19D42659" w14:textId="77777777" w:rsidR="00253CC3" w:rsidRPr="00253CC3" w:rsidRDefault="00253CC3" w:rsidP="00220E6E">
      <w:pPr>
        <w:autoSpaceDE w:val="0"/>
        <w:autoSpaceDN w:val="0"/>
        <w:spacing w:after="0" w:line="240" w:lineRule="auto"/>
        <w:contextualSpacing/>
        <w:jc w:val="both"/>
        <w:rPr>
          <w:rFonts w:ascii="Times New Roman" w:hAnsi="Times New Roman" w:cs="Times New Roman"/>
          <w:sz w:val="24"/>
          <w:szCs w:val="24"/>
          <w:u w:val="single"/>
        </w:rPr>
      </w:pPr>
      <w:r w:rsidRPr="00253CC3">
        <w:rPr>
          <w:rFonts w:ascii="Times New Roman" w:hAnsi="Times New Roman" w:cs="Times New Roman"/>
          <w:sz w:val="24"/>
          <w:szCs w:val="24"/>
        </w:rPr>
        <w:t>Wniosek o ponowną interwencje w ENEA - oprawy na ulicy Pałacowej co kilka dni znów się nie uruchamiają w nocy. Ponadto, po wymianie czujnika gasną też oprawy na ulicy Jastrzębiej przy skrzyżowaniu z ulicą Pałacową w Żołędowie. </w:t>
      </w:r>
    </w:p>
    <w:p w14:paraId="7ACFEC7C" w14:textId="77777777" w:rsidR="00253CC3" w:rsidRPr="00253CC3" w:rsidRDefault="00253CC3" w:rsidP="00220E6E">
      <w:pPr>
        <w:autoSpaceDE w:val="0"/>
        <w:autoSpaceDN w:val="0"/>
        <w:spacing w:after="0" w:line="240" w:lineRule="auto"/>
        <w:ind w:left="720"/>
        <w:contextualSpacing/>
        <w:jc w:val="both"/>
        <w:rPr>
          <w:rFonts w:ascii="Times New Roman" w:hAnsi="Times New Roman" w:cs="Times New Roman"/>
          <w:sz w:val="24"/>
          <w:szCs w:val="24"/>
        </w:rPr>
      </w:pPr>
    </w:p>
    <w:p w14:paraId="15B04E2E" w14:textId="77777777" w:rsidR="00253CC3" w:rsidRDefault="00253CC3" w:rsidP="00820B91">
      <w:pPr>
        <w:spacing w:after="0" w:line="240" w:lineRule="auto"/>
        <w:jc w:val="both"/>
        <w:rPr>
          <w:rFonts w:ascii="Times New Roman" w:hAnsi="Times New Roman" w:cs="Times New Roman"/>
          <w:sz w:val="24"/>
          <w:szCs w:val="24"/>
          <w:u w:val="single"/>
        </w:rPr>
      </w:pPr>
      <w:r w:rsidRPr="00253CC3">
        <w:rPr>
          <w:rFonts w:ascii="Times New Roman" w:hAnsi="Times New Roman" w:cs="Times New Roman"/>
          <w:sz w:val="24"/>
          <w:szCs w:val="24"/>
          <w:u w:val="single"/>
        </w:rPr>
        <w:t xml:space="preserve">Radna I. </w:t>
      </w:r>
      <w:proofErr w:type="spellStart"/>
      <w:r w:rsidRPr="00253CC3">
        <w:rPr>
          <w:rFonts w:ascii="Times New Roman" w:hAnsi="Times New Roman" w:cs="Times New Roman"/>
          <w:sz w:val="24"/>
          <w:szCs w:val="24"/>
          <w:u w:val="single"/>
        </w:rPr>
        <w:t>Ratuszna</w:t>
      </w:r>
      <w:proofErr w:type="spellEnd"/>
      <w:r w:rsidRPr="00253CC3">
        <w:rPr>
          <w:rFonts w:ascii="Times New Roman" w:hAnsi="Times New Roman" w:cs="Times New Roman"/>
          <w:sz w:val="24"/>
          <w:szCs w:val="24"/>
          <w:u w:val="single"/>
        </w:rPr>
        <w:t>:</w:t>
      </w:r>
    </w:p>
    <w:p w14:paraId="27B3FB60" w14:textId="77777777" w:rsidR="00253CC3" w:rsidRPr="00253CC3" w:rsidRDefault="00253CC3" w:rsidP="00820B91">
      <w:pPr>
        <w:spacing w:after="0" w:line="240" w:lineRule="auto"/>
        <w:jc w:val="both"/>
        <w:rPr>
          <w:rFonts w:ascii="Times New Roman" w:hAnsi="Times New Roman" w:cs="Times New Roman"/>
          <w:sz w:val="24"/>
          <w:szCs w:val="24"/>
          <w:u w:val="single"/>
        </w:rPr>
      </w:pPr>
      <w:r w:rsidRPr="00253CC3">
        <w:rPr>
          <w:rFonts w:ascii="Times New Roman" w:hAnsi="Times New Roman" w:cs="Times New Roman"/>
          <w:sz w:val="24"/>
          <w:szCs w:val="24"/>
        </w:rPr>
        <w:t xml:space="preserve">Wyraziła niezadowolenie z powodu braku realizacji wcześniej złożonych wniosków. </w:t>
      </w:r>
      <w:r w:rsidRPr="00253CC3">
        <w:rPr>
          <w:rFonts w:ascii="Times New Roman" w:hAnsi="Times New Roman" w:cs="Times New Roman"/>
          <w:sz w:val="24"/>
          <w:szCs w:val="24"/>
        </w:rPr>
        <w:br/>
        <w:t xml:space="preserve">W związku z tym złożyła ponownie wniosek o założenie lustra, załatanie dziur na ulicy Rekreacyjnej, wyrównanie ulicy </w:t>
      </w:r>
      <w:proofErr w:type="spellStart"/>
      <w:r w:rsidRPr="00253CC3">
        <w:rPr>
          <w:rFonts w:ascii="Times New Roman" w:hAnsi="Times New Roman" w:cs="Times New Roman"/>
          <w:sz w:val="24"/>
          <w:szCs w:val="24"/>
        </w:rPr>
        <w:t>Zagajnikowej</w:t>
      </w:r>
      <w:proofErr w:type="spellEnd"/>
      <w:r w:rsidRPr="00253CC3">
        <w:rPr>
          <w:rFonts w:ascii="Times New Roman" w:hAnsi="Times New Roman" w:cs="Times New Roman"/>
          <w:sz w:val="24"/>
          <w:szCs w:val="24"/>
        </w:rPr>
        <w:t xml:space="preserve"> w Bożenkowie, oraz zdjęcie progów spowalniających w Zielonej Dolinie.</w:t>
      </w:r>
    </w:p>
    <w:p w14:paraId="3EBF6259" w14:textId="77777777" w:rsidR="00253CC3" w:rsidRPr="00253CC3" w:rsidRDefault="00253CC3" w:rsidP="00820B91">
      <w:pPr>
        <w:spacing w:after="0" w:line="240" w:lineRule="auto"/>
        <w:jc w:val="both"/>
        <w:rPr>
          <w:rFonts w:ascii="Times New Roman" w:hAnsi="Times New Roman" w:cs="Times New Roman"/>
          <w:sz w:val="24"/>
          <w:szCs w:val="24"/>
        </w:rPr>
      </w:pPr>
      <w:r w:rsidRPr="00253CC3">
        <w:rPr>
          <w:rFonts w:ascii="Times New Roman" w:hAnsi="Times New Roman" w:cs="Times New Roman"/>
          <w:sz w:val="24"/>
          <w:szCs w:val="24"/>
        </w:rPr>
        <w:t>Wniosek o zastępstwo Pani w świetlicy w Bożenkowie. Z powodu choroby Pani prowadzącej świetlicę od listopada ubiegłego roku nie odbywają się tam żadne zajęcia.</w:t>
      </w:r>
    </w:p>
    <w:p w14:paraId="4F2CCD51" w14:textId="77777777" w:rsidR="00253CC3" w:rsidRPr="00253CC3" w:rsidRDefault="00253CC3" w:rsidP="00820B91">
      <w:pPr>
        <w:jc w:val="both"/>
        <w:rPr>
          <w:rFonts w:ascii="Times New Roman" w:hAnsi="Times New Roman" w:cs="Times New Roman"/>
          <w:sz w:val="24"/>
          <w:szCs w:val="24"/>
        </w:rPr>
      </w:pPr>
    </w:p>
    <w:p w14:paraId="04CD863A" w14:textId="77777777" w:rsidR="00253CC3" w:rsidRPr="00253CC3" w:rsidRDefault="00253CC3" w:rsidP="00820B91">
      <w:pPr>
        <w:spacing w:after="0" w:line="240" w:lineRule="auto"/>
        <w:jc w:val="both"/>
        <w:rPr>
          <w:rFonts w:ascii="Times New Roman" w:hAnsi="Times New Roman" w:cs="Times New Roman"/>
          <w:sz w:val="24"/>
          <w:szCs w:val="24"/>
          <w:u w:val="single"/>
        </w:rPr>
      </w:pPr>
      <w:r w:rsidRPr="00253CC3">
        <w:rPr>
          <w:rFonts w:ascii="Times New Roman" w:hAnsi="Times New Roman" w:cs="Times New Roman"/>
          <w:sz w:val="24"/>
          <w:szCs w:val="24"/>
          <w:u w:val="single"/>
        </w:rPr>
        <w:t>Radny J. Jedliński:</w:t>
      </w:r>
    </w:p>
    <w:p w14:paraId="5BA324D4" w14:textId="77777777" w:rsidR="00E36F7F" w:rsidRDefault="00253CC3" w:rsidP="00820B91">
      <w:pPr>
        <w:spacing w:after="0" w:line="240" w:lineRule="auto"/>
        <w:jc w:val="both"/>
        <w:rPr>
          <w:rFonts w:ascii="Times New Roman" w:hAnsi="Times New Roman" w:cs="Times New Roman"/>
          <w:sz w:val="24"/>
          <w:szCs w:val="24"/>
        </w:rPr>
      </w:pPr>
      <w:r w:rsidRPr="00253CC3">
        <w:rPr>
          <w:rFonts w:ascii="Times New Roman" w:hAnsi="Times New Roman" w:cs="Times New Roman"/>
          <w:sz w:val="24"/>
          <w:szCs w:val="24"/>
        </w:rPr>
        <w:t xml:space="preserve">Wniosek o zainstalowanie przełączników czasowych przy miasteczku rowerowym przy </w:t>
      </w:r>
    </w:p>
    <w:p w14:paraId="1CC8B6FA" w14:textId="77777777" w:rsidR="00253CC3" w:rsidRDefault="00253CC3" w:rsidP="00820B91">
      <w:pPr>
        <w:spacing w:after="0" w:line="240" w:lineRule="auto"/>
        <w:jc w:val="both"/>
      </w:pPr>
      <w:r w:rsidRPr="00253CC3">
        <w:rPr>
          <w:rFonts w:ascii="Times New Roman" w:hAnsi="Times New Roman" w:cs="Times New Roman"/>
          <w:sz w:val="24"/>
          <w:szCs w:val="24"/>
        </w:rPr>
        <w:t>ul. Zatokowej, aby zarówno sygnalizacja dźwiękowa jak i świetlna nie działały w godzinach nocnych</w:t>
      </w:r>
      <w:r w:rsidRPr="003521F5">
        <w:t>.</w:t>
      </w:r>
    </w:p>
    <w:p w14:paraId="15BA0D08" w14:textId="77777777" w:rsidR="00037759" w:rsidRDefault="00037759" w:rsidP="00820B91">
      <w:pPr>
        <w:spacing w:after="0" w:line="240" w:lineRule="auto"/>
        <w:jc w:val="both"/>
        <w:rPr>
          <w:rFonts w:ascii="Times New Roman" w:hAnsi="Times New Roman" w:cs="Times New Roman"/>
          <w:sz w:val="24"/>
          <w:szCs w:val="24"/>
          <w:u w:val="single"/>
        </w:rPr>
      </w:pPr>
    </w:p>
    <w:p w14:paraId="1D92B5CA" w14:textId="77777777" w:rsidR="008F2488" w:rsidRPr="008F2488" w:rsidRDefault="008F2488" w:rsidP="00820B91">
      <w:pPr>
        <w:spacing w:after="0" w:line="240" w:lineRule="auto"/>
        <w:jc w:val="both"/>
        <w:rPr>
          <w:rFonts w:ascii="Times New Roman" w:hAnsi="Times New Roman" w:cs="Times New Roman"/>
          <w:sz w:val="24"/>
          <w:szCs w:val="24"/>
          <w:u w:val="single"/>
        </w:rPr>
      </w:pPr>
      <w:r w:rsidRPr="008F2488">
        <w:rPr>
          <w:rFonts w:ascii="Times New Roman" w:hAnsi="Times New Roman" w:cs="Times New Roman"/>
          <w:sz w:val="24"/>
          <w:szCs w:val="24"/>
          <w:u w:val="single"/>
        </w:rPr>
        <w:t>Zapytania:</w:t>
      </w:r>
    </w:p>
    <w:p w14:paraId="2054BD9B" w14:textId="77777777" w:rsidR="00037759" w:rsidRPr="00260393" w:rsidRDefault="00037759" w:rsidP="00820B91">
      <w:pPr>
        <w:jc w:val="both"/>
        <w:rPr>
          <w:rFonts w:ascii="Times New Roman" w:hAnsi="Times New Roman" w:cs="Times New Roman"/>
          <w:sz w:val="24"/>
          <w:szCs w:val="24"/>
          <w:u w:val="single"/>
        </w:rPr>
      </w:pPr>
      <w:r w:rsidRPr="00260393">
        <w:rPr>
          <w:rFonts w:ascii="Times New Roman" w:hAnsi="Times New Roman" w:cs="Times New Roman"/>
          <w:sz w:val="24"/>
          <w:szCs w:val="24"/>
          <w:u w:val="single"/>
        </w:rPr>
        <w:t>Radny A.Matusewicz:</w:t>
      </w:r>
    </w:p>
    <w:p w14:paraId="6DFAB820" w14:textId="77777777" w:rsidR="00037759" w:rsidRPr="00260393" w:rsidRDefault="00037759" w:rsidP="00820B91">
      <w:pPr>
        <w:numPr>
          <w:ilvl w:val="0"/>
          <w:numId w:val="4"/>
        </w:numPr>
        <w:autoSpaceDE w:val="0"/>
        <w:autoSpaceDN w:val="0"/>
        <w:spacing w:before="100" w:beforeAutospacing="1" w:after="0" w:line="276" w:lineRule="auto"/>
        <w:contextualSpacing/>
        <w:jc w:val="both"/>
        <w:rPr>
          <w:rFonts w:ascii="Times New Roman" w:hAnsi="Times New Roman" w:cs="Times New Roman"/>
          <w:sz w:val="24"/>
          <w:szCs w:val="24"/>
        </w:rPr>
      </w:pPr>
      <w:r w:rsidRPr="00260393">
        <w:rPr>
          <w:rFonts w:ascii="Times New Roman" w:hAnsi="Times New Roman" w:cs="Times New Roman"/>
          <w:sz w:val="24"/>
          <w:szCs w:val="24"/>
        </w:rPr>
        <w:t xml:space="preserve">W ostatnich tygodniach wyraźnie widać, przy roztopach lub opadach deszczu, że ulica  Topolowa w Osielsku jest zalewana na całej szerokości jezdni. Piesi nie mają szansy przejść suchą nogą, a przejazd pojazdów jest niebezpieczny i znacznie </w:t>
      </w:r>
      <w:r w:rsidRPr="00260393">
        <w:rPr>
          <w:rFonts w:ascii="Times New Roman" w:hAnsi="Times New Roman" w:cs="Times New Roman"/>
          <w:sz w:val="24"/>
          <w:szCs w:val="24"/>
        </w:rPr>
        <w:lastRenderedPageBreak/>
        <w:t>utrudniony. Dyrektor GZK w Żołędowie, po ubiegłorocznej wiosennej wizji lokalnej na ulicy Topolowej, zadeklarował, że latem rowy wzdłuż jezdni na tej ulicy zostaną odtworzone do pierwotnej głębokości. Czy mieszkańcy muszą czekać na poprawę bezpieczeństwa do kolejnego lata?</w:t>
      </w:r>
      <w:r w:rsidRPr="00260393">
        <w:rPr>
          <w:rFonts w:ascii="Times New Roman" w:hAnsi="Times New Roman" w:cs="Times New Roman"/>
          <w:sz w:val="24"/>
          <w:szCs w:val="24"/>
        </w:rPr>
        <w:tab/>
      </w:r>
    </w:p>
    <w:p w14:paraId="46769524" w14:textId="77777777" w:rsidR="00037759" w:rsidRPr="00260393" w:rsidRDefault="00037759" w:rsidP="00820B91">
      <w:pPr>
        <w:numPr>
          <w:ilvl w:val="0"/>
          <w:numId w:val="4"/>
        </w:numPr>
        <w:autoSpaceDE w:val="0"/>
        <w:autoSpaceDN w:val="0"/>
        <w:spacing w:before="100" w:beforeAutospacing="1" w:after="0" w:line="276" w:lineRule="auto"/>
        <w:contextualSpacing/>
        <w:jc w:val="both"/>
        <w:rPr>
          <w:rFonts w:ascii="Times New Roman" w:hAnsi="Times New Roman" w:cs="Times New Roman"/>
          <w:sz w:val="24"/>
          <w:szCs w:val="24"/>
        </w:rPr>
      </w:pPr>
      <w:r w:rsidRPr="00260393">
        <w:rPr>
          <w:rFonts w:ascii="Times New Roman" w:hAnsi="Times New Roman" w:cs="Times New Roman"/>
          <w:sz w:val="24"/>
          <w:szCs w:val="24"/>
        </w:rPr>
        <w:t xml:space="preserve"> Na skrzyżowaniu ulic Poprzecznej i Topolowej, również latem ubiegłego roku miał zostać ustawiony kosz na śmieci. Mieszkańcy nadal czekają.</w:t>
      </w:r>
    </w:p>
    <w:p w14:paraId="4E44671C" w14:textId="77777777" w:rsidR="00037759" w:rsidRDefault="00037759" w:rsidP="00820B91">
      <w:pPr>
        <w:numPr>
          <w:ilvl w:val="0"/>
          <w:numId w:val="4"/>
        </w:numPr>
        <w:autoSpaceDE w:val="0"/>
        <w:autoSpaceDN w:val="0"/>
        <w:spacing w:before="100" w:beforeAutospacing="1" w:after="0" w:line="276" w:lineRule="auto"/>
        <w:contextualSpacing/>
        <w:jc w:val="both"/>
        <w:rPr>
          <w:rFonts w:ascii="Times New Roman" w:hAnsi="Times New Roman" w:cs="Times New Roman"/>
          <w:sz w:val="24"/>
          <w:szCs w:val="24"/>
        </w:rPr>
      </w:pPr>
      <w:r w:rsidRPr="00260393">
        <w:rPr>
          <w:rFonts w:ascii="Times New Roman" w:hAnsi="Times New Roman" w:cs="Times New Roman"/>
          <w:sz w:val="24"/>
          <w:szCs w:val="24"/>
        </w:rPr>
        <w:t>Minęły dwa tygodnie od kolejnego wypadku samochodowego na skrzyżowaniu ulic Centralnej i Wiązowej w Osielsku. Kiedy zostanie naprawiona latarnia, która też ucierpiała podczas tego zdarzenia?</w:t>
      </w:r>
    </w:p>
    <w:p w14:paraId="31347FA1" w14:textId="77777777" w:rsidR="00037759" w:rsidRDefault="00037759" w:rsidP="00820B91">
      <w:pPr>
        <w:autoSpaceDE w:val="0"/>
        <w:autoSpaceDN w:val="0"/>
        <w:spacing w:before="100" w:beforeAutospacing="1" w:after="0"/>
        <w:contextualSpacing/>
        <w:jc w:val="both"/>
        <w:rPr>
          <w:rFonts w:ascii="Times New Roman" w:hAnsi="Times New Roman" w:cs="Times New Roman"/>
          <w:sz w:val="24"/>
          <w:szCs w:val="24"/>
        </w:rPr>
      </w:pPr>
    </w:p>
    <w:p w14:paraId="461110E4" w14:textId="77777777" w:rsidR="00037759" w:rsidRDefault="00037759" w:rsidP="00820B91">
      <w:pPr>
        <w:autoSpaceDE w:val="0"/>
        <w:autoSpaceDN w:val="0"/>
        <w:spacing w:before="100" w:beforeAutospacing="1" w:after="0"/>
        <w:contextualSpacing/>
        <w:jc w:val="both"/>
        <w:rPr>
          <w:rFonts w:ascii="Times New Roman" w:hAnsi="Times New Roman" w:cs="Times New Roman"/>
          <w:sz w:val="24"/>
          <w:szCs w:val="24"/>
          <w:u w:val="single"/>
        </w:rPr>
      </w:pPr>
      <w:r w:rsidRPr="00260393">
        <w:rPr>
          <w:rFonts w:ascii="Times New Roman" w:hAnsi="Times New Roman" w:cs="Times New Roman"/>
          <w:sz w:val="24"/>
          <w:szCs w:val="24"/>
          <w:u w:val="single"/>
        </w:rPr>
        <w:t>Radny A. Wiekierak:</w:t>
      </w:r>
    </w:p>
    <w:p w14:paraId="17C1C6A9" w14:textId="77777777" w:rsidR="00037759" w:rsidRPr="00260393" w:rsidRDefault="00037759" w:rsidP="00820B91">
      <w:pPr>
        <w:autoSpaceDE w:val="0"/>
        <w:autoSpaceDN w:val="0"/>
        <w:spacing w:before="100" w:beforeAutospacing="1" w:after="0"/>
        <w:contextualSpacing/>
        <w:jc w:val="both"/>
        <w:rPr>
          <w:rFonts w:ascii="Times New Roman" w:hAnsi="Times New Roman" w:cs="Times New Roman"/>
          <w:sz w:val="24"/>
          <w:szCs w:val="24"/>
        </w:rPr>
      </w:pPr>
      <w:r>
        <w:rPr>
          <w:rFonts w:ascii="Times New Roman" w:hAnsi="Times New Roman" w:cs="Times New Roman"/>
          <w:sz w:val="24"/>
          <w:szCs w:val="24"/>
        </w:rPr>
        <w:t>Zapytał czy została wydana</w:t>
      </w:r>
      <w:r w:rsidRPr="00260393">
        <w:rPr>
          <w:rFonts w:ascii="Times New Roman" w:hAnsi="Times New Roman" w:cs="Times New Roman"/>
          <w:sz w:val="24"/>
          <w:szCs w:val="24"/>
        </w:rPr>
        <w:t xml:space="preserve"> decyzja środowiskowa na budowę szkoły podstawowej </w:t>
      </w:r>
      <w:r>
        <w:rPr>
          <w:rFonts w:ascii="Times New Roman" w:hAnsi="Times New Roman" w:cs="Times New Roman"/>
          <w:sz w:val="24"/>
          <w:szCs w:val="24"/>
        </w:rPr>
        <w:br/>
      </w:r>
      <w:r w:rsidRPr="00260393">
        <w:rPr>
          <w:rFonts w:ascii="Times New Roman" w:hAnsi="Times New Roman" w:cs="Times New Roman"/>
          <w:sz w:val="24"/>
          <w:szCs w:val="24"/>
        </w:rPr>
        <w:t>w Niemczu</w:t>
      </w:r>
      <w:r>
        <w:rPr>
          <w:rFonts w:ascii="Times New Roman" w:hAnsi="Times New Roman" w:cs="Times New Roman"/>
          <w:sz w:val="24"/>
          <w:szCs w:val="24"/>
        </w:rPr>
        <w:t>,</w:t>
      </w:r>
      <w:r w:rsidRPr="00260393">
        <w:rPr>
          <w:rFonts w:ascii="Times New Roman" w:hAnsi="Times New Roman" w:cs="Times New Roman"/>
          <w:sz w:val="24"/>
          <w:szCs w:val="24"/>
        </w:rPr>
        <w:t xml:space="preserve"> a jeśli została wydana to czy już się uprawomocniła?</w:t>
      </w:r>
    </w:p>
    <w:p w14:paraId="1D8C290B" w14:textId="77777777" w:rsidR="00220E6E" w:rsidRDefault="00220E6E" w:rsidP="00820B91">
      <w:pPr>
        <w:autoSpaceDE w:val="0"/>
        <w:autoSpaceDN w:val="0"/>
        <w:spacing w:before="100" w:beforeAutospacing="1" w:after="0"/>
        <w:contextualSpacing/>
        <w:jc w:val="both"/>
        <w:rPr>
          <w:rFonts w:ascii="Times New Roman" w:hAnsi="Times New Roman" w:cs="Times New Roman"/>
          <w:sz w:val="24"/>
          <w:szCs w:val="24"/>
          <w:u w:val="single"/>
        </w:rPr>
      </w:pPr>
    </w:p>
    <w:p w14:paraId="250F5F98" w14:textId="77777777" w:rsidR="00037759" w:rsidRDefault="00037759" w:rsidP="00820B91">
      <w:pPr>
        <w:autoSpaceDE w:val="0"/>
        <w:autoSpaceDN w:val="0"/>
        <w:spacing w:before="100" w:beforeAutospacing="1" w:after="0"/>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 xml:space="preserve">Radna B. </w:t>
      </w:r>
      <w:proofErr w:type="spellStart"/>
      <w:r>
        <w:rPr>
          <w:rFonts w:ascii="Times New Roman" w:hAnsi="Times New Roman" w:cs="Times New Roman"/>
          <w:sz w:val="24"/>
          <w:szCs w:val="24"/>
          <w:u w:val="single"/>
        </w:rPr>
        <w:t>Polasik</w:t>
      </w:r>
      <w:proofErr w:type="spellEnd"/>
      <w:r>
        <w:rPr>
          <w:rFonts w:ascii="Times New Roman" w:hAnsi="Times New Roman" w:cs="Times New Roman"/>
          <w:sz w:val="24"/>
          <w:szCs w:val="24"/>
          <w:u w:val="single"/>
        </w:rPr>
        <w:t>:</w:t>
      </w:r>
    </w:p>
    <w:p w14:paraId="59D30077" w14:textId="77777777" w:rsidR="00037759" w:rsidRPr="004315B9" w:rsidRDefault="00037759" w:rsidP="00820B91">
      <w:pPr>
        <w:autoSpaceDE w:val="0"/>
        <w:autoSpaceDN w:val="0"/>
        <w:spacing w:before="100" w:beforeAutospacing="1" w:after="0"/>
        <w:contextualSpacing/>
        <w:jc w:val="both"/>
        <w:rPr>
          <w:rFonts w:ascii="Times New Roman" w:hAnsi="Times New Roman" w:cs="Times New Roman"/>
          <w:sz w:val="24"/>
          <w:szCs w:val="24"/>
        </w:rPr>
      </w:pPr>
      <w:r>
        <w:rPr>
          <w:rFonts w:ascii="Times New Roman" w:hAnsi="Times New Roman" w:cs="Times New Roman"/>
          <w:sz w:val="24"/>
          <w:szCs w:val="24"/>
        </w:rPr>
        <w:t>Zapytała</w:t>
      </w:r>
      <w:r w:rsidRPr="004315B9">
        <w:rPr>
          <w:rFonts w:ascii="Times New Roman" w:hAnsi="Times New Roman" w:cs="Times New Roman"/>
          <w:sz w:val="24"/>
          <w:szCs w:val="24"/>
        </w:rPr>
        <w:t xml:space="preserve"> czy jeszcze w</w:t>
      </w:r>
      <w:r>
        <w:rPr>
          <w:rFonts w:ascii="Times New Roman" w:hAnsi="Times New Roman" w:cs="Times New Roman"/>
          <w:sz w:val="24"/>
          <w:szCs w:val="24"/>
        </w:rPr>
        <w:t xml:space="preserve"> tej kadencji uda się przedłożyć</w:t>
      </w:r>
      <w:r w:rsidRPr="004315B9">
        <w:rPr>
          <w:rFonts w:ascii="Times New Roman" w:hAnsi="Times New Roman" w:cs="Times New Roman"/>
          <w:sz w:val="24"/>
          <w:szCs w:val="24"/>
        </w:rPr>
        <w:t xml:space="preserve"> radnym plan zagospodarowania przestrzennego Niemcza?</w:t>
      </w:r>
    </w:p>
    <w:p w14:paraId="0EC5C28E" w14:textId="77777777" w:rsidR="00037759" w:rsidRPr="004315B9" w:rsidRDefault="00037759" w:rsidP="00820B91">
      <w:pPr>
        <w:autoSpaceDE w:val="0"/>
        <w:autoSpaceDN w:val="0"/>
        <w:spacing w:before="100" w:beforeAutospacing="1" w:after="0"/>
        <w:contextualSpacing/>
        <w:jc w:val="both"/>
        <w:rPr>
          <w:rFonts w:ascii="Times New Roman" w:hAnsi="Times New Roman" w:cs="Times New Roman"/>
          <w:sz w:val="24"/>
          <w:szCs w:val="24"/>
        </w:rPr>
      </w:pPr>
    </w:p>
    <w:p w14:paraId="53C57596" w14:textId="77777777" w:rsidR="00037759" w:rsidRPr="00260393" w:rsidRDefault="00037759" w:rsidP="00820B91">
      <w:pPr>
        <w:autoSpaceDE w:val="0"/>
        <w:autoSpaceDN w:val="0"/>
        <w:spacing w:before="100" w:beforeAutospacing="1" w:after="0"/>
        <w:contextualSpacing/>
        <w:jc w:val="both"/>
        <w:rPr>
          <w:rFonts w:ascii="Times New Roman" w:hAnsi="Times New Roman" w:cs="Times New Roman"/>
          <w:sz w:val="24"/>
          <w:szCs w:val="24"/>
        </w:rPr>
      </w:pPr>
    </w:p>
    <w:p w14:paraId="593CD794" w14:textId="77777777" w:rsidR="00B3544F" w:rsidRDefault="00B3544F" w:rsidP="00820B91">
      <w:pPr>
        <w:jc w:val="both"/>
        <w:rPr>
          <w:rFonts w:ascii="Times New Roman" w:eastAsia="Times New Roman" w:hAnsi="Times New Roman" w:cs="Times New Roman"/>
          <w:color w:val="000000"/>
          <w:sz w:val="24"/>
          <w:szCs w:val="24"/>
          <w:u w:val="single"/>
          <w:lang w:eastAsia="pl-PL"/>
        </w:rPr>
      </w:pPr>
    </w:p>
    <w:p w14:paraId="0E272BAD" w14:textId="77777777" w:rsidR="00E00CD5" w:rsidRDefault="00E00CD5" w:rsidP="00820B91">
      <w:pPr>
        <w:spacing w:after="0" w:line="240" w:lineRule="auto"/>
        <w:jc w:val="both"/>
        <w:rPr>
          <w:rFonts w:ascii="Times New Roman" w:hAnsi="Times New Roman"/>
          <w:sz w:val="24"/>
          <w:szCs w:val="24"/>
        </w:rPr>
      </w:pPr>
      <w:r>
        <w:rPr>
          <w:rFonts w:ascii="Times New Roman" w:hAnsi="Times New Roman" w:cs="Times New Roman"/>
          <w:sz w:val="24"/>
          <w:szCs w:val="24"/>
        </w:rPr>
        <w:t xml:space="preserve">W związku z wyczerpaniem porządku obrad, </w:t>
      </w:r>
      <w:r>
        <w:rPr>
          <w:rFonts w:ascii="Times New Roman" w:hAnsi="Times New Roman"/>
          <w:sz w:val="24"/>
          <w:szCs w:val="24"/>
        </w:rPr>
        <w:t xml:space="preserve">Przewodniczący obrad zamykając posiedzenie Rady podziękował wszystkim za udział. </w:t>
      </w:r>
      <w:r>
        <w:rPr>
          <w:rFonts w:ascii="Times New Roman" w:hAnsi="Times New Roman"/>
          <w:sz w:val="24"/>
          <w:szCs w:val="24"/>
        </w:rPr>
        <w:tab/>
      </w:r>
      <w:r>
        <w:rPr>
          <w:rFonts w:ascii="Times New Roman" w:hAnsi="Times New Roman"/>
          <w:sz w:val="24"/>
          <w:szCs w:val="24"/>
        </w:rPr>
        <w:br/>
      </w:r>
    </w:p>
    <w:p w14:paraId="0FC33656" w14:textId="77777777" w:rsidR="00E00CD5" w:rsidRDefault="00E00CD5" w:rsidP="00E36F7F">
      <w:pPr>
        <w:spacing w:line="240" w:lineRule="auto"/>
        <w:jc w:val="both"/>
        <w:rPr>
          <w:rFonts w:ascii="Times New Roman" w:hAnsi="Times New Roman" w:cs="Times New Roman"/>
          <w:sz w:val="24"/>
          <w:szCs w:val="24"/>
        </w:rPr>
      </w:pPr>
    </w:p>
    <w:p w14:paraId="4F083458" w14:textId="77777777" w:rsidR="00E00CD5" w:rsidRDefault="00E00CD5" w:rsidP="00E00CD5">
      <w:pPr>
        <w:spacing w:after="0" w:line="240" w:lineRule="auto"/>
        <w:rPr>
          <w:rFonts w:ascii="Times New Roman" w:hAnsi="Times New Roman" w:cs="Times New Roman"/>
          <w:sz w:val="24"/>
          <w:szCs w:val="24"/>
        </w:rPr>
      </w:pPr>
    </w:p>
    <w:p w14:paraId="08CCE92A" w14:textId="77777777" w:rsidR="00E00CD5" w:rsidRDefault="00E00CD5" w:rsidP="00E00C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Protokolant                                                  Przewodniczący obrad</w:t>
      </w:r>
      <w:r>
        <w:rPr>
          <w:rFonts w:ascii="Times New Roman" w:hAnsi="Times New Roman" w:cs="Times New Roman"/>
          <w:sz w:val="24"/>
          <w:szCs w:val="24"/>
        </w:rPr>
        <w:br/>
      </w:r>
    </w:p>
    <w:p w14:paraId="3819B7E4" w14:textId="77777777" w:rsidR="00E00CD5" w:rsidRDefault="00E00CD5" w:rsidP="00E00CD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Wiesława Klimek                                            Benedykt Leszczyński</w:t>
      </w:r>
    </w:p>
    <w:p w14:paraId="4DB0722E" w14:textId="77777777" w:rsidR="00E00CD5" w:rsidRDefault="00E00CD5" w:rsidP="00E00CD5"/>
    <w:p w14:paraId="05192C13" w14:textId="77777777" w:rsidR="00E00CD5" w:rsidRDefault="00E00CD5" w:rsidP="00E00CD5"/>
    <w:p w14:paraId="31BC94D1" w14:textId="77777777" w:rsidR="00E00CD5" w:rsidRDefault="00E00CD5" w:rsidP="00B3544F"/>
    <w:sectPr w:rsidR="00E00CD5" w:rsidSect="00EC0FE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BB77F" w14:textId="77777777" w:rsidR="00EC0FEE" w:rsidRDefault="00EC0FEE" w:rsidP="00D83CB0">
      <w:pPr>
        <w:spacing w:after="0" w:line="240" w:lineRule="auto"/>
      </w:pPr>
      <w:r>
        <w:separator/>
      </w:r>
    </w:p>
  </w:endnote>
  <w:endnote w:type="continuationSeparator" w:id="0">
    <w:p w14:paraId="014CAC2A" w14:textId="77777777" w:rsidR="00EC0FEE" w:rsidRDefault="00EC0FEE" w:rsidP="00D8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217811"/>
      <w:docPartObj>
        <w:docPartGallery w:val="Page Numbers (Bottom of Page)"/>
        <w:docPartUnique/>
      </w:docPartObj>
    </w:sdtPr>
    <w:sdtContent>
      <w:p w14:paraId="4D613B43" w14:textId="04550C69" w:rsidR="00D83CB0" w:rsidRDefault="00D83CB0">
        <w:pPr>
          <w:pStyle w:val="Stopka"/>
          <w:jc w:val="right"/>
        </w:pPr>
        <w:r>
          <w:fldChar w:fldCharType="begin"/>
        </w:r>
        <w:r>
          <w:instrText>PAGE   \* MERGEFORMAT</w:instrText>
        </w:r>
        <w:r>
          <w:fldChar w:fldCharType="separate"/>
        </w:r>
        <w:r>
          <w:t>2</w:t>
        </w:r>
        <w:r>
          <w:fldChar w:fldCharType="end"/>
        </w:r>
      </w:p>
    </w:sdtContent>
  </w:sdt>
  <w:p w14:paraId="0716997C" w14:textId="77777777" w:rsidR="00D83CB0" w:rsidRDefault="00D83C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89E5D" w14:textId="77777777" w:rsidR="00EC0FEE" w:rsidRDefault="00EC0FEE" w:rsidP="00D83CB0">
      <w:pPr>
        <w:spacing w:after="0" w:line="240" w:lineRule="auto"/>
      </w:pPr>
      <w:r>
        <w:separator/>
      </w:r>
    </w:p>
  </w:footnote>
  <w:footnote w:type="continuationSeparator" w:id="0">
    <w:p w14:paraId="65804038" w14:textId="77777777" w:rsidR="00EC0FEE" w:rsidRDefault="00EC0FEE" w:rsidP="00D83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35CBF"/>
    <w:multiLevelType w:val="multilevel"/>
    <w:tmpl w:val="8CB4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A35EE9"/>
    <w:multiLevelType w:val="multilevel"/>
    <w:tmpl w:val="AAE0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BA4AD4"/>
    <w:multiLevelType w:val="hybridMultilevel"/>
    <w:tmpl w:val="215C09BA"/>
    <w:lvl w:ilvl="0" w:tplc="68528AEA">
      <w:start w:val="1"/>
      <w:numFmt w:val="decimal"/>
      <w:lvlText w:val="%1."/>
      <w:lvlJc w:val="left"/>
      <w:pPr>
        <w:tabs>
          <w:tab w:val="num" w:pos="960"/>
        </w:tabs>
        <w:ind w:left="960" w:hanging="360"/>
      </w:pPr>
      <w:rPr>
        <w:rFonts w:ascii="Times New Roman" w:eastAsiaTheme="minorHAnsi" w:hAnsi="Times New Roman" w:cs="Times New Roman"/>
      </w:rPr>
    </w:lvl>
    <w:lvl w:ilvl="1" w:tplc="04150019">
      <w:start w:val="1"/>
      <w:numFmt w:val="lowerLetter"/>
      <w:lvlText w:val="%2."/>
      <w:lvlJc w:val="left"/>
      <w:pPr>
        <w:tabs>
          <w:tab w:val="num" w:pos="1680"/>
        </w:tabs>
        <w:ind w:left="1680" w:hanging="360"/>
      </w:pPr>
    </w:lvl>
    <w:lvl w:ilvl="2" w:tplc="0415001B">
      <w:start w:val="1"/>
      <w:numFmt w:val="lowerRoman"/>
      <w:lvlText w:val="%3."/>
      <w:lvlJc w:val="right"/>
      <w:pPr>
        <w:tabs>
          <w:tab w:val="num" w:pos="2400"/>
        </w:tabs>
        <w:ind w:left="2400" w:hanging="180"/>
      </w:pPr>
    </w:lvl>
    <w:lvl w:ilvl="3" w:tplc="0415000F">
      <w:start w:val="1"/>
      <w:numFmt w:val="decimal"/>
      <w:lvlText w:val="%4."/>
      <w:lvlJc w:val="left"/>
      <w:pPr>
        <w:tabs>
          <w:tab w:val="num" w:pos="3120"/>
        </w:tabs>
        <w:ind w:left="3120" w:hanging="360"/>
      </w:pPr>
    </w:lvl>
    <w:lvl w:ilvl="4" w:tplc="04150019">
      <w:start w:val="1"/>
      <w:numFmt w:val="lowerLetter"/>
      <w:lvlText w:val="%5."/>
      <w:lvlJc w:val="left"/>
      <w:pPr>
        <w:tabs>
          <w:tab w:val="num" w:pos="3840"/>
        </w:tabs>
        <w:ind w:left="3840" w:hanging="360"/>
      </w:pPr>
    </w:lvl>
    <w:lvl w:ilvl="5" w:tplc="0415001B">
      <w:start w:val="1"/>
      <w:numFmt w:val="lowerRoman"/>
      <w:lvlText w:val="%6."/>
      <w:lvlJc w:val="right"/>
      <w:pPr>
        <w:tabs>
          <w:tab w:val="num" w:pos="4560"/>
        </w:tabs>
        <w:ind w:left="4560" w:hanging="180"/>
      </w:pPr>
    </w:lvl>
    <w:lvl w:ilvl="6" w:tplc="0415000F">
      <w:start w:val="1"/>
      <w:numFmt w:val="decimal"/>
      <w:lvlText w:val="%7."/>
      <w:lvlJc w:val="left"/>
      <w:pPr>
        <w:tabs>
          <w:tab w:val="num" w:pos="5280"/>
        </w:tabs>
        <w:ind w:left="5280" w:hanging="360"/>
      </w:pPr>
    </w:lvl>
    <w:lvl w:ilvl="7" w:tplc="04150019">
      <w:start w:val="1"/>
      <w:numFmt w:val="lowerLetter"/>
      <w:lvlText w:val="%8."/>
      <w:lvlJc w:val="left"/>
      <w:pPr>
        <w:tabs>
          <w:tab w:val="num" w:pos="6000"/>
        </w:tabs>
        <w:ind w:left="6000" w:hanging="360"/>
      </w:pPr>
    </w:lvl>
    <w:lvl w:ilvl="8" w:tplc="0415001B">
      <w:start w:val="1"/>
      <w:numFmt w:val="lowerRoman"/>
      <w:lvlText w:val="%9."/>
      <w:lvlJc w:val="right"/>
      <w:pPr>
        <w:tabs>
          <w:tab w:val="num" w:pos="6720"/>
        </w:tabs>
        <w:ind w:left="6720" w:hanging="180"/>
      </w:pPr>
    </w:lvl>
  </w:abstractNum>
  <w:abstractNum w:abstractNumId="3" w15:restartNumberingAfterBreak="0">
    <w:nsid w:val="3BA27DBC"/>
    <w:multiLevelType w:val="multilevel"/>
    <w:tmpl w:val="ECF06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246E04"/>
    <w:multiLevelType w:val="hybridMultilevel"/>
    <w:tmpl w:val="1BAC1A14"/>
    <w:lvl w:ilvl="0" w:tplc="FFFFFFFF">
      <w:start w:val="1"/>
      <w:numFmt w:val="decimal"/>
      <w:lvlText w:val="%1."/>
      <w:lvlJc w:val="left"/>
      <w:pPr>
        <w:tabs>
          <w:tab w:val="num" w:pos="960"/>
        </w:tabs>
        <w:ind w:left="960" w:hanging="360"/>
      </w:pPr>
    </w:lvl>
    <w:lvl w:ilvl="1" w:tplc="FFFFFFFF">
      <w:start w:val="1"/>
      <w:numFmt w:val="lowerLetter"/>
      <w:lvlText w:val="%2."/>
      <w:lvlJc w:val="left"/>
      <w:pPr>
        <w:tabs>
          <w:tab w:val="num" w:pos="1680"/>
        </w:tabs>
        <w:ind w:left="1680" w:hanging="360"/>
      </w:pPr>
    </w:lvl>
    <w:lvl w:ilvl="2" w:tplc="FFFFFFFF">
      <w:start w:val="1"/>
      <w:numFmt w:val="lowerRoman"/>
      <w:lvlText w:val="%3."/>
      <w:lvlJc w:val="right"/>
      <w:pPr>
        <w:tabs>
          <w:tab w:val="num" w:pos="2400"/>
        </w:tabs>
        <w:ind w:left="2400" w:hanging="180"/>
      </w:pPr>
    </w:lvl>
    <w:lvl w:ilvl="3" w:tplc="FFFFFFFF">
      <w:start w:val="1"/>
      <w:numFmt w:val="decimal"/>
      <w:lvlText w:val="%4."/>
      <w:lvlJc w:val="left"/>
      <w:pPr>
        <w:tabs>
          <w:tab w:val="num" w:pos="3120"/>
        </w:tabs>
        <w:ind w:left="3120" w:hanging="360"/>
      </w:pPr>
    </w:lvl>
    <w:lvl w:ilvl="4" w:tplc="FFFFFFFF">
      <w:start w:val="1"/>
      <w:numFmt w:val="lowerLetter"/>
      <w:lvlText w:val="%5."/>
      <w:lvlJc w:val="left"/>
      <w:pPr>
        <w:tabs>
          <w:tab w:val="num" w:pos="3840"/>
        </w:tabs>
        <w:ind w:left="3840" w:hanging="360"/>
      </w:pPr>
    </w:lvl>
    <w:lvl w:ilvl="5" w:tplc="FFFFFFFF">
      <w:start w:val="1"/>
      <w:numFmt w:val="lowerRoman"/>
      <w:lvlText w:val="%6."/>
      <w:lvlJc w:val="right"/>
      <w:pPr>
        <w:tabs>
          <w:tab w:val="num" w:pos="4560"/>
        </w:tabs>
        <w:ind w:left="4560" w:hanging="180"/>
      </w:pPr>
    </w:lvl>
    <w:lvl w:ilvl="6" w:tplc="FFFFFFFF">
      <w:start w:val="1"/>
      <w:numFmt w:val="decimal"/>
      <w:lvlText w:val="%7."/>
      <w:lvlJc w:val="left"/>
      <w:pPr>
        <w:tabs>
          <w:tab w:val="num" w:pos="5280"/>
        </w:tabs>
        <w:ind w:left="5280" w:hanging="360"/>
      </w:pPr>
    </w:lvl>
    <w:lvl w:ilvl="7" w:tplc="FFFFFFFF">
      <w:start w:val="1"/>
      <w:numFmt w:val="lowerLetter"/>
      <w:lvlText w:val="%8."/>
      <w:lvlJc w:val="left"/>
      <w:pPr>
        <w:tabs>
          <w:tab w:val="num" w:pos="6000"/>
        </w:tabs>
        <w:ind w:left="6000" w:hanging="360"/>
      </w:pPr>
    </w:lvl>
    <w:lvl w:ilvl="8" w:tplc="FFFFFFFF">
      <w:start w:val="1"/>
      <w:numFmt w:val="lowerRoman"/>
      <w:lvlText w:val="%9."/>
      <w:lvlJc w:val="right"/>
      <w:pPr>
        <w:tabs>
          <w:tab w:val="num" w:pos="6720"/>
        </w:tabs>
        <w:ind w:left="6720" w:hanging="180"/>
      </w:pPr>
    </w:lvl>
  </w:abstractNum>
  <w:num w:numId="1" w16cid:durableId="2461130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6476969">
    <w:abstractNumId w:val="2"/>
  </w:num>
  <w:num w:numId="3" w16cid:durableId="2037388945">
    <w:abstractNumId w:val="4"/>
  </w:num>
  <w:num w:numId="4" w16cid:durableId="1671986461">
    <w:abstractNumId w:val="3"/>
  </w:num>
  <w:num w:numId="5" w16cid:durableId="1207643018">
    <w:abstractNumId w:val="0"/>
  </w:num>
  <w:num w:numId="6" w16cid:durableId="15931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1559"/>
    <w:rsid w:val="00037759"/>
    <w:rsid w:val="00044733"/>
    <w:rsid w:val="00220E6E"/>
    <w:rsid w:val="00225412"/>
    <w:rsid w:val="00253CC3"/>
    <w:rsid w:val="00291290"/>
    <w:rsid w:val="00295C6D"/>
    <w:rsid w:val="00332A5F"/>
    <w:rsid w:val="003429DF"/>
    <w:rsid w:val="003A5123"/>
    <w:rsid w:val="003A5929"/>
    <w:rsid w:val="003F0635"/>
    <w:rsid w:val="003F673F"/>
    <w:rsid w:val="00461277"/>
    <w:rsid w:val="004970F1"/>
    <w:rsid w:val="00597BA9"/>
    <w:rsid w:val="005D6167"/>
    <w:rsid w:val="005E5039"/>
    <w:rsid w:val="005F494E"/>
    <w:rsid w:val="006340B4"/>
    <w:rsid w:val="00674C2D"/>
    <w:rsid w:val="00677CD4"/>
    <w:rsid w:val="0069700C"/>
    <w:rsid w:val="007C1AB8"/>
    <w:rsid w:val="007F7CC2"/>
    <w:rsid w:val="00805D99"/>
    <w:rsid w:val="00820B91"/>
    <w:rsid w:val="0082279E"/>
    <w:rsid w:val="008C26B2"/>
    <w:rsid w:val="008F2488"/>
    <w:rsid w:val="0094175B"/>
    <w:rsid w:val="00951C0C"/>
    <w:rsid w:val="00986343"/>
    <w:rsid w:val="00993ED8"/>
    <w:rsid w:val="009D005E"/>
    <w:rsid w:val="00AB0E2D"/>
    <w:rsid w:val="00B039E3"/>
    <w:rsid w:val="00B3544F"/>
    <w:rsid w:val="00BC4648"/>
    <w:rsid w:val="00C81559"/>
    <w:rsid w:val="00CD2435"/>
    <w:rsid w:val="00D10B74"/>
    <w:rsid w:val="00D434BC"/>
    <w:rsid w:val="00D52C48"/>
    <w:rsid w:val="00D81279"/>
    <w:rsid w:val="00D83CB0"/>
    <w:rsid w:val="00D9074C"/>
    <w:rsid w:val="00D909DF"/>
    <w:rsid w:val="00DD0D79"/>
    <w:rsid w:val="00DF7631"/>
    <w:rsid w:val="00E00CD5"/>
    <w:rsid w:val="00E36F7F"/>
    <w:rsid w:val="00E61070"/>
    <w:rsid w:val="00E6233E"/>
    <w:rsid w:val="00EC0FEE"/>
    <w:rsid w:val="00F530CB"/>
    <w:rsid w:val="00FA6ED3"/>
    <w:rsid w:val="00FC4ACA"/>
    <w:rsid w:val="00FF75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AF28"/>
  <w15:docId w15:val="{90990021-6A84-4B61-A25B-8436FAD7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7BA9"/>
    <w:pPr>
      <w:spacing w:line="256" w:lineRule="auto"/>
    </w:pPr>
    <w:rPr>
      <w:kern w:val="0"/>
    </w:rPr>
  </w:style>
  <w:style w:type="paragraph" w:styleId="Nagwek1">
    <w:name w:val="heading 1"/>
    <w:basedOn w:val="Normalny"/>
    <w:next w:val="Normalny"/>
    <w:link w:val="Nagwek1Znak"/>
    <w:qFormat/>
    <w:rsid w:val="00044733"/>
    <w:pPr>
      <w:keepNext/>
      <w:spacing w:after="0" w:line="240" w:lineRule="auto"/>
      <w:outlineLvl w:val="0"/>
    </w:pPr>
    <w:rPr>
      <w:rFonts w:ascii="Times New Roman" w:eastAsia="Times New Roman" w:hAnsi="Times New Roman" w:cs="Times New Roman"/>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97BA9"/>
    <w:pPr>
      <w:spacing w:after="0" w:line="240" w:lineRule="auto"/>
    </w:pPr>
    <w:rPr>
      <w:rFonts w:ascii="Times New Roman" w:eastAsia="Times New Roman" w:hAnsi="Times New Roman" w:cs="Times New Roman"/>
      <w:kern w:val="0"/>
      <w:sz w:val="24"/>
      <w:szCs w:val="24"/>
      <w:lang w:eastAsia="pl-PL"/>
    </w:rPr>
  </w:style>
  <w:style w:type="character" w:customStyle="1" w:styleId="Nagwek1Znak">
    <w:name w:val="Nagłówek 1 Znak"/>
    <w:basedOn w:val="Domylnaczcionkaakapitu"/>
    <w:link w:val="Nagwek1"/>
    <w:rsid w:val="00044733"/>
    <w:rPr>
      <w:rFonts w:ascii="Times New Roman" w:eastAsia="Times New Roman" w:hAnsi="Times New Roman" w:cs="Times New Roman"/>
      <w:kern w:val="0"/>
      <w:sz w:val="28"/>
      <w:szCs w:val="24"/>
      <w:lang w:eastAsia="pl-PL"/>
    </w:rPr>
  </w:style>
  <w:style w:type="paragraph" w:styleId="Akapitzlist">
    <w:name w:val="List Paragraph"/>
    <w:basedOn w:val="Normalny"/>
    <w:uiPriority w:val="34"/>
    <w:qFormat/>
    <w:rsid w:val="00D9074C"/>
    <w:pPr>
      <w:spacing w:after="200" w:line="276" w:lineRule="auto"/>
      <w:ind w:left="720"/>
      <w:contextualSpacing/>
    </w:pPr>
    <w:rPr>
      <w:rFonts w:eastAsiaTheme="minorEastAsia"/>
      <w:lang w:eastAsia="pl-PL"/>
    </w:rPr>
  </w:style>
  <w:style w:type="paragraph" w:styleId="Nagwek">
    <w:name w:val="header"/>
    <w:basedOn w:val="Normalny"/>
    <w:link w:val="NagwekZnak"/>
    <w:uiPriority w:val="99"/>
    <w:unhideWhenUsed/>
    <w:rsid w:val="00D83C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CB0"/>
    <w:rPr>
      <w:kern w:val="0"/>
    </w:rPr>
  </w:style>
  <w:style w:type="paragraph" w:styleId="Stopka">
    <w:name w:val="footer"/>
    <w:basedOn w:val="Normalny"/>
    <w:link w:val="StopkaZnak"/>
    <w:uiPriority w:val="99"/>
    <w:unhideWhenUsed/>
    <w:rsid w:val="00D83C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3CB0"/>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10347">
      <w:bodyDiv w:val="1"/>
      <w:marLeft w:val="0"/>
      <w:marRight w:val="0"/>
      <w:marTop w:val="0"/>
      <w:marBottom w:val="0"/>
      <w:divBdr>
        <w:top w:val="none" w:sz="0" w:space="0" w:color="auto"/>
        <w:left w:val="none" w:sz="0" w:space="0" w:color="auto"/>
        <w:bottom w:val="none" w:sz="0" w:space="0" w:color="auto"/>
        <w:right w:val="none" w:sz="0" w:space="0" w:color="auto"/>
      </w:divBdr>
    </w:div>
    <w:div w:id="1515723248">
      <w:bodyDiv w:val="1"/>
      <w:marLeft w:val="0"/>
      <w:marRight w:val="0"/>
      <w:marTop w:val="0"/>
      <w:marBottom w:val="0"/>
      <w:divBdr>
        <w:top w:val="none" w:sz="0" w:space="0" w:color="auto"/>
        <w:left w:val="none" w:sz="0" w:space="0" w:color="auto"/>
        <w:bottom w:val="none" w:sz="0" w:space="0" w:color="auto"/>
        <w:right w:val="none" w:sz="0" w:space="0" w:color="auto"/>
      </w:divBdr>
    </w:div>
    <w:div w:id="184886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7D44C-DBE1-4679-B521-15D8D07A8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Pages>
  <Words>1279</Words>
  <Characters>7676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Klimek Wiesława</dc:creator>
  <cp:keywords/>
  <dc:description/>
  <cp:lastModifiedBy>Klimek Wiesława</cp:lastModifiedBy>
  <cp:revision>64</cp:revision>
  <dcterms:created xsi:type="dcterms:W3CDTF">2024-01-17T13:52:00Z</dcterms:created>
  <dcterms:modified xsi:type="dcterms:W3CDTF">2024-03-15T09:38:00Z</dcterms:modified>
</cp:coreProperties>
</file>