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7497" w14:textId="4E3A8A04" w:rsidR="00A624CB" w:rsidRPr="00A624CB" w:rsidRDefault="00A624CB" w:rsidP="00A624C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 xml:space="preserve">   Osielsko, dnia </w:t>
      </w:r>
      <w:r>
        <w:rPr>
          <w:rFonts w:ascii="Times New Roman" w:eastAsia="Calibri" w:hAnsi="Times New Roman" w:cs="Times New Roman"/>
        </w:rPr>
        <w:t>19</w:t>
      </w:r>
      <w:r w:rsidRPr="00A624CB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Pr="00A624C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A624CB">
        <w:rPr>
          <w:rFonts w:ascii="Times New Roman" w:eastAsia="Calibri" w:hAnsi="Times New Roman" w:cs="Times New Roman"/>
        </w:rPr>
        <w:t xml:space="preserve"> r. </w:t>
      </w:r>
    </w:p>
    <w:p w14:paraId="72D38CA2" w14:textId="6E50FEEB" w:rsidR="00A624CB" w:rsidRPr="00A624CB" w:rsidRDefault="00A624CB" w:rsidP="00A624CB">
      <w:pPr>
        <w:spacing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OŚ.605.1</w:t>
      </w:r>
      <w:r>
        <w:rPr>
          <w:rFonts w:ascii="Times New Roman" w:eastAsia="Calibri" w:hAnsi="Times New Roman" w:cs="Times New Roman"/>
        </w:rPr>
        <w:t>1</w:t>
      </w:r>
      <w:r w:rsidRPr="00A624C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A624C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38C72381" w14:textId="77777777" w:rsidR="00A624CB" w:rsidRPr="00A624CB" w:rsidRDefault="00A624CB" w:rsidP="00A624CB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14:paraId="140E25FC" w14:textId="3FB8A04C" w:rsidR="00A624CB" w:rsidRDefault="00A624CB" w:rsidP="00A624CB">
      <w:pPr>
        <w:spacing w:line="276" w:lineRule="auto"/>
        <w:ind w:right="-142"/>
        <w:jc w:val="center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</w:rPr>
        <w:t>Protokół z wyboru najkorzystniejszej oferty</w:t>
      </w:r>
    </w:p>
    <w:p w14:paraId="4399A4BB" w14:textId="77777777" w:rsidR="00A624CB" w:rsidRPr="00A624CB" w:rsidRDefault="00A624CB" w:rsidP="00A624CB">
      <w:pPr>
        <w:spacing w:line="276" w:lineRule="auto"/>
        <w:ind w:right="-142"/>
        <w:jc w:val="center"/>
        <w:rPr>
          <w:rFonts w:ascii="Times New Roman" w:eastAsia="Calibri" w:hAnsi="Times New Roman" w:cs="Times New Roman"/>
        </w:rPr>
      </w:pPr>
    </w:p>
    <w:p w14:paraId="6FAAC95A" w14:textId="77777777" w:rsidR="00A624CB" w:rsidRPr="00A624CB" w:rsidRDefault="00A624CB" w:rsidP="00A624CB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A624CB">
        <w:rPr>
          <w:rFonts w:ascii="Times New Roman" w:eastAsia="Calibri" w:hAnsi="Times New Roman" w:cs="Times New Roman"/>
          <w:u w:val="single"/>
        </w:rPr>
        <w:t>Opis przedmiotu zamówienia:</w:t>
      </w:r>
    </w:p>
    <w:p w14:paraId="05FB83B3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Obsługa systemów nawadniana terenów zieleni znajdujących się:</w:t>
      </w:r>
    </w:p>
    <w:p w14:paraId="766B25B4" w14:textId="66EB2BAD" w:rsidR="00A624CB" w:rsidRPr="00A624CB" w:rsidRDefault="00A624CB" w:rsidP="00A624CB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 miejscowości Niemcz przy Świetlicy Gminnej (działki ewid nr 117/57, 117/48, 117/50, 117/52, obręb Niemcz)</w:t>
      </w:r>
    </w:p>
    <w:p w14:paraId="14FEF71A" w14:textId="77777777" w:rsidR="00A624CB" w:rsidRDefault="00A624CB" w:rsidP="00A624CB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 miescowości Niemcz, róg Aleja A. Mickiewicza i ul. Bydgoskiej (działki ewid. nr 106/5,106/4, obręb Niemcz)</w:t>
      </w:r>
    </w:p>
    <w:p w14:paraId="1B261BEE" w14:textId="2780D884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polegająca na:</w:t>
      </w:r>
    </w:p>
    <w:p w14:paraId="200A4836" w14:textId="77777777" w:rsidR="00A624CB" w:rsidRPr="00A624CB" w:rsidRDefault="00A624CB" w:rsidP="00A624CB">
      <w:pPr>
        <w:spacing w:line="276" w:lineRule="auto"/>
        <w:ind w:left="60"/>
        <w:jc w:val="both"/>
        <w:rPr>
          <w:rFonts w:ascii="Times New Roman" w:eastAsia="Calibri" w:hAnsi="Times New Roman" w:cs="Times New Roman"/>
          <w:u w:val="single"/>
        </w:rPr>
      </w:pPr>
      <w:r w:rsidRPr="00A624CB">
        <w:rPr>
          <w:rFonts w:ascii="Times New Roman" w:eastAsia="Calibri" w:hAnsi="Times New Roman" w:cs="Times New Roman"/>
          <w:u w:val="single"/>
        </w:rPr>
        <w:t xml:space="preserve">Zadanie nr 1: Wiosenne uruchomienie systemu automatycznego nawadniania: </w:t>
      </w:r>
    </w:p>
    <w:p w14:paraId="458115C9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Dojazd do miejsca pracy</w:t>
      </w:r>
    </w:p>
    <w:p w14:paraId="042D9584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zapewnienie dopływu wody do układu</w:t>
      </w:r>
    </w:p>
    <w:p w14:paraId="63CDA618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napełnienie układu wodą</w:t>
      </w:r>
    </w:p>
    <w:p w14:paraId="6369C8F3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sprawdzenie poprawności działania ukadu</w:t>
      </w:r>
    </w:p>
    <w:p w14:paraId="6C4EF122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włączenie oraz zaprogramowanie sterowników nawadniania</w:t>
      </w:r>
    </w:p>
    <w:p w14:paraId="2B85A3E8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kontrola i regulacja kątów działania poszczególnych zraszaczy</w:t>
      </w:r>
    </w:p>
    <w:p w14:paraId="40EDCD2E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wymiana bateri w sterownikach w przypadku rozładowania</w:t>
      </w:r>
    </w:p>
    <w:p w14:paraId="7DE525A3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 xml:space="preserve">sprawdzenie dzialania czujnika deszczu </w:t>
      </w:r>
    </w:p>
    <w:p w14:paraId="5AE1ECCD" w14:textId="77777777" w:rsidR="00A624CB" w:rsidRPr="00A624CB" w:rsidRDefault="00A624CB" w:rsidP="00A624CB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przeczyszczeniu zraszaczy i wyregulowaniu ich zasięgu</w:t>
      </w:r>
    </w:p>
    <w:p w14:paraId="284667CA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  <w:u w:val="single"/>
        </w:rPr>
      </w:pPr>
      <w:r w:rsidRPr="00A624CB">
        <w:rPr>
          <w:rFonts w:ascii="Times New Roman" w:eastAsia="Calibri" w:hAnsi="Times New Roman" w:cs="Times New Roman"/>
          <w:noProof/>
          <w:u w:val="single"/>
        </w:rPr>
        <w:t>Zadanie nr 2: Zlecenia Zamawiającego:</w:t>
      </w:r>
    </w:p>
    <w:p w14:paraId="300878C4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Wykonawca zobowiązany jest do wykonania prac na zlecenie przedstawiciela Zamawiającego w zależności od potrzeb:</w:t>
      </w:r>
    </w:p>
    <w:p w14:paraId="500DBC83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2.1. Usunięcie awari dopływu wody. Wykonawca na zlecenie Zamawiającego ma obowiązek likwidacji awarii systemu nawadniania, poważnych usterek powodujących utratę wody lub zagrażającą życiu ludzi i zwierząt. W przypadku takiej awarii Wykonawca zobowiązany jest do zamknięcia dopływu wody do systemu nawadniania lub zabezpieczenia uszkodzeń nie pózniej niż w czasie reakcji do 3 godzin od momentu zgłoszenia przez Zamawiającego.</w:t>
      </w:r>
    </w:p>
    <w:p w14:paraId="3A05C81B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W celu potwierdzenia realizacji powyższego obowiązku Wykonawca poinformuje Zamawiającego o podjętych działaniach telefonicznie lub mailowo. Czas reakcji dotyczy dni roboczych, jak również sobót, niedziel i świąt.</w:t>
      </w:r>
    </w:p>
    <w:p w14:paraId="0ADA7779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2.2. Wymianę zraszacza HUNTER PRO-SPRAY 04 z dyszą MPR.</w:t>
      </w:r>
    </w:p>
    <w:p w14:paraId="7A261141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2.3. Naprawa połączenia przerwanej lini kroplującej</w:t>
      </w:r>
    </w:p>
    <w:p w14:paraId="2170E293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2.4. Wymiana lini kroplującej</w:t>
      </w:r>
    </w:p>
    <w:p w14:paraId="02B0F3E7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2.5. Montaż dodatkowej linii kroplującej wraz z pdłączeniem do już istniejącej</w:t>
      </w:r>
    </w:p>
    <w:p w14:paraId="598997DE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2.6.Ustawienie sterowników na wymagane czasy nawadniania</w:t>
      </w:r>
    </w:p>
    <w:p w14:paraId="0E940D46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2.7. Wymiana czujnika deszczu</w:t>
      </w:r>
    </w:p>
    <w:p w14:paraId="60CDF6F1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</w:rPr>
      </w:pPr>
      <w:r w:rsidRPr="00A624CB">
        <w:rPr>
          <w:rFonts w:ascii="Times New Roman" w:eastAsia="Calibri" w:hAnsi="Times New Roman" w:cs="Times New Roman"/>
          <w:noProof/>
        </w:rPr>
        <w:t>2.8. Wymiana sterownika firmy HUNTER</w:t>
      </w:r>
    </w:p>
    <w:p w14:paraId="58876473" w14:textId="77777777" w:rsidR="00A624CB" w:rsidRPr="00A624CB" w:rsidRDefault="00A624CB" w:rsidP="00A624CB">
      <w:pPr>
        <w:spacing w:line="276" w:lineRule="auto"/>
        <w:jc w:val="both"/>
        <w:rPr>
          <w:rFonts w:ascii="Times New Roman" w:eastAsia="Calibri" w:hAnsi="Times New Roman" w:cs="Times New Roman"/>
          <w:noProof/>
          <w:u w:val="single"/>
        </w:rPr>
      </w:pPr>
      <w:r w:rsidRPr="00A624CB">
        <w:rPr>
          <w:rFonts w:ascii="Times New Roman" w:eastAsia="Calibri" w:hAnsi="Times New Roman" w:cs="Times New Roman"/>
          <w:noProof/>
          <w:u w:val="single"/>
        </w:rPr>
        <w:lastRenderedPageBreak/>
        <w:t>Zadanie nr 3: Jesienne zamknięcie systemu automatycznego nawadniania:</w:t>
      </w:r>
    </w:p>
    <w:p w14:paraId="5D257501" w14:textId="77777777" w:rsidR="00A624CB" w:rsidRPr="00A624CB" w:rsidRDefault="00A624CB" w:rsidP="00A624CB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Dojazd do miejsca pracy</w:t>
      </w:r>
    </w:p>
    <w:p w14:paraId="0106906B" w14:textId="77777777" w:rsidR="00A624CB" w:rsidRPr="00A624CB" w:rsidRDefault="00A624CB" w:rsidP="00A624CB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Zamknięcie dopływu wody</w:t>
      </w:r>
    </w:p>
    <w:p w14:paraId="73DEFF4E" w14:textId="77777777" w:rsidR="00A624CB" w:rsidRPr="00A624CB" w:rsidRDefault="00A624CB" w:rsidP="00A624CB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Dokładne opróżnienie układu rur z wody przy użyciu sprężonego powietrza</w:t>
      </w:r>
    </w:p>
    <w:p w14:paraId="4CF55A82" w14:textId="77777777" w:rsidR="00A624CB" w:rsidRPr="00A624CB" w:rsidRDefault="00A624CB" w:rsidP="00A624CB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Wyłączenie sterownika nawodnienia</w:t>
      </w:r>
    </w:p>
    <w:p w14:paraId="168178C9" w14:textId="77777777" w:rsidR="00A624CB" w:rsidRPr="00A624CB" w:rsidRDefault="00A624CB" w:rsidP="00A624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624CB">
        <w:rPr>
          <w:rFonts w:ascii="Times New Roman" w:eastAsia="Calibri" w:hAnsi="Times New Roman" w:cs="Times New Roman"/>
          <w:color w:val="000000"/>
          <w:lang w:eastAsia="pl-PL"/>
        </w:rPr>
        <w:t>Wykonawca zobowiązany jest dostarczyć we własnym zakresie sprzęt i materiały niezbędne do wykonania usługi.</w:t>
      </w:r>
    </w:p>
    <w:p w14:paraId="00036987" w14:textId="5FB5EA88" w:rsidR="00A624CB" w:rsidRPr="00A624CB" w:rsidRDefault="00A624CB" w:rsidP="00A624CB">
      <w:pPr>
        <w:spacing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  <w:bCs/>
        </w:rPr>
        <w:t xml:space="preserve">2. </w:t>
      </w:r>
      <w:r w:rsidRPr="00A624CB">
        <w:rPr>
          <w:rFonts w:ascii="Times New Roman" w:eastAsia="Calibri" w:hAnsi="Times New Roman" w:cs="Times New Roman"/>
        </w:rPr>
        <w:t xml:space="preserve">Ustalenia wartości zamówienia dokonano w dniu </w:t>
      </w:r>
      <w:r>
        <w:rPr>
          <w:rFonts w:ascii="Times New Roman" w:eastAsia="Calibri" w:hAnsi="Times New Roman" w:cs="Times New Roman"/>
        </w:rPr>
        <w:t>19</w:t>
      </w:r>
      <w:r w:rsidRPr="00A624CB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Pr="00A624C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A624CB">
        <w:rPr>
          <w:rFonts w:ascii="Times New Roman" w:eastAsia="Calibri" w:hAnsi="Times New Roman" w:cs="Times New Roman"/>
        </w:rPr>
        <w:t xml:space="preserve"> r. na podstawie średnich cen rynkowych przedmiotu zamówienia – oferty wykonawców.</w:t>
      </w:r>
      <w:r w:rsidRPr="00A624C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1DF3FD7E" w14:textId="7D82169F" w:rsidR="00A624CB" w:rsidRPr="00A624CB" w:rsidRDefault="00A624CB" w:rsidP="00A624CB">
      <w:pPr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  <w:bCs/>
        </w:rPr>
        <w:t xml:space="preserve">3. </w:t>
      </w:r>
      <w:r w:rsidRPr="00A624CB">
        <w:rPr>
          <w:rFonts w:ascii="Times New Roman" w:eastAsia="Calibri" w:hAnsi="Times New Roman" w:cs="Times New Roman"/>
        </w:rPr>
        <w:t xml:space="preserve">Oferty można było składać w terminie do </w:t>
      </w:r>
      <w:r>
        <w:rPr>
          <w:rFonts w:ascii="Times New Roman" w:eastAsia="Calibri" w:hAnsi="Times New Roman" w:cs="Times New Roman"/>
        </w:rPr>
        <w:t>12</w:t>
      </w:r>
      <w:r w:rsidRPr="00A624CB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Pr="00A624C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A624CB">
        <w:rPr>
          <w:rFonts w:ascii="Times New Roman" w:eastAsia="Calibri" w:hAnsi="Times New Roman" w:cs="Times New Roman"/>
        </w:rPr>
        <w:t xml:space="preserve"> r.</w:t>
      </w:r>
    </w:p>
    <w:p w14:paraId="34508D03" w14:textId="77777777" w:rsidR="00A624CB" w:rsidRPr="00A624CB" w:rsidRDefault="00A624CB" w:rsidP="00A624CB">
      <w:pPr>
        <w:rPr>
          <w:rFonts w:ascii="Times New Roman" w:eastAsia="Calibri" w:hAnsi="Times New Roman" w:cs="Times New Roman"/>
        </w:rPr>
      </w:pPr>
    </w:p>
    <w:p w14:paraId="113E8346" w14:textId="77777777" w:rsidR="00A624CB" w:rsidRPr="00A624CB" w:rsidRDefault="00A624CB" w:rsidP="00A624CB">
      <w:pPr>
        <w:spacing w:before="57" w:after="57"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  <w:bCs/>
        </w:rPr>
        <w:t xml:space="preserve">4. </w:t>
      </w:r>
      <w:r w:rsidRPr="00A624CB">
        <w:rPr>
          <w:rFonts w:ascii="Times New Roman" w:eastAsia="Calibri" w:hAnsi="Times New Roman" w:cs="Times New Roman"/>
        </w:rPr>
        <w:t>Wykaz oferentów, którzy złożyli oferty:</w:t>
      </w:r>
    </w:p>
    <w:tbl>
      <w:tblPr>
        <w:tblW w:w="5711" w:type="dxa"/>
        <w:tblInd w:w="541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65" w:type="dxa"/>
        </w:tblCellMar>
        <w:tblLook w:val="04A0" w:firstRow="1" w:lastRow="0" w:firstColumn="1" w:lastColumn="0" w:noHBand="0" w:noVBand="1"/>
      </w:tblPr>
      <w:tblGrid>
        <w:gridCol w:w="557"/>
        <w:gridCol w:w="3705"/>
        <w:gridCol w:w="1449"/>
      </w:tblGrid>
      <w:tr w:rsidR="00A624CB" w:rsidRPr="00A624CB" w14:paraId="5969A0AA" w14:textId="77777777" w:rsidTr="000E1788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3EC1BA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509ABB9F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624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  <w:p w14:paraId="5B1CAA0D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B48A70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2A2FE319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624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siedziby oferenta</w:t>
            </w:r>
          </w:p>
          <w:p w14:paraId="0A280C07" w14:textId="77777777" w:rsidR="00A624CB" w:rsidRPr="00A624CB" w:rsidRDefault="00A624CB" w:rsidP="00A624CB">
            <w:pPr>
              <w:widowControl w:val="0"/>
              <w:rPr>
                <w:rFonts w:ascii="Times New Roman" w:eastAsia="Calibri" w:hAnsi="Times New Roman" w:cs="Times New Roman"/>
                <w:color w:val="00000A"/>
              </w:rPr>
            </w:pPr>
            <w:r w:rsidRPr="00A624CB">
              <w:rPr>
                <w:rFonts w:ascii="Times New Roman" w:eastAsia="Calibri" w:hAnsi="Times New Roman" w:cs="Times New Roman"/>
                <w:b/>
                <w:bCs/>
              </w:rPr>
              <w:t xml:space="preserve">              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622922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624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brutto</w:t>
            </w:r>
          </w:p>
          <w:p w14:paraId="79D0C6DA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A624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oferty [zł]</w:t>
            </w:r>
          </w:p>
        </w:tc>
      </w:tr>
      <w:tr w:rsidR="00A624CB" w:rsidRPr="00A624CB" w14:paraId="50A0B230" w14:textId="77777777" w:rsidTr="000E1788">
        <w:trPr>
          <w:trHeight w:val="542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445832F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A624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9C66B5B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OGRODY MARKOWE</w:t>
            </w:r>
          </w:p>
          <w:p w14:paraId="0C114E44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Gollob</w:t>
            </w:r>
          </w:p>
          <w:p w14:paraId="0EF42FC4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Saperów 254, 85-542 Bydgoszcz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8D93A5C" w14:textId="3CB864FC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3360,00</w:t>
            </w:r>
          </w:p>
        </w:tc>
      </w:tr>
      <w:tr w:rsidR="00A624CB" w:rsidRPr="00A624CB" w14:paraId="784D2532" w14:textId="77777777" w:rsidTr="000E1788">
        <w:trPr>
          <w:trHeight w:val="542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FE0C250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A624CB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C8B5FF7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GAJOWY Marcin Pietrzykowski</w:t>
            </w:r>
          </w:p>
          <w:p w14:paraId="79ED4598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Brzezińska 7, 86-120 Pruszcz</w:t>
            </w:r>
          </w:p>
          <w:p w14:paraId="1E93C145" w14:textId="77777777" w:rsidR="00A624CB" w:rsidRPr="00A624CB" w:rsidRDefault="00A624CB" w:rsidP="00A62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56A4105" w14:textId="7C952825" w:rsidR="00A624CB" w:rsidRPr="00A624CB" w:rsidRDefault="00A624CB" w:rsidP="00A624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5722,50</w:t>
            </w:r>
          </w:p>
        </w:tc>
      </w:tr>
    </w:tbl>
    <w:p w14:paraId="4298DAD6" w14:textId="77777777" w:rsidR="00A624CB" w:rsidRPr="00A624CB" w:rsidRDefault="00A624CB" w:rsidP="00A624CB">
      <w:pPr>
        <w:rPr>
          <w:rFonts w:ascii="Times New Roman" w:eastAsia="Calibri" w:hAnsi="Times New Roman" w:cs="Times New Roman"/>
          <w:b/>
          <w:bCs/>
          <w:color w:val="00000A"/>
        </w:rPr>
      </w:pPr>
    </w:p>
    <w:p w14:paraId="7D101E54" w14:textId="04EAA46C" w:rsidR="00A624CB" w:rsidRPr="00A624CB" w:rsidRDefault="00A624CB" w:rsidP="00A624CB">
      <w:pPr>
        <w:spacing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  <w:bCs/>
        </w:rPr>
        <w:t xml:space="preserve">5. </w:t>
      </w:r>
      <w:r w:rsidRPr="00A624CB">
        <w:rPr>
          <w:rFonts w:ascii="Times New Roman" w:eastAsia="Calibri" w:hAnsi="Times New Roman" w:cs="Times New Roman"/>
        </w:rPr>
        <w:t xml:space="preserve">Wskazanie oferenta, który złożył najkorzystniejszą ofertę (najniższa cena): </w:t>
      </w:r>
      <w:r>
        <w:rPr>
          <w:rFonts w:ascii="Times New Roman" w:eastAsia="Calibri" w:hAnsi="Times New Roman" w:cs="Times New Roman"/>
        </w:rPr>
        <w:t>OGRODY MARKOWE Marek Gollob</w:t>
      </w:r>
    </w:p>
    <w:p w14:paraId="6E686D81" w14:textId="77777777" w:rsidR="00A624CB" w:rsidRPr="00A624CB" w:rsidRDefault="00A624CB" w:rsidP="00A624CB">
      <w:pPr>
        <w:spacing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  <w:b/>
        </w:rPr>
        <w:t>6.</w:t>
      </w:r>
      <w:r w:rsidRPr="00A624CB">
        <w:rPr>
          <w:rFonts w:ascii="Times New Roman" w:eastAsia="Calibri" w:hAnsi="Times New Roman" w:cs="Times New Roman"/>
        </w:rPr>
        <w:t xml:space="preserve"> Dokumentację sporządziła: Magdalena Bewicz.                                                                                                                                              </w:t>
      </w:r>
    </w:p>
    <w:p w14:paraId="373DEAC5" w14:textId="77777777" w:rsidR="00A624CB" w:rsidRPr="00A624CB" w:rsidRDefault="00A624CB" w:rsidP="00A624CB">
      <w:pPr>
        <w:spacing w:after="200" w:line="276" w:lineRule="auto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  <w:t xml:space="preserve">    </w:t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  <w:r w:rsidRPr="00A624CB">
        <w:rPr>
          <w:rFonts w:ascii="Times New Roman" w:eastAsia="Calibri" w:hAnsi="Times New Roman" w:cs="Times New Roman"/>
        </w:rPr>
        <w:tab/>
      </w:r>
    </w:p>
    <w:p w14:paraId="5D64599D" w14:textId="77777777" w:rsidR="00A624CB" w:rsidRPr="00A624CB" w:rsidRDefault="00A624CB" w:rsidP="00A624C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DCEB1E7" w14:textId="77777777" w:rsidR="00A624CB" w:rsidRPr="00A624CB" w:rsidRDefault="00A624CB" w:rsidP="00A624CB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624CB">
        <w:rPr>
          <w:rFonts w:ascii="Times New Roman" w:eastAsia="Calibri" w:hAnsi="Times New Roman" w:cs="Times New Roman"/>
        </w:rPr>
        <w:t>Zatwierdzam:</w:t>
      </w:r>
    </w:p>
    <w:p w14:paraId="2D8BCAE7" w14:textId="77777777" w:rsidR="00A624CB" w:rsidRPr="00A624CB" w:rsidRDefault="00A624CB" w:rsidP="00A624C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6F3CD9E" w14:textId="77777777" w:rsidR="00A624CB" w:rsidRPr="00A624CB" w:rsidRDefault="00A624CB" w:rsidP="00A624C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080F4E3" w14:textId="1346828B" w:rsidR="00E30B72" w:rsidRDefault="00E30B72" w:rsidP="00E30B72">
      <w:pPr>
        <w:tabs>
          <w:tab w:val="left" w:pos="6645"/>
        </w:tabs>
        <w:spacing w:after="160" w:line="259" w:lineRule="auto"/>
        <w:rPr>
          <w:sz w:val="22"/>
          <w:szCs w:val="22"/>
        </w:rPr>
      </w:pPr>
    </w:p>
    <w:p w14:paraId="377BB076" w14:textId="30F9517E" w:rsidR="00832CF3" w:rsidRDefault="00832CF3" w:rsidP="00A624CB">
      <w:pPr>
        <w:rPr>
          <w:rFonts w:eastAsia="Times New Roman" w:cstheme="minorHAnsi"/>
          <w:lang w:eastAsia="pl-PL"/>
        </w:rPr>
      </w:pPr>
    </w:p>
    <w:p w14:paraId="2E48CBC1" w14:textId="77777777" w:rsidR="00832CF3" w:rsidRDefault="00832CF3" w:rsidP="005D50AA">
      <w:pPr>
        <w:rPr>
          <w:rFonts w:eastAsia="Times New Roman" w:cstheme="minorHAnsi"/>
          <w:lang w:eastAsia="pl-PL"/>
        </w:rPr>
      </w:pPr>
    </w:p>
    <w:p w14:paraId="362F5B7D" w14:textId="77777777" w:rsidR="00832CF3" w:rsidRDefault="00832CF3" w:rsidP="005D50AA">
      <w:pPr>
        <w:rPr>
          <w:rFonts w:eastAsia="Times New Roman" w:cstheme="minorHAnsi"/>
          <w:lang w:eastAsia="pl-PL"/>
        </w:rPr>
      </w:pPr>
    </w:p>
    <w:p w14:paraId="07EEEC42" w14:textId="77777777" w:rsidR="00832CF3" w:rsidRDefault="00832CF3" w:rsidP="005D50AA">
      <w:pPr>
        <w:rPr>
          <w:rFonts w:eastAsia="Times New Roman" w:cstheme="minorHAnsi"/>
          <w:lang w:eastAsia="pl-PL"/>
        </w:rPr>
      </w:pPr>
    </w:p>
    <w:p w14:paraId="0150C6A4" w14:textId="77777777" w:rsidR="00832CF3" w:rsidRDefault="00832CF3" w:rsidP="005D50AA">
      <w:pPr>
        <w:rPr>
          <w:rFonts w:eastAsia="Times New Roman" w:cstheme="minorHAnsi"/>
          <w:lang w:eastAsia="pl-PL"/>
        </w:rPr>
      </w:pPr>
    </w:p>
    <w:p w14:paraId="46C37226" w14:textId="77777777" w:rsidR="00832CF3" w:rsidRDefault="00832CF3" w:rsidP="005D50AA">
      <w:pPr>
        <w:rPr>
          <w:rFonts w:eastAsia="Times New Roman" w:cstheme="minorHAnsi"/>
          <w:lang w:eastAsia="pl-PL"/>
        </w:rPr>
      </w:pPr>
    </w:p>
    <w:p w14:paraId="32D795EB" w14:textId="77777777" w:rsidR="00832CF3" w:rsidRPr="005D50AA" w:rsidRDefault="00832CF3" w:rsidP="005D50AA">
      <w:pPr>
        <w:rPr>
          <w:rFonts w:eastAsia="Times New Roman" w:cstheme="minorHAnsi"/>
          <w:lang w:eastAsia="pl-PL"/>
        </w:rPr>
      </w:pPr>
    </w:p>
    <w:sectPr w:rsidR="00832CF3" w:rsidRPr="005D50AA" w:rsidSect="00410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FE12" w14:textId="77777777" w:rsidR="00410BDF" w:rsidRDefault="00410BDF" w:rsidP="00EF059B">
      <w:r>
        <w:separator/>
      </w:r>
    </w:p>
  </w:endnote>
  <w:endnote w:type="continuationSeparator" w:id="0">
    <w:p w14:paraId="4E806CDF" w14:textId="77777777" w:rsidR="00410BDF" w:rsidRDefault="00410BDF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D286" w14:textId="77777777" w:rsidR="00410BDF" w:rsidRDefault="00410BDF" w:rsidP="00EF059B">
      <w:r>
        <w:separator/>
      </w:r>
    </w:p>
  </w:footnote>
  <w:footnote w:type="continuationSeparator" w:id="0">
    <w:p w14:paraId="260E7F82" w14:textId="77777777" w:rsidR="00410BDF" w:rsidRDefault="00410BDF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9E6"/>
    <w:multiLevelType w:val="hybridMultilevel"/>
    <w:tmpl w:val="CC50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0365"/>
    <w:multiLevelType w:val="hybridMultilevel"/>
    <w:tmpl w:val="F820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617A"/>
    <w:multiLevelType w:val="hybridMultilevel"/>
    <w:tmpl w:val="BDFC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775B3"/>
    <w:multiLevelType w:val="hybridMultilevel"/>
    <w:tmpl w:val="3F7AAF26"/>
    <w:lvl w:ilvl="0" w:tplc="EB98C1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5068893">
    <w:abstractNumId w:val="2"/>
  </w:num>
  <w:num w:numId="2" w16cid:durableId="2140108071">
    <w:abstractNumId w:val="5"/>
  </w:num>
  <w:num w:numId="3" w16cid:durableId="366295125">
    <w:abstractNumId w:val="1"/>
  </w:num>
  <w:num w:numId="4" w16cid:durableId="1948346019">
    <w:abstractNumId w:val="6"/>
  </w:num>
  <w:num w:numId="5" w16cid:durableId="578714626">
    <w:abstractNumId w:val="10"/>
  </w:num>
  <w:num w:numId="6" w16cid:durableId="853345615">
    <w:abstractNumId w:val="8"/>
  </w:num>
  <w:num w:numId="7" w16cid:durableId="1996252240">
    <w:abstractNumId w:val="3"/>
  </w:num>
  <w:num w:numId="8" w16cid:durableId="203062009">
    <w:abstractNumId w:val="11"/>
  </w:num>
  <w:num w:numId="9" w16cid:durableId="2126457133">
    <w:abstractNumId w:val="0"/>
  </w:num>
  <w:num w:numId="10" w16cid:durableId="87116342">
    <w:abstractNumId w:val="4"/>
  </w:num>
  <w:num w:numId="11" w16cid:durableId="967473875">
    <w:abstractNumId w:val="9"/>
  </w:num>
  <w:num w:numId="12" w16cid:durableId="1311905630">
    <w:abstractNumId w:val="12"/>
  </w:num>
  <w:num w:numId="13" w16cid:durableId="473260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A7DFB"/>
    <w:rsid w:val="000B1978"/>
    <w:rsid w:val="000B2CD0"/>
    <w:rsid w:val="000B5B84"/>
    <w:rsid w:val="000E32F5"/>
    <w:rsid w:val="00104385"/>
    <w:rsid w:val="001345A3"/>
    <w:rsid w:val="00134F79"/>
    <w:rsid w:val="0014186A"/>
    <w:rsid w:val="001468FF"/>
    <w:rsid w:val="00150991"/>
    <w:rsid w:val="00183669"/>
    <w:rsid w:val="001A6467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824FD"/>
    <w:rsid w:val="00395602"/>
    <w:rsid w:val="00395742"/>
    <w:rsid w:val="003A2BAB"/>
    <w:rsid w:val="003D0B1C"/>
    <w:rsid w:val="003F502B"/>
    <w:rsid w:val="00410BDF"/>
    <w:rsid w:val="004913EC"/>
    <w:rsid w:val="004916FF"/>
    <w:rsid w:val="004A4252"/>
    <w:rsid w:val="004B27D0"/>
    <w:rsid w:val="004B5D33"/>
    <w:rsid w:val="00500EB1"/>
    <w:rsid w:val="00516E4B"/>
    <w:rsid w:val="00552C50"/>
    <w:rsid w:val="00592253"/>
    <w:rsid w:val="005C3CD0"/>
    <w:rsid w:val="005D0367"/>
    <w:rsid w:val="005D50AA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D1907"/>
    <w:rsid w:val="007F0DD7"/>
    <w:rsid w:val="008023F7"/>
    <w:rsid w:val="00817264"/>
    <w:rsid w:val="00820C51"/>
    <w:rsid w:val="0082181C"/>
    <w:rsid w:val="00822D8F"/>
    <w:rsid w:val="00823F21"/>
    <w:rsid w:val="008326BA"/>
    <w:rsid w:val="00832CF3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0FBF"/>
    <w:rsid w:val="009372D8"/>
    <w:rsid w:val="009643CD"/>
    <w:rsid w:val="009753A2"/>
    <w:rsid w:val="0098423D"/>
    <w:rsid w:val="009966C6"/>
    <w:rsid w:val="009E1486"/>
    <w:rsid w:val="00A16B2B"/>
    <w:rsid w:val="00A20B24"/>
    <w:rsid w:val="00A624CB"/>
    <w:rsid w:val="00AA02F4"/>
    <w:rsid w:val="00AA2362"/>
    <w:rsid w:val="00B1100C"/>
    <w:rsid w:val="00B538B5"/>
    <w:rsid w:val="00B6601D"/>
    <w:rsid w:val="00B74B50"/>
    <w:rsid w:val="00BA2C15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A5154"/>
    <w:rsid w:val="00D06C9C"/>
    <w:rsid w:val="00D11355"/>
    <w:rsid w:val="00D2288F"/>
    <w:rsid w:val="00D66092"/>
    <w:rsid w:val="00D7787D"/>
    <w:rsid w:val="00DD606E"/>
    <w:rsid w:val="00DE0C12"/>
    <w:rsid w:val="00DF7A31"/>
    <w:rsid w:val="00E243D7"/>
    <w:rsid w:val="00E30B72"/>
    <w:rsid w:val="00E30D97"/>
    <w:rsid w:val="00E47FDD"/>
    <w:rsid w:val="00E80AFB"/>
    <w:rsid w:val="00EB0FD4"/>
    <w:rsid w:val="00ED73AD"/>
    <w:rsid w:val="00EF059B"/>
    <w:rsid w:val="00F225B4"/>
    <w:rsid w:val="00F54025"/>
    <w:rsid w:val="00F56A20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190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465</Words>
  <Characters>3154</Characters>
  <Application>Microsoft Office Word</Application>
  <DocSecurity>0</DocSecurity>
  <Lines>116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11</cp:revision>
  <cp:lastPrinted>2024-03-05T11:19:00Z</cp:lastPrinted>
  <dcterms:created xsi:type="dcterms:W3CDTF">2023-09-22T07:42:00Z</dcterms:created>
  <dcterms:modified xsi:type="dcterms:W3CDTF">2024-03-19T08:31:00Z</dcterms:modified>
</cp:coreProperties>
</file>