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19" w:rsidRDefault="000C7919" w:rsidP="000C79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Wnioski składane przez Gminę Osielsko w Rządowym Funduszu Polski Ład: Programie Inwestycji Strategicznych</w:t>
      </w:r>
    </w:p>
    <w:p w:rsidR="000C7919" w:rsidRDefault="000C7919" w:rsidP="000C7919">
      <w:pPr>
        <w:spacing w:after="0"/>
        <w:rPr>
          <w:b/>
          <w:i/>
        </w:rPr>
      </w:pPr>
      <w:r>
        <w:rPr>
          <w:b/>
          <w:i/>
        </w:rPr>
        <w:t xml:space="preserve">Edycja 1 </w:t>
      </w:r>
    </w:p>
    <w:tbl>
      <w:tblPr>
        <w:tblStyle w:val="Tabela-Siatka"/>
        <w:tblW w:w="10245" w:type="dxa"/>
        <w:tblInd w:w="-318" w:type="dxa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985"/>
        <w:gridCol w:w="1597"/>
      </w:tblGrid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Kwota wnioskowana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Przyjęty/odrzucony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Data złożenia wniosku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 xml:space="preserve">Budowa ulicy Polnej w Żołędowie wraz z siecią kanalizacji sanitarnej i wodociągowej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9.785.000,00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 xml:space="preserve">przyjęty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27.07.2021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9" w:rsidRDefault="000C7919">
            <w:r>
              <w:t>2.</w:t>
            </w:r>
          </w:p>
          <w:p w:rsidR="000C7919" w:rsidRDefault="000C791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Budowa ulic Orzechowej, Długiej i Rybinieckiej w Osielsku i Niwach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8.075.000,00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odrzucony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27.07.2021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Budowa kanalizacji sanitarnej w miejscowości Bożenkowo, Gmina Osielsko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4.750.000,00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odrzucony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27.07.2021</w:t>
            </w:r>
          </w:p>
        </w:tc>
      </w:tr>
    </w:tbl>
    <w:p w:rsidR="000C7919" w:rsidRDefault="000C7919" w:rsidP="000C7919">
      <w:pPr>
        <w:spacing w:after="0"/>
        <w:rPr>
          <w:b/>
          <w:i/>
        </w:rPr>
      </w:pPr>
    </w:p>
    <w:p w:rsidR="000C7919" w:rsidRDefault="000C7919" w:rsidP="000C7919">
      <w:pPr>
        <w:spacing w:after="0"/>
        <w:rPr>
          <w:b/>
          <w:i/>
        </w:rPr>
      </w:pPr>
      <w:r>
        <w:rPr>
          <w:b/>
          <w:i/>
        </w:rPr>
        <w:t>Edycja 2</w:t>
      </w:r>
    </w:p>
    <w:tbl>
      <w:tblPr>
        <w:tblStyle w:val="Tabela-Siatka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353"/>
        <w:gridCol w:w="1738"/>
        <w:gridCol w:w="1984"/>
        <w:gridCol w:w="1558"/>
      </w:tblGrid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Nazwa zadania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Kwota wnioskowana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Przyjęty/odrzucony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rPr>
                <w:b/>
                <w:i/>
              </w:rPr>
              <w:t>Data złożenia wniosku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1.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rPr>
                <w:rFonts w:ascii="Segoe UI" w:hAnsi="Segoe UI" w:cs="Segoe UI"/>
                <w:color w:val="212529"/>
                <w:shd w:val="clear" w:color="auto" w:fill="FFFFFF"/>
              </w:rPr>
              <w:t>Budowa ulicy Matejki w Niemczu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rPr>
                <w:rFonts w:ascii="Segoe UI" w:hAnsi="Segoe UI" w:cs="Segoe UI"/>
                <w:color w:val="212529"/>
                <w:shd w:val="clear" w:color="auto" w:fill="FFFFFF"/>
              </w:rPr>
              <w:t>3.325.000,00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rPr>
                <w:rFonts w:ascii="Segoe UI" w:hAnsi="Segoe UI" w:cs="Segoe UI"/>
                <w:color w:val="212529"/>
                <w:shd w:val="clear" w:color="auto" w:fill="FFFFFF"/>
              </w:rPr>
              <w:t>przyjęty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28.02.2022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rPr>
                <w:rFonts w:ascii="Segoe UI" w:hAnsi="Segoe UI" w:cs="Segoe UI"/>
                <w:color w:val="212529"/>
                <w:shd w:val="clear" w:color="auto" w:fill="FFFFFF"/>
              </w:rPr>
              <w:t>Budowa Szkoły Podstawowej w Niemczu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9" w:rsidRDefault="000C791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25.500.000,00</w:t>
            </w:r>
          </w:p>
          <w:p w:rsidR="000C7919" w:rsidRDefault="000C791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28.02.2022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3.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rPr>
                <w:rFonts w:ascii="Segoe UI" w:hAnsi="Segoe UI" w:cs="Segoe UI"/>
                <w:color w:val="212529"/>
                <w:shd w:val="clear" w:color="auto" w:fill="FFFFFF"/>
              </w:rPr>
              <w:t>Budowa ulic Orzechowej, Długiej w Osielsku oraz Rybinieckiej w Niwach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rPr>
                <w:rFonts w:ascii="Segoe UI" w:hAnsi="Segoe UI" w:cs="Segoe UI"/>
                <w:color w:val="212529"/>
                <w:shd w:val="clear" w:color="auto" w:fill="FFFFFF"/>
              </w:rPr>
              <w:t>4.750.000,00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28.02.2022</w:t>
            </w:r>
          </w:p>
        </w:tc>
      </w:tr>
    </w:tbl>
    <w:p w:rsidR="000C7919" w:rsidRDefault="000C7919" w:rsidP="000C7919">
      <w:pPr>
        <w:spacing w:after="0"/>
        <w:rPr>
          <w:b/>
          <w:i/>
        </w:rPr>
      </w:pPr>
    </w:p>
    <w:p w:rsidR="000C7919" w:rsidRDefault="000C7919" w:rsidP="000C7919">
      <w:pPr>
        <w:spacing w:after="0"/>
        <w:rPr>
          <w:b/>
          <w:i/>
        </w:rPr>
      </w:pPr>
      <w:r>
        <w:rPr>
          <w:b/>
          <w:i/>
        </w:rPr>
        <w:t>Edycja 3 PGR</w:t>
      </w:r>
    </w:p>
    <w:tbl>
      <w:tblPr>
        <w:tblStyle w:val="Tabela-Siatka"/>
        <w:tblW w:w="101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358"/>
        <w:gridCol w:w="1740"/>
        <w:gridCol w:w="1986"/>
        <w:gridCol w:w="1534"/>
      </w:tblGrid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Nazwa zadania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Kwota wnioskowana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Przyjęty/odrzucony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rPr>
                <w:b/>
                <w:i/>
              </w:rPr>
              <w:t>Data złożenia wniosku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1.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Budowa nowego zaplecza wypoczynkowego na stanicy w miejscowości Bożenkowo</w:t>
            </w:r>
            <w:r>
              <w:tab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2.700.000,00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odrzucony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28.02.2022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Zakup autobusu hybrydowego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rPr>
                <w:rFonts w:ascii="Segoe UI" w:hAnsi="Segoe UI" w:cs="Segoe UI"/>
                <w:color w:val="212529"/>
                <w:shd w:val="clear" w:color="auto" w:fill="FFFFFF"/>
              </w:rPr>
              <w:t>1.700.000,00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odrzucony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28.02.2022</w:t>
            </w:r>
          </w:p>
        </w:tc>
      </w:tr>
    </w:tbl>
    <w:p w:rsidR="000C7919" w:rsidRDefault="000C7919" w:rsidP="000C7919">
      <w:pPr>
        <w:spacing w:after="0"/>
        <w:rPr>
          <w:b/>
          <w:i/>
        </w:rPr>
      </w:pPr>
    </w:p>
    <w:p w:rsidR="000C7919" w:rsidRDefault="000C7919" w:rsidP="000C7919">
      <w:pPr>
        <w:spacing w:after="0"/>
        <w:rPr>
          <w:b/>
          <w:i/>
        </w:rPr>
      </w:pPr>
      <w:r>
        <w:rPr>
          <w:b/>
          <w:i/>
        </w:rPr>
        <w:t>Rządowy Program Odbudowy Zabytków (edycja 1)</w:t>
      </w:r>
    </w:p>
    <w:tbl>
      <w:tblPr>
        <w:tblStyle w:val="Tabela-Siatka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353"/>
        <w:gridCol w:w="1738"/>
        <w:gridCol w:w="1984"/>
        <w:gridCol w:w="1558"/>
      </w:tblGrid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Nazwa zadania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Kwota wnioskowana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Przyjęty/odrzucony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rPr>
                <w:b/>
                <w:i/>
              </w:rPr>
              <w:t>Data złożenia wniosku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1.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Prace konserwatorskie elewacji zabytkowego kościoła parafialnego p.w. Podwyższenia Krzyża Świętego w miejscowości Żołędowo, Gmina Osielsko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117.600,00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przyjęty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29.03.2023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Remont elewacji budynku Świetlicy zlokalizowanej przy ul. Harcerskiej 2 w miejscowości Bożenkowo, Gmina Osielsko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245.000,00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29.03.2023</w:t>
            </w:r>
          </w:p>
        </w:tc>
      </w:tr>
      <w:tr w:rsidR="000C7919" w:rsidTr="000C7919">
        <w:trPr>
          <w:trHeight w:val="1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3.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Remont oraz prace konserwatorskie elementów budynku Szkoły Podstawowej przy ul. Bydgoskiej 24 w miejscowości Żołędowo, Gmina Osielsko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98.000,00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29.03.2023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4.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Remont elewacji ceglanej budynku szkoły przy ul. Bydgoskiej 35 w miejscowości Niemcz, Gmina Osielsko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196.000,00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29.03.2023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5.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Remont elewacji ceglanej budynku 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lastRenderedPageBreak/>
              <w:t>mieszkalnego zlokalizowanego przy ul. Bydgoskiej 31 w miejscowości Żołędowo, Gmina Osielsko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lastRenderedPageBreak/>
              <w:t>176.400,00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29.03.2023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lastRenderedPageBreak/>
              <w:t>6.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Wymiana drzwi wejściowych zewnętrznych w budynku dawnej szkoły, obecnie budynek mieszkalny i użyteczności publicznej przy ul. Bydgoskiej 26 w Żołędowie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29.400,00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29.03.2023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9" w:rsidRDefault="000C7919">
            <w:r>
              <w:t>7.</w:t>
            </w:r>
          </w:p>
          <w:p w:rsidR="000C7919" w:rsidRDefault="000C7919"/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Prace konserwatorskie przydrożnej kapliczki z rzeźbą św. Józefa, zlokalizowanej w okolicy skrzyżowania ulic Centralnej i Polnej w Osielsku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98.000,00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29.03.2023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8.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Prace konserwatorskie kapliczki z figurą Matki Bożej, zlokalizowanej przy ul. Zakopiańskiej w miejscowości Niwy, Gmina Osielsko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98.000,00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29.03.2023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9.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Prace konserwatorskie przydrożnej kapliczki z figurą Matki Bożej, zlokalizowanej w miejscowości Maksymilianowo, przy skrzyżowaniu ulic Głównej i Szkolnej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98.000,00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29.03.2023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10.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Kompleksowy remont budynku gospodarczego zlokalizowanego w Żołędowie przy ul. Bydgoskiej 31, Gmina Osielsko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245.000,00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29.03.2023</w:t>
            </w:r>
          </w:p>
        </w:tc>
      </w:tr>
    </w:tbl>
    <w:p w:rsidR="000C7919" w:rsidRDefault="000C7919" w:rsidP="000C7919">
      <w:pPr>
        <w:spacing w:after="0"/>
        <w:rPr>
          <w:b/>
          <w:i/>
        </w:rPr>
      </w:pPr>
    </w:p>
    <w:p w:rsidR="000C7919" w:rsidRDefault="000C7919" w:rsidP="000C7919">
      <w:pPr>
        <w:spacing w:after="0"/>
        <w:rPr>
          <w:b/>
          <w:i/>
        </w:rPr>
      </w:pPr>
      <w:r>
        <w:rPr>
          <w:b/>
          <w:i/>
        </w:rPr>
        <w:t>Edycja 6 PGR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4356"/>
        <w:gridCol w:w="1739"/>
        <w:gridCol w:w="1985"/>
        <w:gridCol w:w="1559"/>
      </w:tblGrid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Nazwa zadania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Kwota wnioskowana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Przyjęty/odrzucony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rPr>
                <w:b/>
                <w:i/>
              </w:rPr>
              <w:t>Data złożenia wniosku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1.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Budowa stacji uzdatniania wody w miejscowości Jagodowo, gm. Osielsko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9" w:rsidRDefault="000C791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5.000.000,00</w:t>
            </w:r>
          </w:p>
          <w:p w:rsidR="000C7919" w:rsidRDefault="000C7919">
            <w:pPr>
              <w:rPr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10.07.2023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Budowa ulicy Perłowej w Osielsku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2.000.000,00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10.07.2023</w:t>
            </w:r>
          </w:p>
        </w:tc>
      </w:tr>
    </w:tbl>
    <w:p w:rsidR="000C7919" w:rsidRDefault="000C7919" w:rsidP="000C7919">
      <w:pPr>
        <w:spacing w:after="0"/>
        <w:rPr>
          <w:b/>
          <w:i/>
        </w:rPr>
      </w:pPr>
    </w:p>
    <w:p w:rsidR="000C7919" w:rsidRDefault="000C7919" w:rsidP="000C7919">
      <w:pPr>
        <w:spacing w:after="0"/>
        <w:rPr>
          <w:b/>
          <w:i/>
        </w:rPr>
      </w:pPr>
      <w:r>
        <w:rPr>
          <w:b/>
          <w:i/>
        </w:rPr>
        <w:t xml:space="preserve">Edycja 8 </w:t>
      </w:r>
    </w:p>
    <w:tbl>
      <w:tblPr>
        <w:tblStyle w:val="Tabela-Siatka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353"/>
        <w:gridCol w:w="1738"/>
        <w:gridCol w:w="1984"/>
        <w:gridCol w:w="1558"/>
      </w:tblGrid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Nazwa zadania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Kwota wnioskowana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Przyjęty/odrzucony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rPr>
                <w:b/>
                <w:i/>
              </w:rPr>
              <w:t>Data złożenia wniosku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1.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Budowa rurociągu odwodnieniowego na ulicach Jana Pawła II, Marsowa, Opalowa, Księżycowa w Osielsku oraz odtworzenie nawierzchni dróg - II etap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1.955.000,00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przyjęty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31.07.2023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Rozbudowa drogi wojewódzkiej nr 244 Kamieniec – Strzelce Dolne, m. Żołędowo, ul. Jastrzębia, od km 30+068 do km 33+342, dł. 3,274 km – w ramach budowy sieci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wod-kan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19" w:rsidRDefault="000C791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8.000.000,00</w:t>
            </w:r>
          </w:p>
          <w:p w:rsidR="000C7919" w:rsidRDefault="000C7919">
            <w:pPr>
              <w:rPr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31.07.2023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3.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Budowa Szkoły Podstawowej w Niemczu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30.000.000,00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31.07.2023</w:t>
            </w:r>
          </w:p>
        </w:tc>
      </w:tr>
    </w:tbl>
    <w:p w:rsidR="000C7919" w:rsidRDefault="000C7919" w:rsidP="000C7919">
      <w:pPr>
        <w:spacing w:after="0"/>
        <w:rPr>
          <w:b/>
          <w:i/>
        </w:rPr>
      </w:pPr>
    </w:p>
    <w:p w:rsidR="000C7919" w:rsidRDefault="000C7919" w:rsidP="000C7919">
      <w:pPr>
        <w:spacing w:after="0"/>
        <w:rPr>
          <w:b/>
          <w:i/>
        </w:rPr>
      </w:pPr>
      <w:r>
        <w:rPr>
          <w:b/>
          <w:i/>
        </w:rPr>
        <w:lastRenderedPageBreak/>
        <w:t>Rządowy Program Odbudowy Zabytków (edycja 2)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4356"/>
        <w:gridCol w:w="1739"/>
        <w:gridCol w:w="1985"/>
        <w:gridCol w:w="1559"/>
      </w:tblGrid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Nazwa zadania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Kwota wnioskowana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Przyjęty/odrzucony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rPr>
                <w:b/>
                <w:i/>
              </w:rPr>
              <w:t>Data złożenia wniosku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1.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Prace konserwatorskie przydrożnej kapliczki z rzeźbą św. Józefa, zlokalizowanej w okolicy skrzyżowania ulic Centralnej i Polnej w Osielsku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98.000,00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przyjęty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31.07.2023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2.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Prace konserwatorskie kapliczki z figurą Matki Bożej, zlokalizowanej przy ul. Zakopiańskiej w miejscowości Niwy, Gmina Osielsko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98.000,00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31.07.2023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3.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Prace konserwatorskie przydrożnej kapliczki z figurą Matki Bożej, zlokalizowanej w miejscowości Maksymilianowo, przy skrzyżowaniu ulic Głównej i Szkolnej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98.000,00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31.07.2023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4.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Wymiana drzwi wejściowych zewnętrznych w budynku dawnej szkoły, obecnie budynku mieszkalnego i użyteczności publicznej przy ul. Bydgoskiej 26 w Żołędowie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29.400,00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31.07.2023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5.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Remont oraz prace konserwatorskie elementów budynku Szkoły Podstawowej przy ul. Bydgoskiej 24 w miejscowości Żołędowo, Gmina Osielsko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98.000,00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31.07.2023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6.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Kompleksowy remont budynku gospodarczego zlokalizowanego w Żołędowie przy ul. Bydgoskiej 31, Gmina Osielsko.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245.000,00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31.07.2023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7.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Remont elewacji budynku Świetlicy, zlokalizowanej przy ul. Harcerskiej 2 w miejscowości Bożenkowo, Gmina Osielsko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245.000,00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31.07.2023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8.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Remont ceglanej elewacji budynku szkoły przy ul. Bydgoskiej 35 w miejscowości Niemcz, Gmina Osielsko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196.000,00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31.07.2023</w:t>
            </w:r>
          </w:p>
        </w:tc>
      </w:tr>
      <w:tr w:rsidR="000C7919" w:rsidTr="000C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9.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Remont ceglanej elewacji budynku mieszkalnego zlokalizowanego przy ul. Bydgoskiej 31 w miejscowości Żołędowo, Gmina Osielsko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176.400,00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31.07.2023</w:t>
            </w:r>
          </w:p>
        </w:tc>
      </w:tr>
    </w:tbl>
    <w:p w:rsidR="000C7919" w:rsidRDefault="000C7919" w:rsidP="000C7919">
      <w:pPr>
        <w:rPr>
          <w:b/>
          <w:i/>
        </w:rPr>
      </w:pPr>
    </w:p>
    <w:p w:rsidR="000C7919" w:rsidRDefault="000C7919" w:rsidP="000C7919">
      <w:pPr>
        <w:spacing w:after="0"/>
        <w:rPr>
          <w:b/>
          <w:i/>
        </w:rPr>
      </w:pPr>
      <w:r>
        <w:rPr>
          <w:b/>
          <w:i/>
        </w:rPr>
        <w:t xml:space="preserve">Edycja 9 Rozświetlamy Polskę 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84"/>
        <w:gridCol w:w="4440"/>
        <w:gridCol w:w="1739"/>
        <w:gridCol w:w="1985"/>
        <w:gridCol w:w="1559"/>
      </w:tblGrid>
      <w:tr w:rsidR="000C7919" w:rsidTr="000C791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Nazwa zadania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Kwota wnioskowana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b/>
                <w:i/>
              </w:rPr>
              <w:t>Przyjęty/odrzucony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rPr>
                <w:b/>
                <w:i/>
              </w:rPr>
              <w:t>Data złożenia wniosku</w:t>
            </w:r>
          </w:p>
        </w:tc>
      </w:tr>
      <w:tr w:rsidR="000C7919" w:rsidTr="000C791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Modernizacja infrastruktury oświetlenia drogowego na terenie Gminy Osielsko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1.947.120,00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pPr>
              <w:rPr>
                <w:b/>
                <w:i/>
              </w:rPr>
            </w:pPr>
            <w:r>
              <w:t>odrzucony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19" w:rsidRDefault="000C7919">
            <w:r>
              <w:t>18.09.2023</w:t>
            </w:r>
          </w:p>
        </w:tc>
      </w:tr>
    </w:tbl>
    <w:p w:rsidR="00726150" w:rsidRDefault="00726150">
      <w:bookmarkStart w:id="0" w:name="_GoBack"/>
      <w:bookmarkEnd w:id="0"/>
    </w:p>
    <w:sectPr w:rsidR="0072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8D"/>
    <w:rsid w:val="000C7919"/>
    <w:rsid w:val="00726150"/>
    <w:rsid w:val="00C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9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9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9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9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2024-03-07T13:04:00Z</dcterms:created>
  <dcterms:modified xsi:type="dcterms:W3CDTF">2024-03-07T13:04:00Z</dcterms:modified>
</cp:coreProperties>
</file>