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1C" w:rsidRPr="004B161C" w:rsidRDefault="004B161C" w:rsidP="007066C0">
      <w:pPr>
        <w:spacing w:after="120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7 marca </w:t>
      </w:r>
      <w:r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B161C" w:rsidRPr="007066C0" w:rsidRDefault="007066C0" w:rsidP="007066C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>BRG.0003.11.2024</w:t>
      </w:r>
      <w:r w:rsidR="004B161C" w:rsidRPr="007066C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4B161C" w:rsidRPr="007066C0" w:rsidRDefault="007066C0" w:rsidP="007066C0">
      <w:pPr>
        <w:spacing w:after="120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6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Osielsko</w:t>
      </w:r>
    </w:p>
    <w:p w:rsidR="004B161C" w:rsidRPr="004B161C" w:rsidRDefault="007066C0" w:rsidP="007066C0">
      <w:pPr>
        <w:spacing w:before="24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rzekazuję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>ego, Pana Przemysława Ziętary, złożone na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 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22 lutego 2024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B161C" w:rsidRPr="004B161C">
        <w:rPr>
          <w:rFonts w:ascii="Times New Roman" w:eastAsia="Times New Roman" w:hAnsi="Times New Roman" w:cs="Times New Roman"/>
          <w:sz w:val="24"/>
          <w:szCs w:val="24"/>
          <w:lang w:eastAsia="pl-PL"/>
        </w:rPr>
        <w:t>oku:</w:t>
      </w:r>
    </w:p>
    <w:p w:rsidR="004B161C" w:rsidRPr="00DA1DC9" w:rsidRDefault="00A70850" w:rsidP="00A708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1DC9">
        <w:rPr>
          <w:rFonts w:ascii="Times New Roman" w:eastAsia="Times New Roman" w:hAnsi="Times New Roman" w:cs="Times New Roman"/>
          <w:i/>
          <w:lang w:eastAsia="pl-PL"/>
        </w:rPr>
        <w:t>„</w:t>
      </w:r>
      <w:r w:rsidR="004B161C" w:rsidRPr="00DA1DC9">
        <w:rPr>
          <w:rFonts w:ascii="Times New Roman" w:eastAsia="Times New Roman" w:hAnsi="Times New Roman" w:cs="Times New Roman"/>
          <w:i/>
          <w:lang w:eastAsia="pl-PL"/>
        </w:rPr>
        <w:t>1. Wnioskuję o odwodnienie naszej przepompowni przy ul. Wielorybiej, która od ubiegłego tygodnia stoi pod wodą. Obok jest rów do którego spływa woda z ul. Wielorybiej.</w:t>
      </w:r>
      <w:r w:rsidR="007A2C8D" w:rsidRPr="00DA1DC9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4B161C" w:rsidRPr="00DA1DC9">
        <w:rPr>
          <w:rFonts w:ascii="Times New Roman" w:eastAsia="Times New Roman" w:hAnsi="Times New Roman" w:cs="Times New Roman"/>
          <w:i/>
          <w:lang w:eastAsia="pl-PL"/>
        </w:rPr>
        <w:t>Proszę o przekopanie rowka i odprowadzenie wody dalej do rowu melioracyjnego w ten sposób przepompownia nie dostarczałaby wód opadowych do ścieków za które płacimy.</w:t>
      </w:r>
    </w:p>
    <w:p w:rsidR="00A70850" w:rsidRPr="00DA1DC9" w:rsidRDefault="004B161C" w:rsidP="00A708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1DC9">
        <w:rPr>
          <w:rFonts w:ascii="Times New Roman" w:eastAsia="Times New Roman" w:hAnsi="Times New Roman" w:cs="Times New Roman"/>
          <w:i/>
          <w:lang w:eastAsia="pl-PL"/>
        </w:rPr>
        <w:t xml:space="preserve">2. Poproszę o informację czy Urząd Gminy zabezpieczył funkcjonowanie rowu melioracyjnego który przebiega od ul. Wielorybiej przez działki nr 244/42 i 244/43 </w:t>
      </w:r>
    </w:p>
    <w:p w:rsidR="004B161C" w:rsidRPr="00DA1DC9" w:rsidRDefault="004B161C" w:rsidP="00A708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1DC9">
        <w:rPr>
          <w:rFonts w:ascii="Times New Roman" w:eastAsia="Times New Roman" w:hAnsi="Times New Roman" w:cs="Times New Roman"/>
          <w:i/>
          <w:lang w:eastAsia="pl-PL"/>
        </w:rPr>
        <w:t>i nie ma geodezyjnie wydzielonej działki. Na tych działkach ma powstać osiedle mieszkaniowe i nie wiadomo czy właściciel tych działek nie usunie tego rowu i pojawi się problem z wodami opadowymi.</w:t>
      </w:r>
    </w:p>
    <w:p w:rsidR="004B161C" w:rsidRPr="00DA1DC9" w:rsidRDefault="004B161C" w:rsidP="00A708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DA1DC9">
        <w:rPr>
          <w:rFonts w:ascii="Times New Roman" w:eastAsia="Times New Roman" w:hAnsi="Times New Roman" w:cs="Times New Roman"/>
          <w:i/>
          <w:lang w:eastAsia="pl-PL"/>
        </w:rPr>
        <w:t>3. Wnioskuję o poprawę sytuacji stawu przy ul. Centralnej 2. Niesprawna jest instalacja która wypompowuje wodę z tego stawu do melioracji.</w:t>
      </w:r>
      <w:r w:rsidR="00A70850" w:rsidRPr="00DA1DC9">
        <w:rPr>
          <w:rFonts w:ascii="Times New Roman" w:eastAsia="Times New Roman" w:hAnsi="Times New Roman" w:cs="Times New Roman"/>
          <w:i/>
          <w:lang w:eastAsia="pl-PL"/>
        </w:rPr>
        <w:t>”</w:t>
      </w:r>
    </w:p>
    <w:p w:rsidR="002E108E" w:rsidRDefault="002E108E" w:rsidP="00A708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108E" w:rsidRPr="002E108E" w:rsidRDefault="00DA1DC9" w:rsidP="00DA1D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odwodnienia</w:t>
      </w:r>
      <w:r w:rsidRPr="00DA1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przepompowni przy ul. Wielorybiej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DC9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Zakład Komunalny w Żołędowie informuje, że planowane jest wykonanie rowku do rowu melioracyjnego po okresie zimowym. Obecnie weryfikowana jest drożność rowu melioracyjnego na działkach prywatnych. Zostało sporządzone pismo w tej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1DC9">
        <w:rPr>
          <w:rFonts w:ascii="Times New Roman" w:eastAsia="Times New Roman" w:hAnsi="Times New Roman" w:cs="Times New Roman"/>
          <w:sz w:val="24"/>
          <w:szCs w:val="24"/>
          <w:lang w:eastAsia="pl-PL"/>
        </w:rPr>
        <w:t>do Gminnej Spółki Wodnej.</w:t>
      </w:r>
    </w:p>
    <w:p w:rsidR="00A70850" w:rsidRDefault="00A70850" w:rsidP="00DA1DC9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Odnośnie </w:t>
      </w:r>
      <w:r w:rsidR="00E06EF2">
        <w:rPr>
          <w:rFonts w:ascii="Times New Roman" w:eastAsia="Times New Roman" w:hAnsi="Times New Roman" w:cs="Times New Roman"/>
          <w:sz w:val="24"/>
          <w:szCs w:val="24"/>
          <w:lang w:eastAsia="pl-PL"/>
        </w:rPr>
        <w:t>rowu</w:t>
      </w:r>
      <w:r w:rsidR="007F13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2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przebiegu </w:t>
      </w:r>
      <w:r w:rsidR="00E0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>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06EF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E06EF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ewidencyjnie nr 244/42 i 244/43 obręb Niemcz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</w:t>
      </w:r>
      <w:r w:rsidRP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oznaczony symbolem R-H10 w zlewni R-H nie pozostaje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zakresach ewidencyjnych eksploatacji i utrzymania przez Gminną Spółkę Wodną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Osielsku. Rów R-H10 sklasyfikowany jako </w:t>
      </w:r>
      <w:proofErr w:type="spellStart"/>
      <w:r w:rsidRP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>klasoużytek</w:t>
      </w:r>
      <w:proofErr w:type="spellEnd"/>
      <w:r w:rsidRP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W-RV nie posiada geodezyjnie wydzielonej odrębnej działki - wchodzi we własność gruntową działek ewidencyjnych nr 244/42 i 244/43.</w:t>
      </w:r>
      <w:r w:rsidR="008D3A0F" w:rsidRPr="008D3A0F">
        <w:t xml:space="preserve"> </w:t>
      </w:r>
      <w:r w:rsidR="008D3A0F" w:rsidRPr="008D3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Prawo wodne, zabezpieczenie funkcjonowania jak </w:t>
      </w:r>
      <w:r w:rsidR="008D3A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3A0F" w:rsidRPr="008D3A0F">
        <w:rPr>
          <w:rFonts w:ascii="Times New Roman" w:eastAsia="Times New Roman" w:hAnsi="Times New Roman" w:cs="Times New Roman"/>
          <w:sz w:val="24"/>
          <w:szCs w:val="24"/>
          <w:lang w:eastAsia="pl-PL"/>
        </w:rPr>
        <w:t>i utrzymywanie tego urządzenia melioracji wodnych  należy do właściciela gruntu.</w:t>
      </w:r>
      <w:r w:rsidR="00A6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Przedmiotowe działki są położone w granicach mpzp uchwalonego uchwałą Rady Gminy Osielsko Nr V/63/2015 z dnia 16 czerwca 2015 r. </w:t>
      </w:r>
      <w:r w:rsidR="00D82F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Woj. Kuj.-Pom. z 2015 r., poz. 2133) </w:t>
      </w:r>
      <w:r w:rsidR="00A65D1B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2</w:t>
      </w:r>
      <w:r w:rsidR="00D82F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65D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Ogólne ustalenia planu, w § 7 ust. 2 pkt 3 i 4 </w:t>
      </w:r>
      <w:r w:rsidR="00AE5EC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określono:</w:t>
      </w:r>
      <w:r w:rsidR="00D82F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5EC6" w:rsidRPr="00AE5E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„3) obowiązuje zachowanie istniejącej sieci melioracyjnej z możliwością jej przebudowy</w:t>
      </w:r>
      <w:r w:rsidR="00AE5E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="00AE5EC6" w:rsidRPr="00AE5E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rozbudowy; 4) dopuszcza się zmianę przebiegu i skanalizowanie rowów melioracyjnych;”</w:t>
      </w:r>
      <w:r w:rsidR="00A65D1B" w:rsidRPr="00AE5E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204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Odnośnie odprowadzania wód opadowych, </w:t>
      </w:r>
      <w:r w:rsidR="0058058F" w:rsidRPr="0058058F">
        <w:rPr>
          <w:rFonts w:ascii="Times New Roman" w:eastAsia="Times New Roman" w:hAnsi="Times New Roman" w:cs="Times New Roman"/>
          <w:sz w:val="24"/>
          <w:szCs w:val="24"/>
          <w:lang w:eastAsia="pl-PL"/>
        </w:rPr>
        <w:t>w § 7 ust.</w:t>
      </w:r>
      <w:r w:rsidR="00AE5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pkt 9 określono: </w:t>
      </w:r>
      <w:r w:rsidR="00AE5E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E5EC6" w:rsidRPr="00AE5E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„9) odprowadzanie wód opadowych: a) odprowadzenie wód opadowych do gruntu zgodnie </w:t>
      </w:r>
      <w:r w:rsidR="00AE5EC6" w:rsidRPr="00AE5E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z przepisami odrębnymi, b) z terenów parkingów i komunikacji odprowadzenie wód opadowych do kanalizacji deszczowej: do czasu realizacji kanalizacji deszczowej dopuszcza się odprowadzenie wód opadowych do gruntu po uprzednim podczyszczeniu zgodnie </w:t>
      </w:r>
      <w:r w:rsidR="00AE5EC6" w:rsidRPr="00AE5E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 przepisami odrębnymi;”</w:t>
      </w:r>
      <w:bookmarkStart w:id="0" w:name="_GoBack"/>
      <w:bookmarkEnd w:id="0"/>
    </w:p>
    <w:p w:rsidR="00A70850" w:rsidRPr="00A70850" w:rsidRDefault="002E108E" w:rsidP="00DA1DC9">
      <w:pPr>
        <w:spacing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</w:t>
      </w:r>
      <w:r w:rsidR="00A70850" w:rsidRP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 o poprawę sytuacji stawu przy ul. Centralnej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że </w:t>
      </w:r>
      <w:r w:rsidR="00A70850" w:rsidRPr="00A70850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Osielsko w marcu br. zleci usługę oczyszczenia i udrożnienia kratki wylotowej stawu przy ul. Centralnej 2 w Osielsku.</w:t>
      </w:r>
    </w:p>
    <w:sectPr w:rsidR="00A70850" w:rsidRPr="00A7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028C"/>
    <w:multiLevelType w:val="hybridMultilevel"/>
    <w:tmpl w:val="ACB8A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9F"/>
    <w:rsid w:val="000821EF"/>
    <w:rsid w:val="001F131A"/>
    <w:rsid w:val="00204D05"/>
    <w:rsid w:val="002E108E"/>
    <w:rsid w:val="00300B9F"/>
    <w:rsid w:val="004B161C"/>
    <w:rsid w:val="00520BA7"/>
    <w:rsid w:val="0058058F"/>
    <w:rsid w:val="007066C0"/>
    <w:rsid w:val="007A2C8D"/>
    <w:rsid w:val="007E7188"/>
    <w:rsid w:val="007F138D"/>
    <w:rsid w:val="008D3A0F"/>
    <w:rsid w:val="00A65D1B"/>
    <w:rsid w:val="00A70850"/>
    <w:rsid w:val="00AE5EC6"/>
    <w:rsid w:val="00B167F3"/>
    <w:rsid w:val="00D332E7"/>
    <w:rsid w:val="00D82FD8"/>
    <w:rsid w:val="00DA1DC9"/>
    <w:rsid w:val="00DC1625"/>
    <w:rsid w:val="00E06EF2"/>
    <w:rsid w:val="00EC139F"/>
    <w:rsid w:val="00E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16</cp:revision>
  <dcterms:created xsi:type="dcterms:W3CDTF">2024-03-01T12:57:00Z</dcterms:created>
  <dcterms:modified xsi:type="dcterms:W3CDTF">2024-03-07T11:35:00Z</dcterms:modified>
</cp:coreProperties>
</file>