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1C" w:rsidRPr="004B161C" w:rsidRDefault="004B161C" w:rsidP="007066C0">
      <w:pPr>
        <w:spacing w:after="120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Osielsko, </w:t>
      </w:r>
      <w:r w:rsidR="00706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7 marca </w:t>
      </w:r>
      <w:r w:rsidRPr="004B161C">
        <w:rPr>
          <w:rFonts w:ascii="Times New Roman" w:eastAsia="Times New Roman" w:hAnsi="Times New Roman" w:cs="Times New Roman"/>
          <w:sz w:val="24"/>
          <w:szCs w:val="24"/>
          <w:lang w:eastAsia="pl-PL"/>
        </w:rPr>
        <w:t>2024</w:t>
      </w:r>
      <w:r w:rsidR="00706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4B161C" w:rsidRPr="007066C0" w:rsidRDefault="007066C0" w:rsidP="007066C0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Dot. </w:t>
      </w:r>
      <w:r w:rsidR="004B161C" w:rsidRPr="007066C0">
        <w:rPr>
          <w:rFonts w:ascii="Times New Roman" w:eastAsia="Times New Roman" w:hAnsi="Times New Roman" w:cs="Times New Roman"/>
          <w:sz w:val="24"/>
          <w:szCs w:val="24"/>
          <w:lang w:eastAsia="pl-PL"/>
        </w:rPr>
        <w:t>BRG.0003.11.2024</w:t>
      </w:r>
      <w:r w:rsidR="004B161C" w:rsidRPr="007066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4B161C" w:rsidRPr="007066C0" w:rsidRDefault="007066C0" w:rsidP="007066C0">
      <w:pPr>
        <w:spacing w:after="120"/>
        <w:ind w:left="524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7066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Gminy Osielsko</w:t>
      </w:r>
    </w:p>
    <w:p w:rsidR="004B161C" w:rsidRPr="004B161C" w:rsidRDefault="007066C0" w:rsidP="007066C0">
      <w:pPr>
        <w:spacing w:before="240"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B161C" w:rsidRPr="004B1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rzekazuję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 na </w:t>
      </w:r>
      <w:r w:rsidR="004B161C" w:rsidRPr="004B1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Radn</w:t>
      </w:r>
      <w:r w:rsidR="00B46C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ego, Pana Pawła Kamińskiego złożone na </w:t>
      </w:r>
      <w:r w:rsidR="004B161C" w:rsidRPr="004B1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sesji Rady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Osielsko </w:t>
      </w:r>
      <w:r w:rsidR="004B161C" w:rsidRPr="004B1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22 lutego 2024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4B161C" w:rsidRPr="004B161C">
        <w:rPr>
          <w:rFonts w:ascii="Times New Roman" w:eastAsia="Times New Roman" w:hAnsi="Times New Roman" w:cs="Times New Roman"/>
          <w:sz w:val="24"/>
          <w:szCs w:val="24"/>
          <w:lang w:eastAsia="pl-PL"/>
        </w:rPr>
        <w:t>oku:</w:t>
      </w:r>
    </w:p>
    <w:p w:rsidR="004B161C" w:rsidRPr="00B46C3F" w:rsidRDefault="00B46C3F" w:rsidP="00B46C3F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46C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="004B161C" w:rsidRPr="00B46C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1. Wnioskuję o poprawę jakości dróg gruntowych, szczególnie ulicy Bocheńskiej w Niwach.</w:t>
      </w:r>
    </w:p>
    <w:p w:rsidR="004B161C" w:rsidRPr="00B46C3F" w:rsidRDefault="004B161C" w:rsidP="00B46C3F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46C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2. Wnioskuję o priorytetowe potraktowanie placu zabaw przy Szkole Podstawowej w Osielsku. Obecnie trwają rozmowy z projektantem. Gdy nastanie ładna pogoda aby plac był gotowy do użytkowania.</w:t>
      </w:r>
      <w:r w:rsidR="00B46C3F" w:rsidRPr="00B46C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</w:p>
    <w:p w:rsidR="004B161C" w:rsidRDefault="004B161C" w:rsidP="004B1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6C3F" w:rsidRPr="004B161C" w:rsidRDefault="00B46C3F" w:rsidP="004B1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46C3F" w:rsidRDefault="00B46C3F" w:rsidP="00B46C3F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6C3F">
        <w:rPr>
          <w:rFonts w:ascii="Times New Roman" w:hAnsi="Times New Roman"/>
          <w:sz w:val="24"/>
          <w:szCs w:val="24"/>
        </w:rPr>
        <w:t xml:space="preserve">Odnośnie Pana wniosku  o poprawę jakości dróg gruntowych, szczególnie ulicy Bocheńskiej w Niwach Gminny Zakład Komunalny w Żołędowie informuje, że dnia 01.03.2024 r. przystąpiono do naprawy ul. Bocheńskiej. Pozostałe drogi gruntowe na terenie gminy naprawiane są sukcesywnie, gdy tylko warunki pogodowe na to pozwalają. </w:t>
      </w:r>
      <w:r>
        <w:rPr>
          <w:rFonts w:ascii="Times New Roman" w:hAnsi="Times New Roman"/>
          <w:sz w:val="24"/>
          <w:szCs w:val="24"/>
        </w:rPr>
        <w:br/>
      </w:r>
      <w:r w:rsidRPr="00B46C3F">
        <w:rPr>
          <w:rFonts w:ascii="Times New Roman" w:hAnsi="Times New Roman"/>
          <w:sz w:val="24"/>
          <w:szCs w:val="24"/>
        </w:rPr>
        <w:t xml:space="preserve">Od 01.03.2024 r. prace są prowadzone </w:t>
      </w:r>
      <w:r>
        <w:rPr>
          <w:rFonts w:ascii="Times New Roman" w:hAnsi="Times New Roman"/>
          <w:sz w:val="24"/>
          <w:szCs w:val="24"/>
        </w:rPr>
        <w:t>przez</w:t>
      </w:r>
      <w:r w:rsidRPr="00B46C3F">
        <w:rPr>
          <w:rFonts w:ascii="Times New Roman" w:hAnsi="Times New Roman"/>
          <w:sz w:val="24"/>
          <w:szCs w:val="24"/>
        </w:rPr>
        <w:t xml:space="preserve"> 2 równiarki.</w:t>
      </w:r>
    </w:p>
    <w:p w:rsidR="00B46C3F" w:rsidRPr="00B46C3F" w:rsidRDefault="00B46C3F" w:rsidP="00B46C3F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03A00" w:rsidRPr="00B03A00" w:rsidRDefault="00B03A00" w:rsidP="00B03A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już informowałem Pana w piśmie z dnia 14.02.2024 r. środki na budowę placu zabaw przy SP w Osielsku zostały zabezpieczone w budżecie gminy na rok 2024, dlatego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A00">
        <w:rPr>
          <w:rFonts w:ascii="Times New Roman" w:eastAsia="Times New Roman" w:hAnsi="Times New Roman" w:cs="Times New Roman"/>
          <w:sz w:val="24"/>
          <w:szCs w:val="24"/>
          <w:lang w:eastAsia="pl-PL"/>
        </w:rPr>
        <w:t>w styczniu br. zostały podjęte działania w tym zakresie. W związku ze specyficzną lokalizacją przedmiotowego placu zabaw należało przeanalizować dostępne rozwiązania tak, aby jak najlepiej wykorzystać bardzo ograniczoną przestrzeń, a urządzenia były rozstawione zgodnie z aktualnymi Warunkami Technicznymi.</w:t>
      </w:r>
    </w:p>
    <w:p w:rsidR="007066C0" w:rsidRPr="00B03A00" w:rsidRDefault="00B03A00" w:rsidP="00B03A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A00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Podpisana została umowa z Projektantką na wykonanie projektu wraz z uzyskaniem zezwolenia na prowadzenie robót budowlanych. Po uzyskaniu koniecznych dokumentów przeprowadzone zostanie rozeznanie cenowe na budowę placu zabaw.</w:t>
      </w:r>
    </w:p>
    <w:sectPr w:rsidR="007066C0" w:rsidRPr="00B03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3028C"/>
    <w:multiLevelType w:val="hybridMultilevel"/>
    <w:tmpl w:val="ACB8AA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93D44"/>
    <w:multiLevelType w:val="hybridMultilevel"/>
    <w:tmpl w:val="1E6A4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9F"/>
    <w:rsid w:val="00300B9F"/>
    <w:rsid w:val="004B161C"/>
    <w:rsid w:val="007066C0"/>
    <w:rsid w:val="007A2C8D"/>
    <w:rsid w:val="007E7188"/>
    <w:rsid w:val="00B03A00"/>
    <w:rsid w:val="00B167F3"/>
    <w:rsid w:val="00B46C3F"/>
    <w:rsid w:val="00D332E7"/>
    <w:rsid w:val="00DC1625"/>
    <w:rsid w:val="00EC139F"/>
    <w:rsid w:val="00ED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188"/>
    <w:pPr>
      <w:ind w:left="720"/>
      <w:contextualSpacing/>
    </w:pPr>
  </w:style>
  <w:style w:type="paragraph" w:styleId="Bezodstpw">
    <w:name w:val="No Spacing"/>
    <w:uiPriority w:val="1"/>
    <w:qFormat/>
    <w:rsid w:val="00B46C3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188"/>
    <w:pPr>
      <w:ind w:left="720"/>
      <w:contextualSpacing/>
    </w:pPr>
  </w:style>
  <w:style w:type="paragraph" w:styleId="Bezodstpw">
    <w:name w:val="No Spacing"/>
    <w:uiPriority w:val="1"/>
    <w:qFormat/>
    <w:rsid w:val="00B46C3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10</cp:revision>
  <dcterms:created xsi:type="dcterms:W3CDTF">2024-03-01T12:57:00Z</dcterms:created>
  <dcterms:modified xsi:type="dcterms:W3CDTF">2024-03-07T12:21:00Z</dcterms:modified>
</cp:coreProperties>
</file>