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 xml:space="preserve">Załącznik </w:t>
      </w:r>
      <w:r w:rsidR="00597A4F">
        <w:rPr>
          <w:rFonts w:ascii="Times New Roman" w:hAnsi="Times New Roman"/>
          <w:sz w:val="20"/>
          <w:szCs w:val="20"/>
        </w:rPr>
        <w:t>Nr 1</w:t>
      </w:r>
      <w:r>
        <w:rPr>
          <w:rFonts w:ascii="Times New Roman" w:hAnsi="Times New Roman"/>
          <w:sz w:val="20"/>
          <w:szCs w:val="20"/>
        </w:rPr>
        <w:t>do sprawozdania Wójta</w:t>
      </w:r>
      <w:r w:rsidR="00E52EBD">
        <w:rPr>
          <w:rFonts w:ascii="Times New Roman" w:hAnsi="Times New Roman"/>
          <w:sz w:val="20"/>
          <w:szCs w:val="20"/>
        </w:rPr>
        <w:t xml:space="preserve"> na sesję RG dnia </w:t>
      </w:r>
      <w:r w:rsidR="00E81FEC">
        <w:rPr>
          <w:rFonts w:ascii="Times New Roman" w:hAnsi="Times New Roman"/>
          <w:sz w:val="20"/>
          <w:szCs w:val="20"/>
        </w:rPr>
        <w:t xml:space="preserve">20 lutego </w:t>
      </w:r>
      <w:r w:rsidR="003B3DE9">
        <w:rPr>
          <w:rFonts w:ascii="Times New Roman" w:hAnsi="Times New Roman"/>
          <w:sz w:val="20"/>
          <w:szCs w:val="20"/>
        </w:rPr>
        <w:t>202</w:t>
      </w:r>
      <w:r w:rsidR="00C876E4">
        <w:rPr>
          <w:rFonts w:ascii="Times New Roman" w:hAnsi="Times New Roman"/>
          <w:sz w:val="20"/>
          <w:szCs w:val="20"/>
        </w:rPr>
        <w:t>4</w:t>
      </w:r>
      <w:r w:rsidR="003B3DE9">
        <w:rPr>
          <w:rFonts w:ascii="Times New Roman" w:hAnsi="Times New Roman"/>
          <w:sz w:val="20"/>
          <w:szCs w:val="20"/>
        </w:rPr>
        <w:t xml:space="preserve"> r.</w:t>
      </w:r>
    </w:p>
    <w:p w:rsidR="005D51DA" w:rsidRDefault="005D51DA" w:rsidP="00BD6DC4">
      <w:pPr>
        <w:spacing w:after="0" w:line="240" w:lineRule="auto"/>
        <w:jc w:val="both"/>
        <w:rPr>
          <w:rFonts w:ascii="Times New Roman" w:hAnsi="Times New Roman"/>
          <w:sz w:val="20"/>
          <w:szCs w:val="20"/>
        </w:rPr>
      </w:pPr>
    </w:p>
    <w:p w:rsidR="00234F22" w:rsidRPr="00176DAC" w:rsidRDefault="006B02BA" w:rsidP="00234F22">
      <w:pPr>
        <w:spacing w:after="60" w:line="240" w:lineRule="auto"/>
        <w:jc w:val="center"/>
        <w:rPr>
          <w:rFonts w:ascii="Times New Roman" w:eastAsiaTheme="minorHAnsi" w:hAnsi="Times New Roman"/>
          <w:b/>
        </w:rPr>
      </w:pPr>
      <w:r w:rsidRPr="00176DAC">
        <w:rPr>
          <w:rFonts w:ascii="Times New Roman" w:eastAsiaTheme="minorHAnsi" w:hAnsi="Times New Roman"/>
          <w:b/>
        </w:rPr>
        <w:t>Realizacja p</w:t>
      </w:r>
      <w:r w:rsidR="00234F22" w:rsidRPr="00176DAC">
        <w:rPr>
          <w:rFonts w:ascii="Times New Roman" w:eastAsiaTheme="minorHAnsi" w:hAnsi="Times New Roman"/>
          <w:b/>
        </w:rPr>
        <w:t>lan</w:t>
      </w:r>
      <w:r w:rsidRPr="00176DAC">
        <w:rPr>
          <w:rFonts w:ascii="Times New Roman" w:eastAsiaTheme="minorHAnsi" w:hAnsi="Times New Roman"/>
          <w:b/>
        </w:rPr>
        <w:t>u</w:t>
      </w:r>
      <w:r w:rsidR="00234F22" w:rsidRPr="00176DAC">
        <w:rPr>
          <w:rFonts w:ascii="Times New Roman" w:eastAsiaTheme="minorHAnsi" w:hAnsi="Times New Roman"/>
          <w:b/>
        </w:rPr>
        <w:t xml:space="preserve"> postępowań o udzielenie zamówień publicznych</w:t>
      </w:r>
      <w:r w:rsidR="00C876E4" w:rsidRPr="00176DAC">
        <w:rPr>
          <w:rFonts w:ascii="Times New Roman" w:eastAsiaTheme="minorHAnsi" w:hAnsi="Times New Roman"/>
          <w:b/>
        </w:rPr>
        <w:t xml:space="preserve"> z 2023 r.</w:t>
      </w:r>
      <w:r w:rsidR="00234F22" w:rsidRPr="00176DAC">
        <w:rPr>
          <w:rFonts w:ascii="Times New Roman" w:eastAsiaTheme="minorHAnsi" w:hAnsi="Times New Roman"/>
          <w:b/>
        </w:rPr>
        <w:t xml:space="preserve"> </w:t>
      </w:r>
      <w:r w:rsidR="001375F7" w:rsidRPr="00176DAC">
        <w:rPr>
          <w:rFonts w:ascii="Times New Roman" w:eastAsiaTheme="minorHAnsi" w:hAnsi="Times New Roman"/>
          <w:b/>
        </w:rPr>
        <w:t xml:space="preserve">- </w:t>
      </w:r>
      <w:r w:rsidR="008C000F" w:rsidRPr="00176DAC">
        <w:rPr>
          <w:rFonts w:ascii="Times New Roman" w:eastAsiaTheme="minorHAnsi" w:hAnsi="Times New Roman"/>
          <w:b/>
        </w:rPr>
        <w:t xml:space="preserve">zamówienia i rozstrzygnięcia </w:t>
      </w:r>
      <w:r w:rsidR="00C876E4" w:rsidRPr="00176DAC">
        <w:rPr>
          <w:rFonts w:ascii="Times New Roman" w:eastAsiaTheme="minorHAnsi" w:hAnsi="Times New Roman"/>
          <w:b/>
        </w:rPr>
        <w:t xml:space="preserve">przetargów </w:t>
      </w:r>
      <w:r w:rsidRPr="00176DAC">
        <w:rPr>
          <w:rFonts w:ascii="Times New Roman" w:eastAsiaTheme="minorHAnsi" w:hAnsi="Times New Roman"/>
          <w:b/>
        </w:rPr>
        <w:t>od</w:t>
      </w:r>
      <w:r w:rsidR="00C876E4" w:rsidRPr="00176DAC">
        <w:rPr>
          <w:rFonts w:ascii="Times New Roman" w:eastAsiaTheme="minorHAnsi" w:hAnsi="Times New Roman"/>
          <w:b/>
        </w:rPr>
        <w:t xml:space="preserve"> </w:t>
      </w:r>
      <w:r w:rsidR="001E3973" w:rsidRPr="00176DAC">
        <w:rPr>
          <w:rFonts w:ascii="Times New Roman" w:eastAsiaTheme="minorHAnsi" w:hAnsi="Times New Roman"/>
          <w:b/>
        </w:rPr>
        <w:t>18 grudnia 2023 r.</w:t>
      </w:r>
    </w:p>
    <w:tbl>
      <w:tblPr>
        <w:tblStyle w:val="Tabela-Siatka1"/>
        <w:tblW w:w="14850" w:type="dxa"/>
        <w:tblLayout w:type="fixed"/>
        <w:tblLook w:val="04A0" w:firstRow="1" w:lastRow="0" w:firstColumn="1" w:lastColumn="0" w:noHBand="0" w:noVBand="1"/>
      </w:tblPr>
      <w:tblGrid>
        <w:gridCol w:w="705"/>
        <w:gridCol w:w="2238"/>
        <w:gridCol w:w="1701"/>
        <w:gridCol w:w="10206"/>
      </w:tblGrid>
      <w:tr w:rsidR="00234F22" w:rsidRPr="00234F22" w:rsidTr="00AA5802">
        <w:tc>
          <w:tcPr>
            <w:tcW w:w="705" w:type="dxa"/>
            <w:vMerge w:val="restart"/>
            <w:textDirection w:val="btLr"/>
          </w:tcPr>
          <w:p w:rsidR="00234F22" w:rsidRPr="00234F22" w:rsidRDefault="002A2DE4" w:rsidP="002A2DE4">
            <w:pPr>
              <w:rPr>
                <w:rFonts w:ascii="Times New Roman" w:eastAsiaTheme="minorHAnsi" w:hAnsi="Times New Roman"/>
                <w:b/>
                <w:sz w:val="21"/>
                <w:szCs w:val="21"/>
              </w:rPr>
            </w:pPr>
            <w:r w:rsidRPr="002A2DE4">
              <w:rPr>
                <w:rFonts w:ascii="Times New Roman" w:eastAsiaTheme="minorHAnsi" w:hAnsi="Times New Roman"/>
                <w:b/>
                <w:sz w:val="21"/>
                <w:szCs w:val="21"/>
              </w:rPr>
              <w:t>Realizuje jednostka</w:t>
            </w:r>
          </w:p>
        </w:tc>
        <w:tc>
          <w:tcPr>
            <w:tcW w:w="2238" w:type="dxa"/>
          </w:tcPr>
          <w:p w:rsidR="00234F22" w:rsidRPr="00234F22" w:rsidRDefault="00234F22" w:rsidP="0018605E">
            <w:pPr>
              <w:spacing w:before="60" w:after="60"/>
              <w:jc w:val="center"/>
              <w:rPr>
                <w:rFonts w:ascii="Times New Roman" w:eastAsiaTheme="minorHAnsi" w:hAnsi="Times New Roman"/>
                <w:b/>
              </w:rPr>
            </w:pPr>
            <w:r w:rsidRPr="00234F22">
              <w:rPr>
                <w:rFonts w:ascii="Times New Roman" w:eastAsiaTheme="minorHAnsi" w:hAnsi="Times New Roman"/>
                <w:b/>
              </w:rPr>
              <w:t>Przedmiot zamówienia</w:t>
            </w:r>
          </w:p>
        </w:tc>
        <w:tc>
          <w:tcPr>
            <w:tcW w:w="1701" w:type="dxa"/>
          </w:tcPr>
          <w:p w:rsidR="00234F22" w:rsidRPr="00234F22" w:rsidRDefault="00234F22" w:rsidP="0018605E">
            <w:pPr>
              <w:spacing w:before="60" w:after="60"/>
              <w:jc w:val="center"/>
              <w:rPr>
                <w:rFonts w:ascii="Times New Roman" w:eastAsiaTheme="minorHAnsi" w:hAnsi="Times New Roman"/>
                <w:b/>
              </w:rPr>
            </w:pPr>
            <w:r w:rsidRPr="00234F22">
              <w:rPr>
                <w:rFonts w:ascii="Times New Roman" w:eastAsiaTheme="minorHAnsi" w:hAnsi="Times New Roman"/>
                <w:b/>
              </w:rPr>
              <w:t xml:space="preserve">Orientacyjna wartość netto </w:t>
            </w:r>
          </w:p>
        </w:tc>
        <w:tc>
          <w:tcPr>
            <w:tcW w:w="10206" w:type="dxa"/>
          </w:tcPr>
          <w:p w:rsidR="00234F22" w:rsidRPr="00234F22" w:rsidRDefault="00234F22" w:rsidP="0018605E">
            <w:pPr>
              <w:spacing w:before="60" w:after="60"/>
              <w:jc w:val="center"/>
              <w:rPr>
                <w:rFonts w:ascii="Times New Roman" w:eastAsiaTheme="minorHAnsi" w:hAnsi="Times New Roman"/>
                <w:b/>
              </w:rPr>
            </w:pPr>
            <w:r w:rsidRPr="00234F22">
              <w:rPr>
                <w:rFonts w:ascii="Times New Roman" w:eastAsiaTheme="minorHAnsi" w:hAnsi="Times New Roman"/>
                <w:b/>
              </w:rPr>
              <w:t xml:space="preserve">Informacje o przygotowaniu przetargu </w:t>
            </w:r>
            <w:r w:rsidRPr="00234F22">
              <w:rPr>
                <w:rFonts w:ascii="Times New Roman" w:eastAsiaTheme="minorHAnsi" w:hAnsi="Times New Roman"/>
                <w:b/>
              </w:rPr>
              <w:br/>
              <w:t>oraz planowane terminy realizacji*</w:t>
            </w:r>
          </w:p>
        </w:tc>
      </w:tr>
      <w:tr w:rsidR="00234F22" w:rsidRPr="00234F22" w:rsidTr="00AA5802">
        <w:trPr>
          <w:trHeight w:val="90"/>
        </w:trPr>
        <w:tc>
          <w:tcPr>
            <w:tcW w:w="705" w:type="dxa"/>
            <w:vMerge/>
            <w:tcBorders>
              <w:bottom w:val="sing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4145" w:type="dxa"/>
            <w:gridSpan w:val="3"/>
          </w:tcPr>
          <w:p w:rsidR="00234F22" w:rsidRPr="00234F22" w:rsidRDefault="00234F22" w:rsidP="00234F22">
            <w:pPr>
              <w:spacing w:before="60" w:after="60"/>
              <w:rPr>
                <w:rFonts w:ascii="Times New Roman" w:eastAsiaTheme="minorHAnsi" w:hAnsi="Times New Roman"/>
                <w:b/>
                <w:sz w:val="21"/>
                <w:szCs w:val="21"/>
              </w:rPr>
            </w:pPr>
            <w:r w:rsidRPr="00234F22">
              <w:rPr>
                <w:rFonts w:ascii="Times New Roman" w:eastAsiaTheme="minorHAnsi" w:hAnsi="Times New Roman"/>
                <w:b/>
                <w:sz w:val="21"/>
                <w:szCs w:val="21"/>
              </w:rPr>
              <w:t xml:space="preserve">                       </w:t>
            </w:r>
            <w:r w:rsidR="00AA5802">
              <w:rPr>
                <w:rFonts w:ascii="Times New Roman" w:eastAsiaTheme="minorHAnsi" w:hAnsi="Times New Roman"/>
                <w:b/>
                <w:sz w:val="21"/>
                <w:szCs w:val="21"/>
              </w:rPr>
              <w:t xml:space="preserve">           </w:t>
            </w:r>
            <w:r w:rsidRPr="00234F22">
              <w:rPr>
                <w:rFonts w:ascii="Times New Roman" w:eastAsiaTheme="minorHAnsi" w:hAnsi="Times New Roman"/>
                <w:b/>
                <w:sz w:val="21"/>
                <w:szCs w:val="21"/>
              </w:rPr>
              <w:t xml:space="preserve">               Roboty budowlane</w:t>
            </w:r>
          </w:p>
        </w:tc>
      </w:tr>
      <w:tr w:rsidR="00676176" w:rsidRPr="00234F22" w:rsidTr="00AA5802">
        <w:trPr>
          <w:trHeight w:val="6966"/>
        </w:trPr>
        <w:tc>
          <w:tcPr>
            <w:tcW w:w="705" w:type="dxa"/>
            <w:vMerge w:val="restart"/>
            <w:tcBorders>
              <w:bottom w:val="single" w:sz="4" w:space="0" w:color="auto"/>
            </w:tcBorders>
            <w:textDirection w:val="btLr"/>
          </w:tcPr>
          <w:p w:rsidR="00676176" w:rsidRPr="00234F22" w:rsidRDefault="00676176" w:rsidP="002A2DE4">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 Osielsko</w:t>
            </w:r>
          </w:p>
        </w:tc>
        <w:tc>
          <w:tcPr>
            <w:tcW w:w="2238" w:type="dxa"/>
          </w:tcPr>
          <w:p w:rsidR="00676176" w:rsidRDefault="00676176" w:rsidP="00F41B91">
            <w:pPr>
              <w:spacing w:before="120" w:after="60"/>
              <w:rPr>
                <w:rFonts w:ascii="Times New Roman" w:eastAsiaTheme="minorHAnsi" w:hAnsi="Times New Roman"/>
              </w:rPr>
            </w:pPr>
            <w:r w:rsidRPr="00E25A9C">
              <w:rPr>
                <w:rFonts w:ascii="Times New Roman" w:eastAsiaTheme="minorHAnsi" w:hAnsi="Times New Roman"/>
              </w:rPr>
              <w:t xml:space="preserve">Przebudowa </w:t>
            </w:r>
            <w:r>
              <w:rPr>
                <w:rFonts w:ascii="Times New Roman" w:eastAsiaTheme="minorHAnsi" w:hAnsi="Times New Roman"/>
              </w:rPr>
              <w:br/>
            </w:r>
            <w:r w:rsidRPr="00E25A9C">
              <w:rPr>
                <w:rFonts w:ascii="Times New Roman" w:eastAsiaTheme="minorHAnsi" w:hAnsi="Times New Roman"/>
              </w:rPr>
              <w:t>i rozbudowa budynku Ośrodka Zdrowia wraz z wew. i zew</w:t>
            </w:r>
            <w:r>
              <w:rPr>
                <w:rFonts w:ascii="Times New Roman" w:eastAsiaTheme="minorHAnsi" w:hAnsi="Times New Roman"/>
              </w:rPr>
              <w:t>n</w:t>
            </w:r>
            <w:r w:rsidRPr="00E25A9C">
              <w:rPr>
                <w:rFonts w:ascii="Times New Roman" w:eastAsiaTheme="minorHAnsi" w:hAnsi="Times New Roman"/>
              </w:rPr>
              <w:t>. infrastrukturą tech</w:t>
            </w:r>
            <w:r>
              <w:rPr>
                <w:rFonts w:ascii="Times New Roman" w:eastAsiaTheme="minorHAnsi" w:hAnsi="Times New Roman"/>
              </w:rPr>
              <w:t>n</w:t>
            </w:r>
            <w:r w:rsidRPr="00E25A9C">
              <w:rPr>
                <w:rFonts w:ascii="Times New Roman" w:eastAsiaTheme="minorHAnsi" w:hAnsi="Times New Roman"/>
              </w:rPr>
              <w:t xml:space="preserve">. oraz zmiana sposobu użytkowania piętra z funkcji mieszkalnej </w:t>
            </w:r>
            <w:r>
              <w:rPr>
                <w:rFonts w:ascii="Times New Roman" w:eastAsiaTheme="minorHAnsi" w:hAnsi="Times New Roman"/>
              </w:rPr>
              <w:br/>
            </w:r>
            <w:r w:rsidRPr="00E25A9C">
              <w:rPr>
                <w:rFonts w:ascii="Times New Roman" w:eastAsiaTheme="minorHAnsi" w:hAnsi="Times New Roman"/>
              </w:rPr>
              <w:t xml:space="preserve">na usługową </w:t>
            </w:r>
            <w:r>
              <w:rPr>
                <w:rFonts w:ascii="Times New Roman" w:eastAsiaTheme="minorHAnsi" w:hAnsi="Times New Roman"/>
              </w:rPr>
              <w:br/>
            </w:r>
            <w:r w:rsidRPr="00E25A9C">
              <w:rPr>
                <w:rFonts w:ascii="Times New Roman" w:eastAsiaTheme="minorHAnsi" w:hAnsi="Times New Roman"/>
              </w:rPr>
              <w:t>w Maksymilianowie</w:t>
            </w:r>
          </w:p>
          <w:p w:rsidR="00676176" w:rsidRDefault="00676176" w:rsidP="00F41B91">
            <w:pPr>
              <w:spacing w:before="120" w:after="60"/>
              <w:rPr>
                <w:rFonts w:ascii="Times New Roman" w:eastAsiaTheme="minorHAnsi" w:hAnsi="Times New Roman"/>
              </w:rPr>
            </w:pPr>
          </w:p>
          <w:p w:rsidR="00676176" w:rsidRDefault="00676176" w:rsidP="00F41B91">
            <w:pPr>
              <w:spacing w:before="120" w:after="60"/>
              <w:rPr>
                <w:rFonts w:ascii="Times New Roman" w:eastAsiaTheme="minorHAnsi" w:hAnsi="Times New Roman"/>
              </w:rPr>
            </w:pPr>
          </w:p>
          <w:p w:rsidR="00676176" w:rsidRDefault="00676176" w:rsidP="00F41B91">
            <w:pPr>
              <w:spacing w:before="120" w:after="60"/>
              <w:rPr>
                <w:rFonts w:ascii="Times New Roman" w:eastAsiaTheme="minorHAnsi" w:hAnsi="Times New Roman"/>
              </w:rPr>
            </w:pPr>
          </w:p>
          <w:p w:rsidR="00676176" w:rsidRDefault="00676176" w:rsidP="00F41B91">
            <w:pPr>
              <w:spacing w:before="120" w:after="60"/>
              <w:rPr>
                <w:rFonts w:ascii="Times New Roman" w:eastAsiaTheme="minorHAnsi" w:hAnsi="Times New Roman"/>
              </w:rPr>
            </w:pPr>
          </w:p>
          <w:p w:rsidR="00676176" w:rsidRPr="00024D18" w:rsidRDefault="00676176" w:rsidP="00F41B91">
            <w:pPr>
              <w:spacing w:before="120" w:after="60"/>
              <w:rPr>
                <w:rFonts w:ascii="Times New Roman" w:eastAsiaTheme="minorHAnsi" w:hAnsi="Times New Roman"/>
              </w:rPr>
            </w:pPr>
          </w:p>
        </w:tc>
        <w:tc>
          <w:tcPr>
            <w:tcW w:w="1701" w:type="dxa"/>
          </w:tcPr>
          <w:p w:rsidR="00676176" w:rsidRDefault="00676176" w:rsidP="00E25A9C">
            <w:pPr>
              <w:spacing w:before="120" w:after="60"/>
              <w:jc w:val="center"/>
              <w:rPr>
                <w:rFonts w:ascii="Times New Roman" w:eastAsiaTheme="minorHAnsi" w:hAnsi="Times New Roman"/>
              </w:rPr>
            </w:pPr>
            <w:r>
              <w:rPr>
                <w:rFonts w:ascii="Times New Roman" w:eastAsiaTheme="minorHAnsi" w:hAnsi="Times New Roman"/>
              </w:rPr>
              <w:t>Wartość szacowana netto:</w:t>
            </w:r>
            <w:r>
              <w:rPr>
                <w:rFonts w:ascii="Times New Roman" w:eastAsiaTheme="minorHAnsi" w:hAnsi="Times New Roman"/>
              </w:rPr>
              <w:br/>
            </w:r>
            <w:r w:rsidRPr="00E25A9C">
              <w:rPr>
                <w:rFonts w:ascii="Times New Roman" w:eastAsiaTheme="minorHAnsi" w:hAnsi="Times New Roman"/>
              </w:rPr>
              <w:t>1</w:t>
            </w:r>
            <w:r>
              <w:rPr>
                <w:rFonts w:ascii="Times New Roman" w:eastAsiaTheme="minorHAnsi" w:hAnsi="Times New Roman"/>
              </w:rPr>
              <w:t>.</w:t>
            </w:r>
            <w:r w:rsidRPr="00E25A9C">
              <w:rPr>
                <w:rFonts w:ascii="Times New Roman" w:eastAsiaTheme="minorHAnsi" w:hAnsi="Times New Roman"/>
              </w:rPr>
              <w:t>460</w:t>
            </w:r>
            <w:r>
              <w:rPr>
                <w:rFonts w:ascii="Times New Roman" w:eastAsiaTheme="minorHAnsi" w:hAnsi="Times New Roman"/>
              </w:rPr>
              <w:t>.</w:t>
            </w:r>
            <w:r w:rsidRPr="00E25A9C">
              <w:rPr>
                <w:rFonts w:ascii="Times New Roman" w:eastAsiaTheme="minorHAnsi" w:hAnsi="Times New Roman"/>
              </w:rPr>
              <w:t>000,00</w:t>
            </w:r>
            <w:r>
              <w:rPr>
                <w:rFonts w:ascii="Times New Roman" w:eastAsiaTheme="minorHAnsi" w:hAnsi="Times New Roman"/>
              </w:rPr>
              <w:t xml:space="preserve"> zł</w:t>
            </w:r>
          </w:p>
          <w:p w:rsidR="00676176" w:rsidRDefault="00676176" w:rsidP="00E25A9C">
            <w:pPr>
              <w:spacing w:before="120" w:after="60"/>
              <w:jc w:val="center"/>
              <w:rPr>
                <w:rFonts w:ascii="Times New Roman" w:eastAsiaTheme="minorHAnsi" w:hAnsi="Times New Roman"/>
              </w:rPr>
            </w:pPr>
          </w:p>
          <w:p w:rsidR="00676176" w:rsidRPr="00024D18" w:rsidRDefault="00676176" w:rsidP="008E0760">
            <w:pPr>
              <w:spacing w:before="120" w:after="60"/>
              <w:jc w:val="center"/>
              <w:rPr>
                <w:rFonts w:ascii="Times New Roman" w:eastAsiaTheme="minorHAnsi" w:hAnsi="Times New Roman"/>
              </w:rPr>
            </w:pPr>
            <w:r w:rsidRPr="008E0760">
              <w:rPr>
                <w:rFonts w:ascii="Times New Roman" w:eastAsiaTheme="minorHAnsi" w:hAnsi="Times New Roman"/>
              </w:rPr>
              <w:t xml:space="preserve">Kwota </w:t>
            </w:r>
            <w:r>
              <w:rPr>
                <w:rFonts w:ascii="Times New Roman" w:eastAsiaTheme="minorHAnsi" w:hAnsi="Times New Roman"/>
              </w:rPr>
              <w:t xml:space="preserve">brutto </w:t>
            </w:r>
            <w:r w:rsidRPr="008E0760">
              <w:rPr>
                <w:rFonts w:ascii="Times New Roman" w:eastAsiaTheme="minorHAnsi" w:hAnsi="Times New Roman"/>
              </w:rPr>
              <w:t>przeznaczo</w:t>
            </w:r>
            <w:r>
              <w:rPr>
                <w:rFonts w:ascii="Times New Roman" w:eastAsiaTheme="minorHAnsi" w:hAnsi="Times New Roman"/>
              </w:rPr>
              <w:t xml:space="preserve">na na sfinansowanie zamówienia </w:t>
            </w:r>
            <w:r w:rsidRPr="008E0760">
              <w:rPr>
                <w:rFonts w:ascii="Times New Roman" w:eastAsiaTheme="minorHAnsi" w:hAnsi="Times New Roman"/>
              </w:rPr>
              <w:t>1</w:t>
            </w:r>
            <w:r>
              <w:rPr>
                <w:rFonts w:ascii="Times New Roman" w:eastAsiaTheme="minorHAnsi" w:hAnsi="Times New Roman"/>
              </w:rPr>
              <w:t>.</w:t>
            </w:r>
            <w:r w:rsidRPr="008E0760">
              <w:rPr>
                <w:rFonts w:ascii="Times New Roman" w:eastAsiaTheme="minorHAnsi" w:hAnsi="Times New Roman"/>
              </w:rPr>
              <w:t>800</w:t>
            </w:r>
            <w:r>
              <w:rPr>
                <w:rFonts w:ascii="Times New Roman" w:eastAsiaTheme="minorHAnsi" w:hAnsi="Times New Roman"/>
              </w:rPr>
              <w:t>.</w:t>
            </w:r>
            <w:r w:rsidRPr="008E0760">
              <w:rPr>
                <w:rFonts w:ascii="Times New Roman" w:eastAsiaTheme="minorHAnsi" w:hAnsi="Times New Roman"/>
              </w:rPr>
              <w:t xml:space="preserve">000 </w:t>
            </w:r>
            <w:r>
              <w:rPr>
                <w:rFonts w:ascii="Times New Roman" w:eastAsiaTheme="minorHAnsi" w:hAnsi="Times New Roman"/>
              </w:rPr>
              <w:t>zł</w:t>
            </w:r>
          </w:p>
        </w:tc>
        <w:tc>
          <w:tcPr>
            <w:tcW w:w="10206" w:type="dxa"/>
          </w:tcPr>
          <w:p w:rsidR="00676176" w:rsidRDefault="00676176" w:rsidP="00676176">
            <w:pPr>
              <w:spacing w:before="120" w:after="60"/>
              <w:ind w:right="-108"/>
              <w:rPr>
                <w:rFonts w:ascii="Times New Roman" w:hAnsi="Times New Roman"/>
              </w:rPr>
            </w:pPr>
            <w:r w:rsidRPr="008E0760">
              <w:rPr>
                <w:rFonts w:ascii="Times New Roman" w:hAnsi="Times New Roman"/>
              </w:rPr>
              <w:t>Przetarg ogłoszono 13 listopada z terminem składania ofert do 1 grudnia br.</w:t>
            </w:r>
            <w:r>
              <w:rPr>
                <w:rFonts w:ascii="Times New Roman" w:hAnsi="Times New Roman"/>
              </w:rPr>
              <w:t xml:space="preserve"> </w:t>
            </w:r>
            <w:r w:rsidRPr="008E0760">
              <w:rPr>
                <w:rFonts w:ascii="Times New Roman" w:hAnsi="Times New Roman"/>
              </w:rPr>
              <w:t xml:space="preserve">Termin realizacji określony </w:t>
            </w:r>
            <w:r>
              <w:rPr>
                <w:rFonts w:ascii="Times New Roman" w:hAnsi="Times New Roman"/>
              </w:rPr>
              <w:br/>
            </w:r>
            <w:r w:rsidRPr="008E0760">
              <w:rPr>
                <w:rFonts w:ascii="Times New Roman" w:hAnsi="Times New Roman"/>
              </w:rPr>
              <w:t>w SWZ:  10 miesięcy od dnia podpisania umowy</w:t>
            </w:r>
            <w:r>
              <w:rPr>
                <w:rFonts w:ascii="Times New Roman" w:hAnsi="Times New Roman"/>
              </w:rPr>
              <w:t xml:space="preserve">. </w:t>
            </w:r>
            <w:hyperlink r:id="rId8" w:history="1">
              <w:r w:rsidRPr="008E0760">
                <w:rPr>
                  <w:rStyle w:val="Hipercze"/>
                  <w:rFonts w:ascii="Times New Roman" w:hAnsi="Times New Roman"/>
                </w:rPr>
                <w:t>https://ezamowienia.gov.pl/mp-client/search/list/ocds-148610-072037c3-8215-11ee-a60c-9ec5599dddc1</w:t>
              </w:r>
            </w:hyperlink>
            <w:r w:rsidRPr="008E0760">
              <w:rPr>
                <w:rFonts w:ascii="Times New Roman" w:hAnsi="Times New Roman"/>
              </w:rPr>
              <w:t xml:space="preserve"> </w:t>
            </w:r>
            <w:r>
              <w:rPr>
                <w:rFonts w:ascii="Times New Roman" w:hAnsi="Times New Roman"/>
              </w:rPr>
              <w:t xml:space="preserve"> </w:t>
            </w:r>
            <w:r w:rsidRPr="008E0760">
              <w:rPr>
                <w:rFonts w:ascii="Times New Roman" w:hAnsi="Times New Roman"/>
              </w:rPr>
              <w:t>Informacja z otwarcia ofert:</w:t>
            </w:r>
          </w:p>
          <w:tbl>
            <w:tblPr>
              <w:tblW w:w="9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8080"/>
              <w:gridCol w:w="1559"/>
            </w:tblGrid>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ind w:left="130" w:hanging="175"/>
                    <w:rPr>
                      <w:rFonts w:ascii="Times New Roman" w:eastAsia="Times New Roman" w:hAnsi="Times New Roman"/>
                      <w:b/>
                      <w:sz w:val="16"/>
                      <w:szCs w:val="16"/>
                      <w:lang w:eastAsia="pl-PL"/>
                    </w:rPr>
                  </w:pPr>
                </w:p>
              </w:tc>
              <w:tc>
                <w:tcPr>
                  <w:tcW w:w="8080"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rPr>
                      <w:rFonts w:ascii="Times New Roman" w:eastAsia="Times New Roman" w:hAnsi="Times New Roman"/>
                      <w:b/>
                      <w:sz w:val="20"/>
                      <w:szCs w:val="20"/>
                      <w:lang w:eastAsia="pl-PL"/>
                    </w:rPr>
                  </w:pPr>
                  <w:r w:rsidRPr="00676176">
                    <w:rPr>
                      <w:rFonts w:ascii="Times New Roman" w:eastAsia="Times New Roman" w:hAnsi="Times New Roman"/>
                      <w:b/>
                      <w:sz w:val="20"/>
                      <w:szCs w:val="20"/>
                      <w:lang w:eastAsia="pl-PL"/>
                    </w:rPr>
                    <w:t>Wykonawca</w:t>
                  </w:r>
                </w:p>
              </w:tc>
              <w:tc>
                <w:tcPr>
                  <w:tcW w:w="1559"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rPr>
                      <w:rFonts w:ascii="Times New Roman" w:eastAsia="Times New Roman" w:hAnsi="Times New Roman"/>
                      <w:b/>
                      <w:sz w:val="20"/>
                      <w:szCs w:val="20"/>
                      <w:lang w:eastAsia="pl-PL"/>
                    </w:rPr>
                  </w:pPr>
                  <w:r w:rsidRPr="00676176">
                    <w:rPr>
                      <w:rFonts w:ascii="Times New Roman" w:eastAsia="Times New Roman" w:hAnsi="Times New Roman"/>
                      <w:b/>
                      <w:sz w:val="20"/>
                      <w:szCs w:val="20"/>
                      <w:lang w:eastAsia="pl-PL"/>
                    </w:rPr>
                    <w:t>Cena brutto</w:t>
                  </w:r>
                  <w:r w:rsidR="00D4714C">
                    <w:rPr>
                      <w:rFonts w:ascii="Times New Roman" w:eastAsia="Times New Roman" w:hAnsi="Times New Roman"/>
                      <w:b/>
                      <w:sz w:val="20"/>
                      <w:szCs w:val="20"/>
                      <w:lang w:eastAsia="pl-PL"/>
                    </w:rPr>
                    <w:t xml:space="preserve"> zł</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 xml:space="preserve">Usługi Ogólnobudowlane Janusz Rakowski, Tuszyny 3, 86-182 Świekatowo, NIP </w:t>
                  </w:r>
                  <w:r w:rsidRPr="00AA5802">
                    <w:rPr>
                      <w:rFonts w:ascii="Times New Roman" w:eastAsia="Times New Roman" w:hAnsi="Times New Roman"/>
                      <w:sz w:val="18"/>
                      <w:szCs w:val="18"/>
                      <w:lang w:eastAsia="pl-PL"/>
                    </w:rPr>
                    <w:t>5591865905</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2 509 200,00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Zakład Ogólnobudowlany Waldemar Flak, Rudki 9/2, 62-240 Trzemeszno, NIP 7842012651</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3 326 247,65 </w:t>
                  </w:r>
                </w:p>
              </w:tc>
            </w:tr>
            <w:tr w:rsidR="00676176" w:rsidRPr="001E3973" w:rsidTr="00AA5802">
              <w:trPr>
                <w:trHeight w:val="238"/>
              </w:trPr>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KOR-POL INVEST Sp. z o.o., ul. Dąbrowa 35, 85-147 Bydgoszcz, NIP 9532640443</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2 950 000,00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 xml:space="preserve">Zakład Ogólnobudowlany BUD-MEX Grzegorz Brzezinski, ul. Świecka 74/76, 89-500 Tuchola, NIP 5611019474 </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3 320 000,00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Przedsiębiorstwo Usługowo – Handlowe AS-BUD, Sławomir Górka, ul. Bydgoska 6,. 86-120 Pruszcz, NIP 9531861751</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2 345 000,01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NEL-BUD Alicja Tomaszewska, Rywałd 59, 87-220 Radzyń Chełmiński, NIP 8762462619</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2 785 000,00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WITEBUD Sp. z o.o., ul. Dworcowa 110, 85-010 Bydgoszcz, NIP 9532549027</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3 068 607,69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Przeds. Organizacji Budownictwa, POBUD Sp. z o.o., ul. Adama Grzymały Siedleckiego 14, 85-868 Bydgoszcz, NIP 5540235689</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3 971 238,80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1E3973" w:rsidRDefault="00676176" w:rsidP="00676176">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9</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BAUPOL Sp. z o.o., ul. Przemysłowa 14a, 85-758 Bydgoszcz, NIP 5540315796</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3 706 397,78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rPr>
                      <w:rFonts w:ascii="Times New Roman" w:eastAsia="Times New Roman" w:hAnsi="Times New Roman"/>
                      <w:sz w:val="12"/>
                      <w:szCs w:val="12"/>
                      <w:lang w:eastAsia="pl-PL"/>
                    </w:rPr>
                  </w:pPr>
                  <w:r w:rsidRPr="00676176">
                    <w:rPr>
                      <w:rFonts w:ascii="Times New Roman" w:eastAsia="Times New Roman" w:hAnsi="Times New Roman"/>
                      <w:sz w:val="12"/>
                      <w:szCs w:val="12"/>
                      <w:lang w:eastAsia="pl-PL"/>
                    </w:rPr>
                    <w:t>10</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BWJ INWESTYCJE Sp. z o.o., ul. Smoleńska 53, 85-871 Bydgoszcz, NIP 9532645653</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676176">
                  <w:pPr>
                    <w:spacing w:before="4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3 249 000,00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11</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 xml:space="preserve">Przeds. Handlowo – Usługowe, Jacek Jakubczak, ul. J. Przybory 2/39, 85-791 Bydgoszcz, </w:t>
                  </w:r>
                  <w:r w:rsidR="00C876E4" w:rsidRPr="00AA5802">
                    <w:rPr>
                      <w:rFonts w:ascii="Times New Roman" w:eastAsia="Times New Roman" w:hAnsi="Times New Roman"/>
                      <w:sz w:val="21"/>
                      <w:szCs w:val="21"/>
                      <w:lang w:eastAsia="pl-PL"/>
                    </w:rPr>
                    <w:br/>
                  </w:r>
                  <w:r w:rsidRPr="00AA5802">
                    <w:rPr>
                      <w:rFonts w:ascii="Times New Roman" w:eastAsia="Times New Roman" w:hAnsi="Times New Roman"/>
                      <w:sz w:val="21"/>
                      <w:szCs w:val="21"/>
                      <w:lang w:eastAsia="pl-PL"/>
                    </w:rPr>
                    <w:t>NIP 5542272200</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7A673F">
                  <w:pPr>
                    <w:spacing w:before="6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2 790 347,79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12</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EMBUD Usługi Ogólnobudowlane Maciej Dobersztyn, Bożejewiczki, ul. Dębowa 8, 88-400 Żnin, NIP 5621742901</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7A673F">
                  <w:pPr>
                    <w:spacing w:before="6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2 768 956,48 </w:t>
                  </w:r>
                </w:p>
              </w:tc>
            </w:tr>
            <w:tr w:rsidR="00676176" w:rsidRPr="001E3973" w:rsidTr="00AA5802">
              <w:tc>
                <w:tcPr>
                  <w:tcW w:w="346" w:type="dxa"/>
                  <w:tcBorders>
                    <w:top w:val="single" w:sz="4" w:space="0" w:color="auto"/>
                    <w:left w:val="single" w:sz="4" w:space="0" w:color="auto"/>
                    <w:bottom w:val="single" w:sz="4" w:space="0" w:color="auto"/>
                    <w:right w:val="single" w:sz="4" w:space="0" w:color="auto"/>
                  </w:tcBorders>
                  <w:hideMark/>
                </w:tcPr>
                <w:p w:rsidR="00676176" w:rsidRPr="00676176" w:rsidRDefault="00676176" w:rsidP="00676176">
                  <w:pPr>
                    <w:spacing w:before="40"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13</w:t>
                  </w:r>
                </w:p>
              </w:tc>
              <w:tc>
                <w:tcPr>
                  <w:tcW w:w="8080" w:type="dxa"/>
                  <w:tcBorders>
                    <w:top w:val="single" w:sz="4" w:space="0" w:color="auto"/>
                    <w:left w:val="single" w:sz="4" w:space="0" w:color="auto"/>
                    <w:bottom w:val="single" w:sz="4" w:space="0" w:color="auto"/>
                    <w:right w:val="single" w:sz="4" w:space="0" w:color="auto"/>
                  </w:tcBorders>
                </w:tcPr>
                <w:p w:rsidR="00676176" w:rsidRPr="00AA5802" w:rsidRDefault="00676176" w:rsidP="00676176">
                  <w:pPr>
                    <w:spacing w:before="40" w:after="0" w:line="240" w:lineRule="auto"/>
                    <w:rPr>
                      <w:rFonts w:ascii="Times New Roman" w:eastAsia="Times New Roman" w:hAnsi="Times New Roman"/>
                      <w:sz w:val="21"/>
                      <w:szCs w:val="21"/>
                      <w:lang w:eastAsia="pl-PL"/>
                    </w:rPr>
                  </w:pPr>
                  <w:r w:rsidRPr="00AA5802">
                    <w:rPr>
                      <w:rFonts w:ascii="Times New Roman" w:eastAsia="Times New Roman" w:hAnsi="Times New Roman"/>
                      <w:sz w:val="21"/>
                      <w:szCs w:val="21"/>
                      <w:lang w:eastAsia="pl-PL"/>
                    </w:rPr>
                    <w:t>Inwestycje i Remonty Budowlane DOMCON, Andrzej Wawrzyniak, ul. Obrońców Tobruku 7, 85-553 Bydgoszcz, NIP 5542460982</w:t>
                  </w:r>
                </w:p>
              </w:tc>
              <w:tc>
                <w:tcPr>
                  <w:tcW w:w="1559" w:type="dxa"/>
                  <w:tcBorders>
                    <w:top w:val="single" w:sz="4" w:space="0" w:color="auto"/>
                    <w:left w:val="single" w:sz="4" w:space="0" w:color="auto"/>
                    <w:bottom w:val="single" w:sz="4" w:space="0" w:color="auto"/>
                    <w:right w:val="single" w:sz="4" w:space="0" w:color="auto"/>
                  </w:tcBorders>
                </w:tcPr>
                <w:p w:rsidR="00676176" w:rsidRPr="00D4714C" w:rsidRDefault="00D4714C" w:rsidP="007A673F">
                  <w:pPr>
                    <w:spacing w:before="60" w:after="0" w:line="240" w:lineRule="auto"/>
                    <w:jc w:val="center"/>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2 973 572,56 </w:t>
                  </w:r>
                </w:p>
              </w:tc>
            </w:tr>
          </w:tbl>
          <w:p w:rsidR="00676176" w:rsidRPr="002B21D3" w:rsidRDefault="00176DAC" w:rsidP="00176DAC">
            <w:pPr>
              <w:spacing w:before="120" w:after="60"/>
              <w:ind w:right="-108"/>
              <w:rPr>
                <w:rFonts w:ascii="Times New Roman" w:eastAsiaTheme="minorHAnsi" w:hAnsi="Times New Roman"/>
              </w:rPr>
            </w:pPr>
            <w:r>
              <w:rPr>
                <w:rFonts w:ascii="Times New Roman" w:eastAsiaTheme="minorHAnsi" w:hAnsi="Times New Roman"/>
              </w:rPr>
              <w:t xml:space="preserve">Po </w:t>
            </w:r>
            <w:r w:rsidRPr="00176DAC">
              <w:rPr>
                <w:rFonts w:ascii="Times New Roman" w:eastAsiaTheme="minorHAnsi" w:hAnsi="Times New Roman"/>
              </w:rPr>
              <w:t>zwiększ</w:t>
            </w:r>
            <w:r>
              <w:rPr>
                <w:rFonts w:ascii="Times New Roman" w:eastAsiaTheme="minorHAnsi" w:hAnsi="Times New Roman"/>
              </w:rPr>
              <w:t>eniu środków</w:t>
            </w:r>
            <w:r w:rsidRPr="00176DAC">
              <w:rPr>
                <w:rFonts w:ascii="Times New Roman" w:eastAsiaTheme="minorHAnsi" w:hAnsi="Times New Roman"/>
              </w:rPr>
              <w:t xml:space="preserve"> przeznaczon</w:t>
            </w:r>
            <w:r>
              <w:rPr>
                <w:rFonts w:ascii="Times New Roman" w:eastAsiaTheme="minorHAnsi" w:hAnsi="Times New Roman"/>
              </w:rPr>
              <w:t>ych</w:t>
            </w:r>
            <w:r w:rsidRPr="00176DAC">
              <w:rPr>
                <w:rFonts w:ascii="Times New Roman" w:eastAsiaTheme="minorHAnsi" w:hAnsi="Times New Roman"/>
              </w:rPr>
              <w:t xml:space="preserve"> na realizację inwestycji </w:t>
            </w:r>
            <w:r w:rsidR="00FA3FD0">
              <w:rPr>
                <w:rFonts w:ascii="Times New Roman" w:eastAsiaTheme="minorHAnsi" w:hAnsi="Times New Roman"/>
              </w:rPr>
              <w:t>na sesji 19.12.2023 r.</w:t>
            </w:r>
            <w:r w:rsidRPr="00176DAC">
              <w:rPr>
                <w:rFonts w:ascii="Times New Roman" w:eastAsiaTheme="minorHAnsi" w:hAnsi="Times New Roman"/>
              </w:rPr>
              <w:t xml:space="preserve"> dokona</w:t>
            </w:r>
            <w:r w:rsidR="00FA3FD0">
              <w:rPr>
                <w:rFonts w:ascii="Times New Roman" w:eastAsiaTheme="minorHAnsi" w:hAnsi="Times New Roman"/>
              </w:rPr>
              <w:t>no</w:t>
            </w:r>
            <w:r w:rsidRPr="00176DAC">
              <w:rPr>
                <w:rFonts w:ascii="Times New Roman" w:eastAsiaTheme="minorHAnsi" w:hAnsi="Times New Roman"/>
              </w:rPr>
              <w:t xml:space="preserve"> wyboru </w:t>
            </w:r>
            <w:r w:rsidR="00FA3FD0">
              <w:rPr>
                <w:rFonts w:ascii="Times New Roman" w:eastAsiaTheme="minorHAnsi" w:hAnsi="Times New Roman"/>
              </w:rPr>
              <w:t>oferty</w:t>
            </w:r>
            <w:r w:rsidRPr="00176DAC">
              <w:rPr>
                <w:rFonts w:ascii="Times New Roman" w:eastAsiaTheme="minorHAnsi" w:hAnsi="Times New Roman"/>
              </w:rPr>
              <w:t xml:space="preserve">  Przedsiębiorstwo Usługowo – Handlowe AS-BUD Sławomir Górka ul. Bydgoska 6, 86-120 Pruszcz</w:t>
            </w:r>
            <w:r w:rsidRPr="00176DAC">
              <w:rPr>
                <w:rFonts w:ascii="Times New Roman" w:eastAsiaTheme="minorHAnsi" w:hAnsi="Times New Roman"/>
              </w:rPr>
              <w:tab/>
            </w:r>
          </w:p>
        </w:tc>
      </w:tr>
      <w:tr w:rsidR="006955B4" w:rsidRPr="00234F22" w:rsidTr="00AA5802">
        <w:trPr>
          <w:trHeight w:val="4662"/>
        </w:trPr>
        <w:tc>
          <w:tcPr>
            <w:tcW w:w="705" w:type="dxa"/>
            <w:vMerge/>
          </w:tcPr>
          <w:p w:rsidR="006955B4" w:rsidRPr="00234F22" w:rsidRDefault="006955B4" w:rsidP="00234F22">
            <w:pPr>
              <w:jc w:val="center"/>
              <w:rPr>
                <w:rFonts w:ascii="Times New Roman" w:eastAsiaTheme="minorHAnsi" w:hAnsi="Times New Roman"/>
                <w:b/>
                <w:sz w:val="21"/>
                <w:szCs w:val="21"/>
              </w:rPr>
            </w:pPr>
          </w:p>
        </w:tc>
        <w:tc>
          <w:tcPr>
            <w:tcW w:w="2238" w:type="dxa"/>
          </w:tcPr>
          <w:p w:rsidR="006955B4" w:rsidRPr="003B069B" w:rsidRDefault="006955B4" w:rsidP="00F41B91">
            <w:pPr>
              <w:spacing w:before="120" w:after="60"/>
              <w:rPr>
                <w:rFonts w:ascii="Times New Roman" w:eastAsiaTheme="minorHAnsi" w:hAnsi="Times New Roman"/>
              </w:rPr>
            </w:pPr>
            <w:r w:rsidRPr="003B069B">
              <w:rPr>
                <w:rFonts w:ascii="Times New Roman" w:eastAsiaTheme="minorHAnsi" w:hAnsi="Times New Roman"/>
              </w:rPr>
              <w:t>Budowa modułowego budynku przeznaczonego na dodatkowe sale lekcyjne przy Szkole Podstawowej w Niemczu</w:t>
            </w: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tc>
        <w:tc>
          <w:tcPr>
            <w:tcW w:w="1701" w:type="dxa"/>
          </w:tcPr>
          <w:p w:rsidR="006955B4" w:rsidRDefault="006955B4" w:rsidP="0075016D">
            <w:pPr>
              <w:spacing w:before="120" w:after="60"/>
              <w:jc w:val="center"/>
              <w:rPr>
                <w:rFonts w:ascii="Times New Roman" w:eastAsiaTheme="minorHAnsi" w:hAnsi="Times New Roman"/>
              </w:rPr>
            </w:pPr>
            <w:r>
              <w:rPr>
                <w:rFonts w:ascii="Times New Roman" w:eastAsiaTheme="minorHAnsi" w:hAnsi="Times New Roman"/>
              </w:rPr>
              <w:t>1 390 000 netto</w:t>
            </w:r>
          </w:p>
          <w:p w:rsidR="006955B4" w:rsidRDefault="006955B4" w:rsidP="00703AEA">
            <w:pPr>
              <w:spacing w:before="120" w:after="60"/>
              <w:jc w:val="center"/>
              <w:rPr>
                <w:rFonts w:ascii="Times New Roman" w:eastAsiaTheme="minorHAnsi" w:hAnsi="Times New Roman"/>
              </w:rPr>
            </w:pPr>
            <w:r w:rsidRPr="00703AEA">
              <w:rPr>
                <w:rFonts w:ascii="Times New Roman" w:eastAsiaTheme="minorHAnsi" w:hAnsi="Times New Roman"/>
              </w:rPr>
              <w:t xml:space="preserve">Kwota </w:t>
            </w:r>
            <w:r>
              <w:rPr>
                <w:rFonts w:ascii="Times New Roman" w:eastAsiaTheme="minorHAnsi" w:hAnsi="Times New Roman"/>
              </w:rPr>
              <w:t xml:space="preserve">brutto </w:t>
            </w:r>
            <w:r w:rsidRPr="00703AEA">
              <w:rPr>
                <w:rFonts w:ascii="Times New Roman" w:eastAsiaTheme="minorHAnsi" w:hAnsi="Times New Roman"/>
              </w:rPr>
              <w:t>przeznaczo</w:t>
            </w:r>
            <w:r>
              <w:rPr>
                <w:rFonts w:ascii="Times New Roman" w:eastAsiaTheme="minorHAnsi" w:hAnsi="Times New Roman"/>
              </w:rPr>
              <w:t>na</w:t>
            </w:r>
            <w:r w:rsidR="000D4A16">
              <w:rPr>
                <w:rFonts w:ascii="Times New Roman" w:eastAsiaTheme="minorHAnsi" w:hAnsi="Times New Roman"/>
              </w:rPr>
              <w:t xml:space="preserve"> pierwotnie</w:t>
            </w:r>
            <w:r>
              <w:rPr>
                <w:rFonts w:ascii="Times New Roman" w:eastAsiaTheme="minorHAnsi" w:hAnsi="Times New Roman"/>
              </w:rPr>
              <w:t xml:space="preserve"> na sfinansowanie zamówienia </w:t>
            </w:r>
            <w:r w:rsidRPr="00703AEA">
              <w:rPr>
                <w:rFonts w:ascii="Times New Roman" w:eastAsiaTheme="minorHAnsi" w:hAnsi="Times New Roman"/>
              </w:rPr>
              <w:t>1</w:t>
            </w:r>
            <w:r>
              <w:rPr>
                <w:rFonts w:ascii="Times New Roman" w:eastAsiaTheme="minorHAnsi" w:hAnsi="Times New Roman"/>
              </w:rPr>
              <w:t>.</w:t>
            </w:r>
            <w:r w:rsidRPr="00703AEA">
              <w:rPr>
                <w:rFonts w:ascii="Times New Roman" w:eastAsiaTheme="minorHAnsi" w:hAnsi="Times New Roman"/>
              </w:rPr>
              <w:t>670</w:t>
            </w:r>
            <w:r>
              <w:rPr>
                <w:rFonts w:ascii="Times New Roman" w:eastAsiaTheme="minorHAnsi" w:hAnsi="Times New Roman"/>
              </w:rPr>
              <w:t>.</w:t>
            </w:r>
            <w:r w:rsidRPr="00703AEA">
              <w:rPr>
                <w:rFonts w:ascii="Times New Roman" w:eastAsiaTheme="minorHAnsi" w:hAnsi="Times New Roman"/>
              </w:rPr>
              <w:t xml:space="preserve">000  </w:t>
            </w:r>
            <w:r>
              <w:rPr>
                <w:rFonts w:ascii="Times New Roman" w:eastAsiaTheme="minorHAnsi" w:hAnsi="Times New Roman"/>
              </w:rPr>
              <w:t>zł</w:t>
            </w: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r w:rsidRPr="001B0BCF">
              <w:rPr>
                <w:rFonts w:ascii="Times New Roman" w:eastAsiaTheme="minorHAnsi" w:hAnsi="Times New Roman"/>
              </w:rPr>
              <w:t xml:space="preserve">Kwota </w:t>
            </w:r>
            <w:r>
              <w:rPr>
                <w:rFonts w:ascii="Times New Roman" w:eastAsiaTheme="minorHAnsi" w:hAnsi="Times New Roman"/>
              </w:rPr>
              <w:t xml:space="preserve">brutto </w:t>
            </w:r>
            <w:r w:rsidRPr="001B0BCF">
              <w:rPr>
                <w:rFonts w:ascii="Times New Roman" w:eastAsiaTheme="minorHAnsi" w:hAnsi="Times New Roman"/>
              </w:rPr>
              <w:t>przeznaczo</w:t>
            </w:r>
            <w:r>
              <w:rPr>
                <w:rFonts w:ascii="Times New Roman" w:eastAsiaTheme="minorHAnsi" w:hAnsi="Times New Roman"/>
              </w:rPr>
              <w:t xml:space="preserve">na na sfinansowanie zamówienia </w:t>
            </w:r>
            <w:r w:rsidRPr="001B0BCF">
              <w:rPr>
                <w:rFonts w:ascii="Times New Roman" w:eastAsiaTheme="minorHAnsi" w:hAnsi="Times New Roman"/>
              </w:rPr>
              <w:t>2</w:t>
            </w:r>
            <w:r>
              <w:rPr>
                <w:rFonts w:ascii="Times New Roman" w:eastAsiaTheme="minorHAnsi" w:hAnsi="Times New Roman"/>
              </w:rPr>
              <w:t>.</w:t>
            </w:r>
            <w:r w:rsidRPr="001B0BCF">
              <w:rPr>
                <w:rFonts w:ascii="Times New Roman" w:eastAsiaTheme="minorHAnsi" w:hAnsi="Times New Roman"/>
              </w:rPr>
              <w:t>270</w:t>
            </w:r>
            <w:r>
              <w:rPr>
                <w:rFonts w:ascii="Times New Roman" w:eastAsiaTheme="minorHAnsi" w:hAnsi="Times New Roman"/>
              </w:rPr>
              <w:t>.</w:t>
            </w:r>
            <w:r w:rsidRPr="001B0BCF">
              <w:rPr>
                <w:rFonts w:ascii="Times New Roman" w:eastAsiaTheme="minorHAnsi" w:hAnsi="Times New Roman"/>
              </w:rPr>
              <w:t xml:space="preserve">000 </w:t>
            </w:r>
            <w:r>
              <w:rPr>
                <w:rFonts w:ascii="Times New Roman" w:eastAsiaTheme="minorHAnsi" w:hAnsi="Times New Roman"/>
              </w:rPr>
              <w:t>zł</w:t>
            </w: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1B0BCF">
            <w:pPr>
              <w:spacing w:before="120" w:after="60"/>
              <w:rPr>
                <w:rFonts w:ascii="Times New Roman" w:eastAsiaTheme="minorHAnsi" w:hAnsi="Times New Roman"/>
              </w:rPr>
            </w:pPr>
          </w:p>
          <w:p w:rsidR="001B0BCF" w:rsidRDefault="001B0BCF" w:rsidP="001B0BCF">
            <w:pPr>
              <w:spacing w:before="120" w:after="60"/>
              <w:rPr>
                <w:rFonts w:ascii="Times New Roman" w:eastAsiaTheme="minorHAnsi" w:hAnsi="Times New Roman"/>
              </w:rPr>
            </w:pPr>
          </w:p>
          <w:p w:rsidR="001B0BCF" w:rsidRDefault="001B0BCF" w:rsidP="001B0BCF">
            <w:pPr>
              <w:spacing w:before="120" w:after="60"/>
              <w:rPr>
                <w:rFonts w:ascii="Times New Roman" w:eastAsiaTheme="minorHAnsi" w:hAnsi="Times New Roman"/>
              </w:rPr>
            </w:pPr>
          </w:p>
          <w:p w:rsidR="001B0BCF" w:rsidRPr="00024D18" w:rsidRDefault="001B0BCF" w:rsidP="001B0BCF">
            <w:pPr>
              <w:spacing w:before="120" w:after="60"/>
              <w:rPr>
                <w:rFonts w:ascii="Times New Roman" w:eastAsiaTheme="minorHAnsi" w:hAnsi="Times New Roman"/>
              </w:rPr>
            </w:pPr>
          </w:p>
        </w:tc>
        <w:tc>
          <w:tcPr>
            <w:tcW w:w="10206" w:type="dxa"/>
          </w:tcPr>
          <w:p w:rsidR="00A035D2" w:rsidRDefault="000A77D7" w:rsidP="00EC4076">
            <w:pPr>
              <w:spacing w:before="120" w:after="60"/>
              <w:ind w:right="-108"/>
              <w:rPr>
                <w:rFonts w:ascii="Times New Roman" w:eastAsiaTheme="minorHAnsi" w:hAnsi="Times New Roman"/>
              </w:rPr>
            </w:pPr>
            <w:hyperlink r:id="rId9" w:history="1">
              <w:r w:rsidR="006955B4" w:rsidRPr="006B64D7">
                <w:rPr>
                  <w:rStyle w:val="Hipercze"/>
                  <w:rFonts w:ascii="Times New Roman" w:eastAsiaTheme="minorHAnsi" w:hAnsi="Times New Roman"/>
                </w:rPr>
                <w:t>https://ezamowienia.gov.pl/mp-client/search/list/ocds-148610-6f102794-1fe7-11ee-a60c-9ec5599dddc1</w:t>
              </w:r>
            </w:hyperlink>
            <w:r w:rsidR="006955B4">
              <w:rPr>
                <w:rFonts w:ascii="Times New Roman" w:eastAsiaTheme="minorHAnsi" w:hAnsi="Times New Roman"/>
              </w:rPr>
              <w:t xml:space="preserve"> przetarg ogłoszono 11 lipca z terminem składania ofert do 26 lipca br. Termin składania ofert  </w:t>
            </w:r>
            <w:r w:rsidR="00353EE5">
              <w:rPr>
                <w:rFonts w:ascii="Times New Roman" w:eastAsiaTheme="minorHAnsi" w:hAnsi="Times New Roman"/>
              </w:rPr>
              <w:t>przedłużono</w:t>
            </w:r>
            <w:r w:rsidR="006955B4">
              <w:rPr>
                <w:rFonts w:ascii="Times New Roman" w:eastAsiaTheme="minorHAnsi" w:hAnsi="Times New Roman"/>
              </w:rPr>
              <w:t xml:space="preserve"> do 4 sierpnia br. </w:t>
            </w:r>
            <w:r w:rsidR="006A6373">
              <w:rPr>
                <w:rFonts w:ascii="Times New Roman" w:eastAsiaTheme="minorHAnsi" w:hAnsi="Times New Roman"/>
              </w:rPr>
              <w:t xml:space="preserve">Wpłynęło 5 ofert. </w:t>
            </w:r>
            <w:r w:rsidR="006955B4">
              <w:rPr>
                <w:rFonts w:ascii="Times New Roman" w:eastAsiaTheme="minorHAnsi" w:hAnsi="Times New Roman"/>
              </w:rPr>
              <w:t xml:space="preserve">Dnia 9 sierpnia </w:t>
            </w:r>
            <w:r w:rsidR="006955B4" w:rsidRPr="007A7D44">
              <w:rPr>
                <w:rFonts w:ascii="Times New Roman" w:eastAsiaTheme="minorHAnsi" w:hAnsi="Times New Roman"/>
              </w:rPr>
              <w:t xml:space="preserve">postępowanie </w:t>
            </w:r>
            <w:r w:rsidR="006955B4">
              <w:rPr>
                <w:rFonts w:ascii="Times New Roman" w:eastAsiaTheme="minorHAnsi" w:hAnsi="Times New Roman"/>
              </w:rPr>
              <w:t xml:space="preserve">unieważniono </w:t>
            </w:r>
            <w:r w:rsidR="006955B4" w:rsidRPr="007A7D44">
              <w:rPr>
                <w:rFonts w:ascii="Times New Roman" w:eastAsiaTheme="minorHAnsi" w:hAnsi="Times New Roman"/>
              </w:rPr>
              <w:t>ponieważ oferta z najniższą ceną przewyższa kwotę, którą przeznacz</w:t>
            </w:r>
            <w:r w:rsidR="006955B4">
              <w:rPr>
                <w:rFonts w:ascii="Times New Roman" w:eastAsiaTheme="minorHAnsi" w:hAnsi="Times New Roman"/>
              </w:rPr>
              <w:t>ono</w:t>
            </w:r>
            <w:r w:rsidR="006955B4" w:rsidRPr="007A7D44">
              <w:rPr>
                <w:rFonts w:ascii="Times New Roman" w:eastAsiaTheme="minorHAnsi" w:hAnsi="Times New Roman"/>
              </w:rPr>
              <w:t xml:space="preserve"> na sfinansowanie zamówienia.</w:t>
            </w:r>
            <w:r w:rsidR="00EC4076">
              <w:rPr>
                <w:rFonts w:ascii="Times New Roman" w:eastAsiaTheme="minorHAnsi" w:hAnsi="Times New Roman"/>
              </w:rPr>
              <w:t xml:space="preserve"> </w:t>
            </w:r>
          </w:p>
          <w:p w:rsidR="00705288" w:rsidRDefault="006955B4" w:rsidP="00705288">
            <w:pPr>
              <w:spacing w:before="120" w:after="60"/>
              <w:ind w:right="-108"/>
              <w:rPr>
                <w:rFonts w:ascii="Times New Roman" w:eastAsiaTheme="minorHAnsi" w:hAnsi="Times New Roman"/>
              </w:rPr>
            </w:pPr>
            <w:r>
              <w:rPr>
                <w:rFonts w:ascii="Times New Roman" w:eastAsiaTheme="minorHAnsi" w:hAnsi="Times New Roman"/>
              </w:rPr>
              <w:t>Ponownie ogłoszono przetarg dnia 19 września z terminem składania ofert do 6 października br.</w:t>
            </w:r>
            <w:r w:rsidR="00353EE5">
              <w:rPr>
                <w:rFonts w:ascii="Times New Roman" w:eastAsiaTheme="minorHAnsi" w:hAnsi="Times New Roman"/>
              </w:rPr>
              <w:t xml:space="preserve"> </w:t>
            </w:r>
            <w:hyperlink r:id="rId10" w:history="1">
              <w:r w:rsidRPr="007566D4">
                <w:rPr>
                  <w:rStyle w:val="Hipercze"/>
                  <w:rFonts w:ascii="Times New Roman" w:eastAsiaTheme="minorHAnsi" w:hAnsi="Times New Roman"/>
                </w:rPr>
                <w:t>https://ezamowienia.gov.pl/mp-client/search/list/ocds-148610-e273da00-56d5-11ee-a60c-9ec5599dddc1</w:t>
              </w:r>
            </w:hyperlink>
            <w:r>
              <w:rPr>
                <w:rFonts w:ascii="Times New Roman" w:eastAsiaTheme="minorHAnsi" w:hAnsi="Times New Roman"/>
              </w:rPr>
              <w:t xml:space="preserve"> </w:t>
            </w:r>
          </w:p>
          <w:p w:rsidR="00950EF1" w:rsidRDefault="006955B4" w:rsidP="00705288">
            <w:pPr>
              <w:spacing w:before="120" w:after="60"/>
              <w:ind w:right="-108"/>
              <w:rPr>
                <w:rFonts w:ascii="Times New Roman" w:eastAsiaTheme="minorHAnsi" w:hAnsi="Times New Roman"/>
              </w:rPr>
            </w:pPr>
            <w:r w:rsidRPr="00D526F0">
              <w:rPr>
                <w:rFonts w:ascii="Times New Roman" w:eastAsiaTheme="minorHAnsi" w:hAnsi="Times New Roman"/>
              </w:rPr>
              <w:t>Sprawa wysokości środków na to zadanie b</w:t>
            </w:r>
            <w:r w:rsidR="00950EF1">
              <w:rPr>
                <w:rFonts w:ascii="Times New Roman" w:eastAsiaTheme="minorHAnsi" w:hAnsi="Times New Roman"/>
              </w:rPr>
              <w:t>yła</w:t>
            </w:r>
            <w:r w:rsidRPr="00D526F0">
              <w:rPr>
                <w:rFonts w:ascii="Times New Roman" w:eastAsiaTheme="minorHAnsi" w:hAnsi="Times New Roman"/>
              </w:rPr>
              <w:t xml:space="preserve"> przedmiotem obrad sesji</w:t>
            </w:r>
            <w:r w:rsidR="00950EF1">
              <w:rPr>
                <w:rFonts w:ascii="Times New Roman" w:eastAsiaTheme="minorHAnsi" w:hAnsi="Times New Roman"/>
              </w:rPr>
              <w:t xml:space="preserve"> </w:t>
            </w:r>
            <w:r w:rsidR="00950EF1" w:rsidRPr="00950EF1">
              <w:rPr>
                <w:rFonts w:ascii="Times New Roman" w:eastAsiaTheme="minorHAnsi" w:hAnsi="Times New Roman"/>
              </w:rPr>
              <w:t>24</w:t>
            </w:r>
            <w:r w:rsidR="00950EF1">
              <w:rPr>
                <w:rFonts w:ascii="Times New Roman" w:eastAsiaTheme="minorHAnsi" w:hAnsi="Times New Roman"/>
              </w:rPr>
              <w:t>.10.br.</w:t>
            </w:r>
            <w:r w:rsidR="00950EF1" w:rsidRPr="00950EF1">
              <w:rPr>
                <w:rFonts w:ascii="Times New Roman" w:eastAsiaTheme="minorHAnsi" w:hAnsi="Times New Roman"/>
              </w:rPr>
              <w:t xml:space="preserve"> </w:t>
            </w:r>
            <w:r w:rsidR="00950EF1">
              <w:rPr>
                <w:rFonts w:ascii="Times New Roman" w:eastAsiaTheme="minorHAnsi" w:hAnsi="Times New Roman"/>
              </w:rPr>
              <w:t>U</w:t>
            </w:r>
            <w:r w:rsidR="00950EF1" w:rsidRPr="00950EF1">
              <w:rPr>
                <w:rFonts w:ascii="Times New Roman" w:eastAsiaTheme="minorHAnsi" w:hAnsi="Times New Roman"/>
              </w:rPr>
              <w:t>chwałą nr VII/49/2023 zostały zwiększone środki do  2</w:t>
            </w:r>
            <w:r w:rsidR="00950EF1">
              <w:rPr>
                <w:rFonts w:ascii="Times New Roman" w:eastAsiaTheme="minorHAnsi" w:hAnsi="Times New Roman"/>
              </w:rPr>
              <w:t>.</w:t>
            </w:r>
            <w:r w:rsidR="00950EF1" w:rsidRPr="00950EF1">
              <w:rPr>
                <w:rFonts w:ascii="Times New Roman" w:eastAsiaTheme="minorHAnsi" w:hAnsi="Times New Roman"/>
              </w:rPr>
              <w:t>300</w:t>
            </w:r>
            <w:r w:rsidR="00950EF1">
              <w:rPr>
                <w:rFonts w:ascii="Times New Roman" w:eastAsiaTheme="minorHAnsi" w:hAnsi="Times New Roman"/>
              </w:rPr>
              <w:t>.</w:t>
            </w:r>
            <w:r w:rsidR="00950EF1" w:rsidRPr="00950EF1">
              <w:rPr>
                <w:rFonts w:ascii="Times New Roman" w:eastAsiaTheme="minorHAnsi" w:hAnsi="Times New Roman"/>
              </w:rPr>
              <w:t>000,00 zł.</w:t>
            </w:r>
            <w:r w:rsidR="00353EE5">
              <w:rPr>
                <w:rFonts w:ascii="Times New Roman" w:eastAsiaTheme="minorHAnsi" w:hAnsi="Times New Roman"/>
              </w:rPr>
              <w:t xml:space="preserve"> </w:t>
            </w:r>
            <w:r w:rsidR="00950EF1">
              <w:rPr>
                <w:rFonts w:ascii="Times New Roman" w:eastAsiaTheme="minorHAnsi" w:hAnsi="Times New Roman"/>
              </w:rPr>
              <w:t>Niestety w</w:t>
            </w:r>
            <w:r w:rsidR="00950EF1" w:rsidRPr="00950EF1">
              <w:rPr>
                <w:rFonts w:ascii="Times New Roman" w:eastAsiaTheme="minorHAnsi" w:hAnsi="Times New Roman"/>
              </w:rPr>
              <w:t>ykonawca, którego oferta była najkorzystniejsza nie wyraził pisemnej zgody na przedłużen</w:t>
            </w:r>
            <w:r w:rsidR="002715DE">
              <w:rPr>
                <w:rFonts w:ascii="Times New Roman" w:eastAsiaTheme="minorHAnsi" w:hAnsi="Times New Roman"/>
              </w:rPr>
              <w:t>ie terminu związania ofertą,</w:t>
            </w:r>
            <w:r w:rsidR="00950EF1">
              <w:rPr>
                <w:rFonts w:ascii="Times New Roman" w:eastAsiaTheme="minorHAnsi" w:hAnsi="Times New Roman"/>
              </w:rPr>
              <w:t xml:space="preserve"> </w:t>
            </w:r>
            <w:r w:rsidR="00950EF1" w:rsidRPr="00950EF1">
              <w:rPr>
                <w:rFonts w:ascii="Times New Roman" w:eastAsiaTheme="minorHAnsi" w:hAnsi="Times New Roman"/>
              </w:rPr>
              <w:t>postępowanie</w:t>
            </w:r>
            <w:r w:rsidR="00950EF1">
              <w:rPr>
                <w:rFonts w:ascii="Times New Roman" w:eastAsiaTheme="minorHAnsi" w:hAnsi="Times New Roman"/>
              </w:rPr>
              <w:t xml:space="preserve"> </w:t>
            </w:r>
            <w:r w:rsidR="00950EF1" w:rsidRPr="00950EF1">
              <w:rPr>
                <w:rFonts w:ascii="Times New Roman" w:eastAsiaTheme="minorHAnsi" w:hAnsi="Times New Roman"/>
              </w:rPr>
              <w:t>unieważniono.</w:t>
            </w:r>
          </w:p>
          <w:p w:rsidR="000D4A16" w:rsidRDefault="000D4A16" w:rsidP="00EC4076">
            <w:pPr>
              <w:spacing w:before="120" w:after="60"/>
              <w:rPr>
                <w:rStyle w:val="Hipercze"/>
                <w:rFonts w:ascii="Times New Roman" w:eastAsiaTheme="minorHAnsi" w:hAnsi="Times New Roman"/>
              </w:rPr>
            </w:pPr>
            <w:r>
              <w:rPr>
                <w:rFonts w:ascii="Times New Roman" w:eastAsiaTheme="minorHAnsi" w:hAnsi="Times New Roman"/>
              </w:rPr>
              <w:t xml:space="preserve">Kolejny przetarg ogłoszono 22 listopada z terminem składania ofert do 7 grudnia br. </w:t>
            </w:r>
            <w:hyperlink r:id="rId11" w:history="1">
              <w:r w:rsidRPr="0049195A">
                <w:rPr>
                  <w:rStyle w:val="Hipercze"/>
                  <w:rFonts w:ascii="Times New Roman" w:eastAsiaTheme="minorHAnsi" w:hAnsi="Times New Roman"/>
                </w:rPr>
                <w:t>https://ezamowienia.gov.pl/mp-client/search/list/ocds-148610-6b23e75e-892e-11ee-b55a-a22b2d7f700e</w:t>
              </w:r>
            </w:hyperlink>
          </w:p>
          <w:p w:rsidR="005F1115" w:rsidRPr="001B0BCF" w:rsidRDefault="005F1115" w:rsidP="001B0BCF">
            <w:pPr>
              <w:spacing w:after="60"/>
              <w:rPr>
                <w:rFonts w:ascii="Times New Roman" w:eastAsia="Times New Roman" w:hAnsi="Times New Roman"/>
                <w:lang w:eastAsia="pl-PL"/>
              </w:rPr>
            </w:pPr>
            <w:r w:rsidRPr="001B0BCF">
              <w:rPr>
                <w:rFonts w:ascii="Times New Roman" w:eastAsia="Times New Roman" w:hAnsi="Times New Roman"/>
                <w:lang w:eastAsia="pl-PL"/>
              </w:rPr>
              <w:t>Informacja z otwarcia ofert:</w:t>
            </w:r>
          </w:p>
          <w:tbl>
            <w:tblPr>
              <w:tblStyle w:val="Tabela-Siatka"/>
              <w:tblW w:w="0" w:type="auto"/>
              <w:tblInd w:w="108" w:type="dxa"/>
              <w:tblLayout w:type="fixed"/>
              <w:tblLook w:val="04A0" w:firstRow="1" w:lastRow="0" w:firstColumn="1" w:lastColumn="0" w:noHBand="0" w:noVBand="1"/>
            </w:tblPr>
            <w:tblGrid>
              <w:gridCol w:w="566"/>
              <w:gridCol w:w="6584"/>
              <w:gridCol w:w="2552"/>
            </w:tblGrid>
            <w:tr w:rsidR="005F1115" w:rsidRPr="001B0BCF" w:rsidTr="001B0BCF">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Lp.</w:t>
                  </w:r>
                </w:p>
              </w:tc>
              <w:tc>
                <w:tcPr>
                  <w:tcW w:w="6584"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Wykonawca</w:t>
                  </w:r>
                </w:p>
              </w:tc>
              <w:tc>
                <w:tcPr>
                  <w:tcW w:w="2552"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Cena brutto</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1.</w:t>
                  </w:r>
                </w:p>
              </w:tc>
              <w:tc>
                <w:tcPr>
                  <w:tcW w:w="6584" w:type="dxa"/>
                  <w:tcBorders>
                    <w:top w:val="single" w:sz="4" w:space="0" w:color="auto"/>
                    <w:left w:val="single" w:sz="4" w:space="0" w:color="auto"/>
                    <w:bottom w:val="single" w:sz="4" w:space="0" w:color="auto"/>
                    <w:right w:val="single" w:sz="4" w:space="0" w:color="auto"/>
                  </w:tcBorders>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 xml:space="preserve">Tronus Polska Sp. z o.o., ul. Ordona 2a, 01-237 Warszawa </w:t>
                  </w:r>
                </w:p>
                <w:p w:rsidR="005F1115" w:rsidRPr="001B0BCF" w:rsidRDefault="005F1115" w:rsidP="005F1115">
                  <w:pPr>
                    <w:rPr>
                      <w:rFonts w:ascii="Times New Roman" w:eastAsia="Times New Roman" w:hAnsi="Times New Roman"/>
                    </w:rPr>
                  </w:pPr>
                  <w:r w:rsidRPr="001B0BCF">
                    <w:rPr>
                      <w:rFonts w:ascii="Times New Roman" w:eastAsia="Times New Roman" w:hAnsi="Times New Roman"/>
                    </w:rPr>
                    <w:t>NIP 5272680141</w:t>
                  </w:r>
                </w:p>
              </w:tc>
              <w:tc>
                <w:tcPr>
                  <w:tcW w:w="2552" w:type="dxa"/>
                  <w:tcBorders>
                    <w:top w:val="single" w:sz="4" w:space="0" w:color="auto"/>
                    <w:left w:val="single" w:sz="4" w:space="0" w:color="auto"/>
                    <w:bottom w:val="single" w:sz="4" w:space="0" w:color="auto"/>
                    <w:right w:val="single" w:sz="4" w:space="0" w:color="auto"/>
                  </w:tcBorders>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2 829 019,68 zł</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2.</w:t>
                  </w:r>
                </w:p>
              </w:tc>
              <w:tc>
                <w:tcPr>
                  <w:tcW w:w="6584" w:type="dxa"/>
                  <w:tcBorders>
                    <w:top w:val="single" w:sz="4" w:space="0" w:color="auto"/>
                    <w:left w:val="single" w:sz="4" w:space="0" w:color="auto"/>
                    <w:bottom w:val="single" w:sz="4" w:space="0" w:color="auto"/>
                    <w:right w:val="single" w:sz="4" w:space="0" w:color="auto"/>
                  </w:tcBorders>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Dobrekotly.pl Natalia Sztobryn</w:t>
                  </w:r>
                  <w:r w:rsidR="001B0BCF" w:rsidRPr="001B0BCF">
                    <w:rPr>
                      <w:rFonts w:ascii="Times New Roman" w:eastAsia="Times New Roman" w:hAnsi="Times New Roman"/>
                    </w:rPr>
                    <w:t xml:space="preserve">, </w:t>
                  </w:r>
                  <w:r w:rsidRPr="001B0BCF">
                    <w:rPr>
                      <w:rFonts w:ascii="Times New Roman" w:eastAsia="Times New Roman" w:hAnsi="Times New Roman"/>
                    </w:rPr>
                    <w:t>Al. Rzeczypospolitej 101-103/1a</w:t>
                  </w:r>
                  <w:r w:rsidR="001B0BCF" w:rsidRPr="001B0BCF">
                    <w:rPr>
                      <w:rFonts w:ascii="Times New Roman" w:eastAsia="Times New Roman" w:hAnsi="Times New Roman"/>
                    </w:rPr>
                    <w:t xml:space="preserve">, </w:t>
                  </w:r>
                  <w:r w:rsidRPr="001B0BCF">
                    <w:rPr>
                      <w:rFonts w:ascii="Times New Roman" w:eastAsia="Times New Roman" w:hAnsi="Times New Roman"/>
                    </w:rPr>
                    <w:t>59-220 Legnica</w:t>
                  </w:r>
                  <w:r w:rsidR="001B0BCF" w:rsidRPr="001B0BCF">
                    <w:rPr>
                      <w:rFonts w:ascii="Times New Roman" w:eastAsia="Times New Roman" w:hAnsi="Times New Roman"/>
                    </w:rPr>
                    <w:t xml:space="preserve">, NIP 6182050253 </w:t>
                  </w:r>
                </w:p>
              </w:tc>
              <w:tc>
                <w:tcPr>
                  <w:tcW w:w="2552" w:type="dxa"/>
                  <w:tcBorders>
                    <w:top w:val="single" w:sz="4" w:space="0" w:color="auto"/>
                    <w:left w:val="single" w:sz="4" w:space="0" w:color="auto"/>
                    <w:bottom w:val="single" w:sz="4" w:space="0" w:color="auto"/>
                    <w:right w:val="single" w:sz="4" w:space="0" w:color="auto"/>
                  </w:tcBorders>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2 076 240,00 zł</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 xml:space="preserve">3. </w:t>
                  </w:r>
                </w:p>
              </w:tc>
              <w:tc>
                <w:tcPr>
                  <w:tcW w:w="6584" w:type="dxa"/>
                  <w:tcBorders>
                    <w:top w:val="single" w:sz="4" w:space="0" w:color="auto"/>
                    <w:left w:val="single" w:sz="4" w:space="0" w:color="auto"/>
                    <w:bottom w:val="single" w:sz="4" w:space="0" w:color="auto"/>
                    <w:right w:val="single" w:sz="4" w:space="0" w:color="auto"/>
                  </w:tcBorders>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KOR-POL INVEST Sp. z o.o.</w:t>
                  </w:r>
                  <w:r w:rsidR="001B0BCF" w:rsidRPr="001B0BCF">
                    <w:rPr>
                      <w:rFonts w:ascii="Times New Roman" w:eastAsia="Times New Roman" w:hAnsi="Times New Roman"/>
                    </w:rPr>
                    <w:t xml:space="preserve">, </w:t>
                  </w:r>
                  <w:r w:rsidRPr="001B0BCF">
                    <w:rPr>
                      <w:rFonts w:ascii="Times New Roman" w:eastAsia="Times New Roman" w:hAnsi="Times New Roman"/>
                    </w:rPr>
                    <w:t>ul. Dąbrowa 35</w:t>
                  </w:r>
                </w:p>
                <w:p w:rsidR="005F1115" w:rsidRPr="001B0BCF" w:rsidRDefault="005F1115" w:rsidP="005F1115">
                  <w:pPr>
                    <w:rPr>
                      <w:rFonts w:ascii="Times New Roman" w:eastAsia="Times New Roman" w:hAnsi="Times New Roman"/>
                    </w:rPr>
                  </w:pPr>
                  <w:r w:rsidRPr="001B0BCF">
                    <w:rPr>
                      <w:rFonts w:ascii="Times New Roman" w:eastAsia="Times New Roman" w:hAnsi="Times New Roman"/>
                    </w:rPr>
                    <w:t>85-147 Bydgoszcz</w:t>
                  </w:r>
                  <w:r w:rsidR="001B0BCF" w:rsidRPr="001B0BCF">
                    <w:rPr>
                      <w:rFonts w:ascii="Times New Roman" w:eastAsia="Times New Roman" w:hAnsi="Times New Roman"/>
                    </w:rPr>
                    <w:t>, NIP: 9532640443</w:t>
                  </w:r>
                </w:p>
              </w:tc>
              <w:tc>
                <w:tcPr>
                  <w:tcW w:w="2552" w:type="dxa"/>
                  <w:tcBorders>
                    <w:top w:val="single" w:sz="4" w:space="0" w:color="auto"/>
                    <w:left w:val="single" w:sz="4" w:space="0" w:color="auto"/>
                    <w:bottom w:val="single" w:sz="4" w:space="0" w:color="auto"/>
                    <w:right w:val="single" w:sz="4" w:space="0" w:color="auto"/>
                  </w:tcBorders>
                  <w:hideMark/>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2 917 000,00 zł</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4.</w:t>
                  </w:r>
                </w:p>
              </w:tc>
              <w:tc>
                <w:tcPr>
                  <w:tcW w:w="6584"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Andrewex Construction Sp. z o.o.</w:t>
                  </w:r>
                  <w:r w:rsidR="001B0BCF" w:rsidRPr="001B0BCF">
                    <w:rPr>
                      <w:rFonts w:ascii="Times New Roman" w:eastAsia="Times New Roman" w:hAnsi="Times New Roman"/>
                    </w:rPr>
                    <w:t xml:space="preserve">, </w:t>
                  </w:r>
                  <w:r w:rsidRPr="001B0BCF">
                    <w:rPr>
                      <w:rFonts w:ascii="Times New Roman" w:eastAsia="Times New Roman" w:hAnsi="Times New Roman"/>
                    </w:rPr>
                    <w:t xml:space="preserve">ul. Sosnowa 14 </w:t>
                  </w:r>
                </w:p>
                <w:p w:rsidR="005F1115" w:rsidRPr="001B0BCF" w:rsidRDefault="005F1115" w:rsidP="005F1115">
                  <w:pPr>
                    <w:rPr>
                      <w:rFonts w:ascii="Times New Roman" w:eastAsia="Times New Roman" w:hAnsi="Times New Roman"/>
                    </w:rPr>
                  </w:pPr>
                  <w:r w:rsidRPr="001B0BCF">
                    <w:rPr>
                      <w:rFonts w:ascii="Times New Roman" w:eastAsia="Times New Roman" w:hAnsi="Times New Roman"/>
                    </w:rPr>
                    <w:t>87-165 Cierpice</w:t>
                  </w:r>
                  <w:r w:rsidR="001B0BCF" w:rsidRPr="001B0BCF">
                    <w:rPr>
                      <w:rFonts w:ascii="Times New Roman" w:eastAsia="Times New Roman" w:hAnsi="Times New Roman"/>
                    </w:rPr>
                    <w:t>, NIP 8792730935</w:t>
                  </w:r>
                </w:p>
              </w:tc>
              <w:tc>
                <w:tcPr>
                  <w:tcW w:w="2552" w:type="dxa"/>
                  <w:tcBorders>
                    <w:top w:val="single" w:sz="4" w:space="0" w:color="auto"/>
                    <w:left w:val="single" w:sz="4" w:space="0" w:color="auto"/>
                    <w:bottom w:val="single" w:sz="4" w:space="0" w:color="auto"/>
                    <w:right w:val="single" w:sz="4" w:space="0" w:color="auto"/>
                  </w:tcBorders>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2 076 630,45 zł</w:t>
                  </w:r>
                </w:p>
              </w:tc>
            </w:tr>
          </w:tbl>
          <w:p w:rsidR="00A035D2" w:rsidRDefault="00BE6CB2" w:rsidP="006B02BA">
            <w:pPr>
              <w:spacing w:before="120" w:after="60"/>
              <w:rPr>
                <w:rFonts w:ascii="Times New Roman" w:eastAsiaTheme="minorHAnsi" w:hAnsi="Times New Roman"/>
              </w:rPr>
            </w:pPr>
            <w:r>
              <w:rPr>
                <w:rFonts w:ascii="Times New Roman" w:eastAsiaTheme="minorHAnsi" w:hAnsi="Times New Roman"/>
              </w:rPr>
              <w:t>18 grudnia dokonano</w:t>
            </w:r>
            <w:r w:rsidRPr="00BE6CB2">
              <w:rPr>
                <w:rFonts w:ascii="Times New Roman" w:eastAsiaTheme="minorHAnsi" w:hAnsi="Times New Roman"/>
              </w:rPr>
              <w:t xml:space="preserve"> wyboru najkorzystniejszej oferty złożonej przez Dobrekotly.pl Natalia Sztobryn Al. Rzeczypospolitej 101-103/1a, 59-220 Legnica</w:t>
            </w:r>
            <w:r>
              <w:rPr>
                <w:rFonts w:ascii="Times New Roman" w:eastAsiaTheme="minorHAnsi" w:hAnsi="Times New Roman"/>
              </w:rPr>
              <w:t>.</w:t>
            </w:r>
            <w:r w:rsidRPr="00BE6CB2">
              <w:rPr>
                <w:rFonts w:ascii="Times New Roman" w:eastAsiaTheme="minorHAnsi" w:hAnsi="Times New Roman"/>
              </w:rPr>
              <w:tab/>
            </w:r>
            <w:r w:rsidR="006B02BA">
              <w:rPr>
                <w:rFonts w:ascii="Times New Roman" w:eastAsiaTheme="minorHAnsi" w:hAnsi="Times New Roman"/>
              </w:rPr>
              <w:t>N</w:t>
            </w:r>
            <w:r w:rsidRPr="00BE6CB2">
              <w:rPr>
                <w:rFonts w:ascii="Times New Roman" w:eastAsiaTheme="minorHAnsi" w:hAnsi="Times New Roman"/>
              </w:rPr>
              <w:t xml:space="preserve">a podstawie art. 226 ust. 1 pkt 5 </w:t>
            </w:r>
            <w:r w:rsidR="006B02BA">
              <w:rPr>
                <w:rFonts w:ascii="Times New Roman" w:eastAsiaTheme="minorHAnsi" w:hAnsi="Times New Roman"/>
              </w:rPr>
              <w:t>Prawa</w:t>
            </w:r>
            <w:r w:rsidRPr="00BE6CB2">
              <w:rPr>
                <w:rFonts w:ascii="Times New Roman" w:eastAsiaTheme="minorHAnsi" w:hAnsi="Times New Roman"/>
              </w:rPr>
              <w:t xml:space="preserve"> zamówień publicznych odrzuc</w:t>
            </w:r>
            <w:r>
              <w:rPr>
                <w:rFonts w:ascii="Times New Roman" w:eastAsiaTheme="minorHAnsi" w:hAnsi="Times New Roman"/>
              </w:rPr>
              <w:t xml:space="preserve">ono </w:t>
            </w:r>
            <w:r w:rsidRPr="00BE6CB2">
              <w:rPr>
                <w:rFonts w:ascii="Times New Roman" w:eastAsiaTheme="minorHAnsi" w:hAnsi="Times New Roman"/>
              </w:rPr>
              <w:t>ofertę Tronus Polska Sp. z o.o.</w:t>
            </w:r>
            <w:r w:rsidR="00705288">
              <w:rPr>
                <w:rFonts w:ascii="Times New Roman" w:eastAsiaTheme="minorHAnsi" w:hAnsi="Times New Roman"/>
              </w:rPr>
              <w:t xml:space="preserve"> </w:t>
            </w:r>
          </w:p>
          <w:p w:rsidR="00705288" w:rsidRPr="00024D18" w:rsidRDefault="00705288" w:rsidP="00705288">
            <w:pPr>
              <w:spacing w:before="120" w:after="60"/>
              <w:jc w:val="both"/>
              <w:rPr>
                <w:rFonts w:ascii="Times New Roman" w:eastAsiaTheme="minorHAnsi" w:hAnsi="Times New Roman"/>
              </w:rPr>
            </w:pPr>
            <w:r>
              <w:rPr>
                <w:rFonts w:ascii="Times New Roman" w:eastAsiaTheme="minorHAnsi" w:hAnsi="Times New Roman"/>
              </w:rPr>
              <w:t xml:space="preserve">Zostało złożone </w:t>
            </w:r>
            <w:r w:rsidRPr="00705288">
              <w:rPr>
                <w:rFonts w:ascii="Times New Roman" w:eastAsiaTheme="minorHAnsi" w:hAnsi="Times New Roman"/>
              </w:rPr>
              <w:t>odwołanie do KIO</w:t>
            </w:r>
            <w:r>
              <w:rPr>
                <w:rFonts w:ascii="Times New Roman" w:eastAsiaTheme="minorHAnsi" w:hAnsi="Times New Roman"/>
              </w:rPr>
              <w:t xml:space="preserve">. </w:t>
            </w:r>
            <w:r w:rsidRPr="00705288">
              <w:rPr>
                <w:rFonts w:ascii="Times New Roman" w:eastAsiaTheme="minorHAnsi" w:hAnsi="Times New Roman"/>
              </w:rPr>
              <w:t xml:space="preserve">Dnia 25.01.br. otrzymałem rozstrzygnięcie KIO w wyniku którego </w:t>
            </w:r>
            <w:r>
              <w:rPr>
                <w:rFonts w:ascii="Times New Roman" w:eastAsiaTheme="minorHAnsi" w:hAnsi="Times New Roman"/>
              </w:rPr>
              <w:t>unieważniono</w:t>
            </w:r>
            <w:r w:rsidRPr="00705288">
              <w:rPr>
                <w:rFonts w:ascii="Times New Roman" w:eastAsiaTheme="minorHAnsi" w:hAnsi="Times New Roman"/>
              </w:rPr>
              <w:t xml:space="preserve"> czynność wyboru oferty z dnia 18.12.2023 r. oraz niezwłocznie zost</w:t>
            </w:r>
            <w:r>
              <w:rPr>
                <w:rFonts w:ascii="Times New Roman" w:eastAsiaTheme="minorHAnsi" w:hAnsi="Times New Roman"/>
              </w:rPr>
              <w:t>ało</w:t>
            </w:r>
            <w:r w:rsidRPr="00705288">
              <w:rPr>
                <w:rFonts w:ascii="Times New Roman" w:eastAsiaTheme="minorHAnsi" w:hAnsi="Times New Roman"/>
              </w:rPr>
              <w:t xml:space="preserve"> przeprowadzone ponowne badanie i ocena ofert złożonych w przetargu.</w:t>
            </w:r>
            <w:r>
              <w:rPr>
                <w:rFonts w:ascii="Times New Roman" w:eastAsiaTheme="minorHAnsi" w:hAnsi="Times New Roman"/>
              </w:rPr>
              <w:t xml:space="preserve"> </w:t>
            </w:r>
            <w:r w:rsidRPr="00705288">
              <w:rPr>
                <w:rFonts w:ascii="Times New Roman" w:eastAsiaTheme="minorHAnsi" w:hAnsi="Times New Roman"/>
                <w:u w:val="single"/>
              </w:rPr>
              <w:t>Dnia 12 lutego dokonano wyboru wykonawcy: Andrewex Construction Sp. z o.o., ul. Sosnowa 14, 87-165 Cierpice.</w:t>
            </w:r>
            <w:r w:rsidRPr="00705288">
              <w:rPr>
                <w:rFonts w:ascii="Times New Roman" w:eastAsiaTheme="minorHAnsi" w:hAnsi="Times New Roman"/>
              </w:rPr>
              <w:t xml:space="preserve">  Zamawiający działając na podstawie art. 226 ust. 1 pkt 2 lit. c  ustawy Prawo zamówień publicznych (t. j. Dz. U. z 2023 r. poz. 1605 ze zm.) odrzucił ofertę Wykonawcy:</w:t>
            </w:r>
            <w:r>
              <w:rPr>
                <w:rFonts w:ascii="Times New Roman" w:eastAsiaTheme="minorHAnsi" w:hAnsi="Times New Roman"/>
              </w:rPr>
              <w:t xml:space="preserve"> </w:t>
            </w:r>
            <w:r w:rsidRPr="00705288">
              <w:rPr>
                <w:rFonts w:ascii="Times New Roman" w:eastAsiaTheme="minorHAnsi" w:hAnsi="Times New Roman"/>
              </w:rPr>
              <w:t>Dobrekotly.pl Natalia Sztobryn Al. Rzeczypospolitej 101-103/1a, 59-220 Legnica</w:t>
            </w:r>
            <w:r>
              <w:rPr>
                <w:rFonts w:ascii="Times New Roman" w:eastAsiaTheme="minorHAnsi" w:hAnsi="Times New Roman"/>
              </w:rPr>
              <w:t>.</w:t>
            </w:r>
          </w:p>
        </w:tc>
      </w:tr>
      <w:tr w:rsidR="00CB628B" w:rsidRPr="00234F22" w:rsidTr="00AA5802">
        <w:trPr>
          <w:trHeight w:val="1516"/>
        </w:trPr>
        <w:tc>
          <w:tcPr>
            <w:tcW w:w="705" w:type="dxa"/>
            <w:vMerge/>
          </w:tcPr>
          <w:p w:rsidR="00CB628B" w:rsidRPr="00234F22" w:rsidRDefault="00CB628B" w:rsidP="00234F22">
            <w:pPr>
              <w:jc w:val="center"/>
              <w:rPr>
                <w:rFonts w:ascii="Times New Roman" w:eastAsiaTheme="minorHAnsi" w:hAnsi="Times New Roman"/>
                <w:b/>
                <w:sz w:val="21"/>
                <w:szCs w:val="21"/>
              </w:rPr>
            </w:pPr>
          </w:p>
        </w:tc>
        <w:tc>
          <w:tcPr>
            <w:tcW w:w="2238" w:type="dxa"/>
          </w:tcPr>
          <w:p w:rsidR="00CB628B" w:rsidRPr="00B27237" w:rsidRDefault="00CB628B" w:rsidP="00B27237">
            <w:pPr>
              <w:spacing w:before="120" w:after="120"/>
              <w:rPr>
                <w:rFonts w:ascii="Times New Roman" w:eastAsiaTheme="minorHAnsi" w:hAnsi="Times New Roman"/>
              </w:rPr>
            </w:pPr>
            <w:r w:rsidRPr="00B27237">
              <w:rPr>
                <w:rFonts w:ascii="Times New Roman" w:eastAsiaTheme="minorHAnsi" w:hAnsi="Times New Roman"/>
              </w:rPr>
              <w:t>Budowa oświetlenia ul. Szosa</w:t>
            </w:r>
            <w:r>
              <w:rPr>
                <w:rFonts w:ascii="Times New Roman" w:eastAsiaTheme="minorHAnsi" w:hAnsi="Times New Roman"/>
              </w:rPr>
              <w:t xml:space="preserve"> </w:t>
            </w:r>
            <w:r w:rsidRPr="00B27237">
              <w:rPr>
                <w:rFonts w:ascii="Times New Roman" w:eastAsiaTheme="minorHAnsi" w:hAnsi="Times New Roman"/>
              </w:rPr>
              <w:t xml:space="preserve">Gdańska </w:t>
            </w:r>
            <w:r>
              <w:rPr>
                <w:rFonts w:ascii="Times New Roman" w:eastAsiaTheme="minorHAnsi" w:hAnsi="Times New Roman"/>
              </w:rPr>
              <w:br/>
            </w:r>
            <w:r w:rsidRPr="00B27237">
              <w:rPr>
                <w:rFonts w:ascii="Times New Roman" w:eastAsiaTheme="minorHAnsi" w:hAnsi="Times New Roman"/>
              </w:rPr>
              <w:t>w Osielsku</w:t>
            </w:r>
          </w:p>
        </w:tc>
        <w:tc>
          <w:tcPr>
            <w:tcW w:w="1701" w:type="dxa"/>
          </w:tcPr>
          <w:p w:rsidR="00CB628B" w:rsidRDefault="00CB628B" w:rsidP="00B61BE5">
            <w:pPr>
              <w:spacing w:before="120" w:after="120"/>
              <w:jc w:val="center"/>
              <w:rPr>
                <w:rFonts w:ascii="Times New Roman" w:eastAsiaTheme="minorHAnsi" w:hAnsi="Times New Roman"/>
              </w:rPr>
            </w:pPr>
            <w:r>
              <w:rPr>
                <w:rFonts w:ascii="Times New Roman" w:eastAsiaTheme="minorHAnsi" w:hAnsi="Times New Roman"/>
              </w:rPr>
              <w:t>Szacowana wartość netto 410</w:t>
            </w:r>
            <w:r w:rsidR="000423B1">
              <w:rPr>
                <w:rFonts w:ascii="Times New Roman" w:eastAsiaTheme="minorHAnsi" w:hAnsi="Times New Roman"/>
              </w:rPr>
              <w:t> </w:t>
            </w:r>
            <w:r>
              <w:rPr>
                <w:rFonts w:ascii="Times New Roman" w:eastAsiaTheme="minorHAnsi" w:hAnsi="Times New Roman"/>
              </w:rPr>
              <w:t xml:space="preserve">000 </w:t>
            </w:r>
          </w:p>
          <w:p w:rsidR="000423B1" w:rsidRDefault="000423B1" w:rsidP="000423B1">
            <w:pPr>
              <w:spacing w:before="120" w:after="120"/>
              <w:jc w:val="center"/>
              <w:rPr>
                <w:rFonts w:ascii="Times New Roman" w:eastAsiaTheme="minorHAnsi" w:hAnsi="Times New Roman"/>
              </w:rPr>
            </w:pPr>
            <w:r w:rsidRPr="000423B1">
              <w:rPr>
                <w:rFonts w:ascii="Times New Roman" w:eastAsiaTheme="minorHAnsi" w:hAnsi="Times New Roman"/>
              </w:rPr>
              <w:t>Kwota przeznaczo</w:t>
            </w:r>
            <w:r>
              <w:rPr>
                <w:rFonts w:ascii="Times New Roman" w:eastAsiaTheme="minorHAnsi" w:hAnsi="Times New Roman"/>
              </w:rPr>
              <w:t xml:space="preserve">na na sfinansowanie zamówienia </w:t>
            </w:r>
            <w:r>
              <w:rPr>
                <w:rFonts w:ascii="Times New Roman" w:eastAsiaTheme="minorHAnsi" w:hAnsi="Times New Roman"/>
              </w:rPr>
              <w:br/>
            </w:r>
            <w:r w:rsidRPr="000423B1">
              <w:rPr>
                <w:rFonts w:ascii="Times New Roman" w:eastAsiaTheme="minorHAnsi" w:hAnsi="Times New Roman"/>
              </w:rPr>
              <w:t>390</w:t>
            </w:r>
            <w:r>
              <w:rPr>
                <w:rFonts w:ascii="Times New Roman" w:eastAsiaTheme="minorHAnsi" w:hAnsi="Times New Roman"/>
              </w:rPr>
              <w:t xml:space="preserve"> </w:t>
            </w:r>
            <w:r w:rsidRPr="000423B1">
              <w:rPr>
                <w:rFonts w:ascii="Times New Roman" w:eastAsiaTheme="minorHAnsi" w:hAnsi="Times New Roman"/>
              </w:rPr>
              <w:t>000</w:t>
            </w:r>
            <w:r>
              <w:rPr>
                <w:rFonts w:ascii="Times New Roman" w:eastAsiaTheme="minorHAnsi" w:hAnsi="Times New Roman"/>
              </w:rPr>
              <w:t xml:space="preserve"> zł</w:t>
            </w:r>
            <w:r w:rsidRPr="000423B1">
              <w:rPr>
                <w:rFonts w:ascii="Times New Roman" w:eastAsiaTheme="minorHAnsi" w:hAnsi="Times New Roman"/>
              </w:rPr>
              <w:t xml:space="preserve">  </w:t>
            </w:r>
          </w:p>
        </w:tc>
        <w:tc>
          <w:tcPr>
            <w:tcW w:w="10206" w:type="dxa"/>
          </w:tcPr>
          <w:p w:rsidR="00CB628B" w:rsidRDefault="009B0ED3" w:rsidP="007666B1">
            <w:pPr>
              <w:spacing w:before="120" w:after="120"/>
              <w:ind w:right="-108"/>
              <w:rPr>
                <w:rFonts w:ascii="Times New Roman" w:eastAsiaTheme="minorHAnsi" w:hAnsi="Times New Roman"/>
              </w:rPr>
            </w:pPr>
            <w:r>
              <w:rPr>
                <w:rFonts w:ascii="Times New Roman" w:eastAsiaTheme="minorHAnsi" w:hAnsi="Times New Roman"/>
              </w:rPr>
              <w:t xml:space="preserve">Przetarg ogłoszono 29 grudnia 2023 </w:t>
            </w:r>
            <w:r w:rsidR="00CB628B" w:rsidRPr="00F226C0">
              <w:rPr>
                <w:rFonts w:ascii="Times New Roman" w:eastAsiaTheme="minorHAnsi" w:hAnsi="Times New Roman"/>
              </w:rPr>
              <w:t>r.</w:t>
            </w:r>
            <w:r>
              <w:rPr>
                <w:rFonts w:ascii="Times New Roman" w:eastAsiaTheme="minorHAnsi" w:hAnsi="Times New Roman"/>
              </w:rPr>
              <w:t xml:space="preserve"> z terminem składania ofert do 19 stycznia 2024 r.</w:t>
            </w:r>
          </w:p>
          <w:p w:rsidR="009B0ED3" w:rsidRDefault="000A77D7" w:rsidP="007666B1">
            <w:pPr>
              <w:spacing w:before="120" w:after="120"/>
              <w:ind w:right="-108"/>
              <w:rPr>
                <w:rFonts w:ascii="Times New Roman" w:eastAsiaTheme="minorHAnsi" w:hAnsi="Times New Roman"/>
              </w:rPr>
            </w:pPr>
            <w:hyperlink r:id="rId12" w:history="1">
              <w:r w:rsidR="009B0ED3" w:rsidRPr="005474E0">
                <w:rPr>
                  <w:rStyle w:val="Hipercze"/>
                  <w:rFonts w:ascii="Times New Roman" w:eastAsiaTheme="minorHAnsi" w:hAnsi="Times New Roman"/>
                </w:rPr>
                <w:t>https://ezamowienia.gov.pl/mp-client/search/list/ocds-148610-a7699d03-a638-11ee-948d-82b0c04ef850</w:t>
              </w:r>
            </w:hyperlink>
            <w:r w:rsidR="009B0ED3">
              <w:rPr>
                <w:rFonts w:ascii="Times New Roman" w:eastAsiaTheme="minorHAnsi" w:hAnsi="Times New Roman"/>
              </w:rPr>
              <w:t xml:space="preserve"> </w:t>
            </w:r>
          </w:p>
          <w:p w:rsidR="00BA3EE5" w:rsidRDefault="002D7E94" w:rsidP="002D7E94">
            <w:pPr>
              <w:spacing w:before="120" w:after="120"/>
              <w:ind w:right="-108"/>
              <w:rPr>
                <w:rFonts w:ascii="Times New Roman" w:eastAsiaTheme="minorHAnsi" w:hAnsi="Times New Roman"/>
              </w:rPr>
            </w:pPr>
            <w:r>
              <w:rPr>
                <w:rFonts w:ascii="Times New Roman" w:eastAsiaTheme="minorHAnsi" w:hAnsi="Times New Roman"/>
              </w:rPr>
              <w:t xml:space="preserve">Planowany termin realizacji do </w:t>
            </w:r>
            <w:r w:rsidRPr="002D7E94">
              <w:rPr>
                <w:rFonts w:ascii="Times New Roman" w:eastAsiaTheme="minorHAnsi" w:hAnsi="Times New Roman"/>
              </w:rPr>
              <w:t>6 miesięcy od dnia podpisania umowy</w:t>
            </w:r>
            <w:r w:rsidR="000423B1">
              <w:rPr>
                <w:rFonts w:ascii="Times New Roman" w:eastAsiaTheme="minorHAnsi" w:hAnsi="Times New Roman"/>
              </w:rPr>
              <w:t xml:space="preserve">. </w:t>
            </w:r>
            <w:r w:rsidR="00BA3EE5">
              <w:rPr>
                <w:rFonts w:ascii="Times New Roman" w:eastAsiaTheme="minorHAnsi" w:hAnsi="Times New Roman"/>
              </w:rPr>
              <w:t>Informacja z otwarcia ofert:</w:t>
            </w:r>
          </w:p>
          <w:tbl>
            <w:tblPr>
              <w:tblStyle w:val="Tabela-Siatka"/>
              <w:tblW w:w="0" w:type="auto"/>
              <w:tblInd w:w="108" w:type="dxa"/>
              <w:tblLayout w:type="fixed"/>
              <w:tblLook w:val="04A0" w:firstRow="1" w:lastRow="0" w:firstColumn="1" w:lastColumn="0" w:noHBand="0" w:noVBand="1"/>
            </w:tblPr>
            <w:tblGrid>
              <w:gridCol w:w="567"/>
              <w:gridCol w:w="7434"/>
              <w:gridCol w:w="1701"/>
            </w:tblGrid>
            <w:tr w:rsidR="000423B1" w:rsidRPr="000423B1" w:rsidTr="004A5A91">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Lp.</w:t>
                  </w:r>
                </w:p>
              </w:tc>
              <w:tc>
                <w:tcPr>
                  <w:tcW w:w="7434"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Wykonawca</w:t>
                  </w:r>
                </w:p>
              </w:tc>
              <w:tc>
                <w:tcPr>
                  <w:tcW w:w="1701"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jc w:val="center"/>
                    <w:rPr>
                      <w:rFonts w:ascii="Times New Roman" w:eastAsia="Times New Roman" w:hAnsi="Times New Roman"/>
                    </w:rPr>
                  </w:pPr>
                  <w:r w:rsidRPr="000423B1">
                    <w:rPr>
                      <w:rFonts w:ascii="Times New Roman" w:eastAsia="Times New Roman" w:hAnsi="Times New Roman"/>
                    </w:rPr>
                    <w:t>Cena brutto</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1.</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EL-DAR Sp. z o.o., Strzyżawa 39, 86-070 Dąbrowa Chełmińska, NIP 5542942853</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902 451,00 zł</w:t>
                  </w:r>
                </w:p>
              </w:tc>
            </w:tr>
            <w:tr w:rsidR="000423B1" w:rsidRPr="000423B1" w:rsidTr="004A5A91">
              <w:trPr>
                <w:trHeight w:val="211"/>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2.</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 xml:space="preserve">Elos Sp. z o.o., ul. Szamotulska 36, 62-090 Rokietnica </w:t>
                  </w:r>
                  <w:r>
                    <w:rPr>
                      <w:rFonts w:ascii="Times New Roman" w:eastAsia="Times New Roman" w:hAnsi="Times New Roman"/>
                    </w:rPr>
                    <w:t xml:space="preserve">, </w:t>
                  </w:r>
                  <w:r w:rsidRPr="000423B1">
                    <w:rPr>
                      <w:rFonts w:ascii="Times New Roman" w:eastAsia="Times New Roman" w:hAnsi="Times New Roman"/>
                    </w:rPr>
                    <w:t>NIP 7811951951</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before="40" w:after="40"/>
                    <w:jc w:val="center"/>
                    <w:rPr>
                      <w:rFonts w:ascii="Times New Roman" w:eastAsia="Times New Roman" w:hAnsi="Times New Roman"/>
                    </w:rPr>
                  </w:pPr>
                  <w:r w:rsidRPr="000423B1">
                    <w:rPr>
                      <w:rFonts w:ascii="Times New Roman" w:eastAsia="Times New Roman" w:hAnsi="Times New Roman"/>
                    </w:rPr>
                    <w:t>982 498,17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3.</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 xml:space="preserve">KM-TECH Sp. z o.o., ul. Armii Krajowej 3, 86-100 Świecie </w:t>
                  </w:r>
                </w:p>
                <w:p w:rsidR="000423B1" w:rsidRPr="000423B1" w:rsidRDefault="000423B1" w:rsidP="000423B1">
                  <w:pPr>
                    <w:rPr>
                      <w:rFonts w:ascii="Times New Roman" w:eastAsia="Times New Roman" w:hAnsi="Times New Roman"/>
                    </w:rPr>
                  </w:pPr>
                  <w:r w:rsidRPr="000423B1">
                    <w:rPr>
                      <w:rFonts w:ascii="Times New Roman" w:eastAsia="Times New Roman" w:hAnsi="Times New Roman"/>
                    </w:rPr>
                    <w:t>NIP 5592054818</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675 270,00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4.</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LIGHT ON Sp. z o.o., ul. Zygmunta Krasińskiego 18/97</w:t>
                  </w:r>
                  <w:r>
                    <w:rPr>
                      <w:rFonts w:ascii="Times New Roman" w:eastAsia="Times New Roman" w:hAnsi="Times New Roman"/>
                    </w:rPr>
                    <w:t xml:space="preserve">, </w:t>
                  </w:r>
                  <w:r w:rsidRPr="000423B1">
                    <w:rPr>
                      <w:rFonts w:ascii="Times New Roman" w:eastAsia="Times New Roman" w:hAnsi="Times New Roman"/>
                    </w:rPr>
                    <w:t>01-581 Warszawa, NIP 5252968258</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821 265,22 zł</w:t>
                  </w:r>
                </w:p>
              </w:tc>
            </w:tr>
            <w:tr w:rsidR="000423B1" w:rsidRPr="000423B1" w:rsidTr="004A5A91">
              <w:trPr>
                <w:trHeight w:val="217"/>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5.</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ELDAX Wołowicz S.K.A., ul. Bydgoska 1</w:t>
                  </w:r>
                  <w:r>
                    <w:rPr>
                      <w:rFonts w:ascii="Times New Roman" w:eastAsia="Times New Roman" w:hAnsi="Times New Roman"/>
                    </w:rPr>
                    <w:t xml:space="preserve">, </w:t>
                  </w:r>
                  <w:r w:rsidRPr="000423B1">
                    <w:rPr>
                      <w:rFonts w:ascii="Times New Roman" w:eastAsia="Times New Roman" w:hAnsi="Times New Roman"/>
                    </w:rPr>
                    <w:t>86-100 Świecie, NIP 5592057952</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276" w:lineRule="auto"/>
                    <w:jc w:val="center"/>
                    <w:rPr>
                      <w:rFonts w:ascii="Times New Roman" w:eastAsia="Times New Roman" w:hAnsi="Times New Roman"/>
                    </w:rPr>
                  </w:pPr>
                  <w:r w:rsidRPr="000423B1">
                    <w:rPr>
                      <w:rFonts w:ascii="Times New Roman" w:eastAsia="Times New Roman" w:hAnsi="Times New Roman"/>
                    </w:rPr>
                    <w:t>747 436,83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6.</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 xml:space="preserve">ELPERIA Spółka z o.o., Spółka komandytowa, ul. Hallera 4/15, 86-100 Świecie, NIP 5592044441 </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826 560,00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7.</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Przedsiębiorstwo Wielobranżowe ELMONT, Tadeusz Kosecki, ul. Okrężna 2, Klawkowo, 89-620 Chojnice</w:t>
                  </w:r>
                  <w:r>
                    <w:rPr>
                      <w:rFonts w:ascii="Times New Roman" w:eastAsia="Times New Roman" w:hAnsi="Times New Roman"/>
                    </w:rPr>
                    <w:t xml:space="preserve">, </w:t>
                  </w:r>
                  <w:r w:rsidRPr="000423B1">
                    <w:rPr>
                      <w:rFonts w:ascii="Times New Roman" w:eastAsia="Times New Roman" w:hAnsi="Times New Roman"/>
                    </w:rPr>
                    <w:t>NIP 5551034196</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jc w:val="center"/>
                    <w:rPr>
                      <w:rFonts w:ascii="Times New Roman" w:eastAsia="Times New Roman" w:hAnsi="Times New Roman"/>
                    </w:rPr>
                  </w:pPr>
                  <w:r w:rsidRPr="000423B1">
                    <w:rPr>
                      <w:rFonts w:ascii="Times New Roman" w:eastAsia="Times New Roman" w:hAnsi="Times New Roman"/>
                    </w:rPr>
                    <w:t>1 514 283,16 zł</w:t>
                  </w:r>
                </w:p>
              </w:tc>
            </w:tr>
            <w:tr w:rsidR="000423B1" w:rsidRPr="000423B1" w:rsidTr="004A5A91">
              <w:trPr>
                <w:trHeight w:val="490"/>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8.</w:t>
                  </w:r>
                </w:p>
              </w:tc>
              <w:tc>
                <w:tcPr>
                  <w:tcW w:w="7434"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Zakład Instalacyjny PAKTOL Paweł Stolarski, ul. Krakowska 18</w:t>
                  </w:r>
                </w:p>
                <w:p w:rsidR="000423B1" w:rsidRPr="000423B1" w:rsidRDefault="000423B1" w:rsidP="000423B1">
                  <w:pPr>
                    <w:rPr>
                      <w:rFonts w:ascii="Times New Roman" w:eastAsia="Times New Roman" w:hAnsi="Times New Roman"/>
                    </w:rPr>
                  </w:pPr>
                  <w:r w:rsidRPr="000423B1">
                    <w:rPr>
                      <w:rFonts w:ascii="Times New Roman" w:eastAsia="Times New Roman" w:hAnsi="Times New Roman"/>
                    </w:rPr>
                    <w:t>86-031 Wilcze, NIP 5541036667</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1 063 503,51 zł</w:t>
                  </w:r>
                </w:p>
              </w:tc>
            </w:tr>
            <w:tr w:rsidR="000423B1" w:rsidRPr="000423B1" w:rsidTr="00D4714C">
              <w:trPr>
                <w:trHeight w:val="315"/>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9.</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D4714C">
                  <w:pPr>
                    <w:rPr>
                      <w:rFonts w:ascii="Times New Roman" w:eastAsia="Times New Roman" w:hAnsi="Times New Roman"/>
                    </w:rPr>
                  </w:pPr>
                  <w:r w:rsidRPr="000423B1">
                    <w:rPr>
                      <w:rFonts w:ascii="Times New Roman" w:eastAsia="Times New Roman" w:hAnsi="Times New Roman"/>
                    </w:rPr>
                    <w:t>TIOMAN Group Sp. z o.o., Ostaszewo 57E, 87-148 Łysomice</w:t>
                  </w:r>
                  <w:r w:rsidR="00D4714C">
                    <w:rPr>
                      <w:rFonts w:ascii="Times New Roman" w:eastAsia="Times New Roman" w:hAnsi="Times New Roman"/>
                    </w:rPr>
                    <w:t xml:space="preserve">, </w:t>
                  </w:r>
                  <w:r w:rsidRPr="000423B1">
                    <w:rPr>
                      <w:rFonts w:ascii="Times New Roman" w:eastAsia="Times New Roman" w:hAnsi="Times New Roman"/>
                    </w:rPr>
                    <w:t>NIP 8792050063</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D4714C">
                  <w:pPr>
                    <w:spacing w:line="276" w:lineRule="auto"/>
                    <w:jc w:val="center"/>
                    <w:rPr>
                      <w:rFonts w:ascii="Times New Roman" w:eastAsia="Times New Roman" w:hAnsi="Times New Roman"/>
                    </w:rPr>
                  </w:pPr>
                  <w:r w:rsidRPr="000423B1">
                    <w:rPr>
                      <w:rFonts w:ascii="Times New Roman" w:eastAsia="Times New Roman" w:hAnsi="Times New Roman"/>
                    </w:rPr>
                    <w:t>860 938,50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10.</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 xml:space="preserve">ATELBUD Sp. z o.o., ul. Księdza Jerzego Schulza 9, 85-315 Bydgoszcz, </w:t>
                  </w:r>
                  <w:r w:rsidR="004A5A91">
                    <w:rPr>
                      <w:rFonts w:ascii="Times New Roman" w:eastAsia="Times New Roman" w:hAnsi="Times New Roman"/>
                    </w:rPr>
                    <w:br/>
                  </w:r>
                  <w:r w:rsidRPr="000423B1">
                    <w:rPr>
                      <w:rFonts w:ascii="Times New Roman" w:eastAsia="Times New Roman" w:hAnsi="Times New Roman"/>
                    </w:rPr>
                    <w:t>NIP 9671383984</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848 700,00 zł</w:t>
                  </w:r>
                </w:p>
              </w:tc>
            </w:tr>
            <w:tr w:rsidR="000423B1" w:rsidRPr="000423B1" w:rsidTr="004A5A91">
              <w:trPr>
                <w:trHeight w:val="305"/>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11.</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EL-MAR Sp. z o.o., ul. Sportowa 1, 42-700 Lubliniec</w:t>
                  </w:r>
                  <w:r>
                    <w:rPr>
                      <w:rFonts w:ascii="Times New Roman" w:eastAsia="Times New Roman" w:hAnsi="Times New Roman"/>
                    </w:rPr>
                    <w:t xml:space="preserve">, </w:t>
                  </w:r>
                  <w:r w:rsidRPr="000423B1">
                    <w:rPr>
                      <w:rFonts w:ascii="Times New Roman" w:eastAsia="Times New Roman" w:hAnsi="Times New Roman"/>
                    </w:rPr>
                    <w:t>NIP 5761578057</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276" w:lineRule="auto"/>
                    <w:jc w:val="center"/>
                    <w:rPr>
                      <w:rFonts w:ascii="Times New Roman" w:eastAsia="Times New Roman" w:hAnsi="Times New Roman"/>
                    </w:rPr>
                  </w:pPr>
                  <w:r w:rsidRPr="000423B1">
                    <w:rPr>
                      <w:rFonts w:ascii="Times New Roman" w:eastAsia="Times New Roman" w:hAnsi="Times New Roman"/>
                    </w:rPr>
                    <w:t>603 938,52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12.</w:t>
                  </w:r>
                </w:p>
                <w:p w:rsidR="000423B1" w:rsidRPr="000423B1" w:rsidRDefault="000423B1" w:rsidP="000423B1">
                  <w:pPr>
                    <w:rPr>
                      <w:rFonts w:ascii="Times New Roman" w:eastAsia="Times New Roman" w:hAnsi="Times New Roman"/>
                    </w:rPr>
                  </w:pP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 xml:space="preserve">ATMA Halina Radzimirska, ul. Tuwima 7, 87-700 Aleksandrów Kuj., </w:t>
                  </w:r>
                  <w:r w:rsidR="004A5A91">
                    <w:rPr>
                      <w:rFonts w:ascii="Times New Roman" w:eastAsia="Times New Roman" w:hAnsi="Times New Roman"/>
                    </w:rPr>
                    <w:br/>
                  </w:r>
                  <w:r w:rsidRPr="000423B1">
                    <w:rPr>
                      <w:rFonts w:ascii="Times New Roman" w:eastAsia="Times New Roman" w:hAnsi="Times New Roman"/>
                    </w:rPr>
                    <w:t>NIP 8911478644</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663 908,49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13.</w:t>
                  </w:r>
                </w:p>
              </w:tc>
              <w:tc>
                <w:tcPr>
                  <w:tcW w:w="7434"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Zakład Produkcyjno – Usługowy Energetyki, ENMOC Sp. z o.o.</w:t>
                  </w:r>
                </w:p>
                <w:p w:rsidR="000423B1" w:rsidRPr="000423B1" w:rsidRDefault="000423B1" w:rsidP="000423B1">
                  <w:pPr>
                    <w:rPr>
                      <w:rFonts w:ascii="Times New Roman" w:eastAsia="Times New Roman" w:hAnsi="Times New Roman"/>
                    </w:rPr>
                  </w:pPr>
                  <w:r w:rsidRPr="000423B1">
                    <w:rPr>
                      <w:rFonts w:ascii="Times New Roman" w:eastAsia="Times New Roman" w:hAnsi="Times New Roman"/>
                    </w:rPr>
                    <w:t>ul. Szosa Poznańska 17, 66-600 Krosno Odrzańskie</w:t>
                  </w:r>
                  <w:r>
                    <w:rPr>
                      <w:rFonts w:ascii="Times New Roman" w:eastAsia="Times New Roman" w:hAnsi="Times New Roman"/>
                    </w:rPr>
                    <w:t xml:space="preserve">, </w:t>
                  </w:r>
                  <w:r w:rsidRPr="000423B1">
                    <w:rPr>
                      <w:rFonts w:ascii="Times New Roman" w:eastAsia="Times New Roman" w:hAnsi="Times New Roman"/>
                    </w:rPr>
                    <w:t>NIP 9291859417</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2 337 000,00 zł</w:t>
                  </w:r>
                </w:p>
              </w:tc>
            </w:tr>
            <w:tr w:rsidR="000423B1" w:rsidRPr="000423B1" w:rsidTr="004A5A91">
              <w:trPr>
                <w:trHeight w:val="524"/>
              </w:trPr>
              <w:tc>
                <w:tcPr>
                  <w:tcW w:w="567" w:type="dxa"/>
                  <w:tcBorders>
                    <w:top w:val="single" w:sz="4" w:space="0" w:color="auto"/>
                    <w:left w:val="single" w:sz="4" w:space="0" w:color="auto"/>
                    <w:bottom w:val="single" w:sz="4" w:space="0" w:color="auto"/>
                    <w:right w:val="single" w:sz="4" w:space="0" w:color="auto"/>
                  </w:tcBorders>
                  <w:hideMark/>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14.</w:t>
                  </w:r>
                </w:p>
              </w:tc>
              <w:tc>
                <w:tcPr>
                  <w:tcW w:w="7434"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rPr>
                      <w:rFonts w:ascii="Times New Roman" w:eastAsia="Times New Roman" w:hAnsi="Times New Roman"/>
                    </w:rPr>
                  </w:pPr>
                  <w:r w:rsidRPr="000423B1">
                    <w:rPr>
                      <w:rFonts w:ascii="Times New Roman" w:eastAsia="Times New Roman" w:hAnsi="Times New Roman"/>
                    </w:rPr>
                    <w:t>PPHU ELJAN S. C. Jan Rodziak, Jarosław Rodziak, Arkadiusz Rodziak, ul. Jana Pawła II 16, 63-130 Książ Wlkp., NIP 7851797605</w:t>
                  </w:r>
                </w:p>
              </w:tc>
              <w:tc>
                <w:tcPr>
                  <w:tcW w:w="1701" w:type="dxa"/>
                  <w:tcBorders>
                    <w:top w:val="single" w:sz="4" w:space="0" w:color="auto"/>
                    <w:left w:val="single" w:sz="4" w:space="0" w:color="auto"/>
                    <w:bottom w:val="single" w:sz="4" w:space="0" w:color="auto"/>
                    <w:right w:val="single" w:sz="4" w:space="0" w:color="auto"/>
                  </w:tcBorders>
                </w:tcPr>
                <w:p w:rsidR="000423B1" w:rsidRPr="000423B1" w:rsidRDefault="000423B1" w:rsidP="000423B1">
                  <w:pPr>
                    <w:spacing w:line="480" w:lineRule="auto"/>
                    <w:jc w:val="center"/>
                    <w:rPr>
                      <w:rFonts w:ascii="Times New Roman" w:eastAsia="Times New Roman" w:hAnsi="Times New Roman"/>
                    </w:rPr>
                  </w:pPr>
                  <w:r w:rsidRPr="000423B1">
                    <w:rPr>
                      <w:rFonts w:ascii="Times New Roman" w:eastAsia="Times New Roman" w:hAnsi="Times New Roman"/>
                    </w:rPr>
                    <w:t xml:space="preserve">823 638,54 zł </w:t>
                  </w:r>
                </w:p>
              </w:tc>
            </w:tr>
          </w:tbl>
          <w:p w:rsidR="00BA3EE5" w:rsidRDefault="004A5A91" w:rsidP="002D7E94">
            <w:pPr>
              <w:spacing w:before="120" w:after="120"/>
              <w:ind w:right="-108"/>
              <w:rPr>
                <w:rFonts w:ascii="Times New Roman" w:eastAsiaTheme="minorHAnsi" w:hAnsi="Times New Roman"/>
              </w:rPr>
            </w:pPr>
            <w:r>
              <w:rPr>
                <w:rFonts w:ascii="Times New Roman" w:eastAsia="Times New Roman" w:hAnsi="Times New Roman"/>
                <w:color w:val="FF0000"/>
                <w:sz w:val="24"/>
                <w:szCs w:val="24"/>
                <w:lang w:eastAsia="pl-PL"/>
              </w:rPr>
              <w:t>.</w:t>
            </w:r>
          </w:p>
        </w:tc>
      </w:tr>
      <w:tr w:rsidR="005E4C1D" w:rsidRPr="00234F22" w:rsidTr="00AA5802">
        <w:trPr>
          <w:trHeight w:val="814"/>
        </w:trPr>
        <w:tc>
          <w:tcPr>
            <w:tcW w:w="705" w:type="dxa"/>
            <w:vMerge/>
          </w:tcPr>
          <w:p w:rsidR="005E4C1D" w:rsidRPr="00234F22" w:rsidRDefault="005E4C1D" w:rsidP="00234F22">
            <w:pPr>
              <w:jc w:val="center"/>
              <w:rPr>
                <w:rFonts w:ascii="Times New Roman" w:eastAsiaTheme="minorHAnsi" w:hAnsi="Times New Roman"/>
                <w:b/>
                <w:sz w:val="21"/>
                <w:szCs w:val="21"/>
              </w:rPr>
            </w:pPr>
          </w:p>
        </w:tc>
        <w:tc>
          <w:tcPr>
            <w:tcW w:w="2238" w:type="dxa"/>
          </w:tcPr>
          <w:p w:rsidR="005E4C1D" w:rsidRPr="00024D18" w:rsidRDefault="005E4C1D" w:rsidP="001F5947">
            <w:pPr>
              <w:spacing w:before="120" w:after="120"/>
              <w:rPr>
                <w:rFonts w:ascii="Times New Roman" w:eastAsiaTheme="minorHAnsi" w:hAnsi="Times New Roman"/>
              </w:rPr>
            </w:pPr>
            <w:r w:rsidRPr="00024D18">
              <w:rPr>
                <w:rFonts w:ascii="Times New Roman" w:eastAsiaTheme="minorHAnsi" w:hAnsi="Times New Roman"/>
              </w:rPr>
              <w:t xml:space="preserve">Budowa Szkoły Podstawowej </w:t>
            </w:r>
            <w:r>
              <w:rPr>
                <w:rFonts w:ascii="Times New Roman" w:eastAsiaTheme="minorHAnsi" w:hAnsi="Times New Roman"/>
              </w:rPr>
              <w:br/>
            </w:r>
            <w:r w:rsidRPr="00024D18">
              <w:rPr>
                <w:rFonts w:ascii="Times New Roman" w:eastAsiaTheme="minorHAnsi" w:hAnsi="Times New Roman"/>
              </w:rPr>
              <w:t>w Niemczu</w:t>
            </w:r>
          </w:p>
        </w:tc>
        <w:tc>
          <w:tcPr>
            <w:tcW w:w="1701" w:type="dxa"/>
          </w:tcPr>
          <w:p w:rsidR="005E4C1D" w:rsidRPr="00024D18" w:rsidRDefault="00B27237" w:rsidP="00AC4D0C">
            <w:pPr>
              <w:spacing w:before="120" w:after="120"/>
              <w:jc w:val="center"/>
              <w:rPr>
                <w:rFonts w:ascii="Times New Roman" w:eastAsiaTheme="minorHAnsi" w:hAnsi="Times New Roman"/>
              </w:rPr>
            </w:pPr>
            <w:r>
              <w:rPr>
                <w:rFonts w:ascii="Times New Roman" w:eastAsiaTheme="minorHAnsi" w:hAnsi="Times New Roman"/>
              </w:rPr>
              <w:t>49</w:t>
            </w:r>
            <w:r w:rsidR="005E4C1D" w:rsidRPr="00024D18">
              <w:rPr>
                <w:rFonts w:ascii="Times New Roman" w:eastAsiaTheme="minorHAnsi" w:hAnsi="Times New Roman"/>
              </w:rPr>
              <w:t> 000 000,00</w:t>
            </w:r>
          </w:p>
        </w:tc>
        <w:tc>
          <w:tcPr>
            <w:tcW w:w="10206" w:type="dxa"/>
          </w:tcPr>
          <w:p w:rsidR="005E4C1D" w:rsidRPr="00F226C0" w:rsidRDefault="00F226C0" w:rsidP="00BC3E4C">
            <w:pPr>
              <w:spacing w:before="120"/>
              <w:ind w:right="-108"/>
              <w:rPr>
                <w:rFonts w:ascii="Times New Roman" w:eastAsiaTheme="minorHAnsi" w:hAnsi="Times New Roman"/>
              </w:rPr>
            </w:pPr>
            <w:r w:rsidRPr="00F226C0">
              <w:rPr>
                <w:rFonts w:ascii="Times New Roman" w:eastAsiaTheme="minorHAnsi" w:hAnsi="Times New Roman"/>
              </w:rPr>
              <w:t xml:space="preserve">Przetarg </w:t>
            </w:r>
            <w:r>
              <w:rPr>
                <w:rFonts w:ascii="Times New Roman" w:eastAsiaTheme="minorHAnsi" w:hAnsi="Times New Roman"/>
              </w:rPr>
              <w:t xml:space="preserve">w </w:t>
            </w:r>
            <w:r w:rsidR="00676176">
              <w:rPr>
                <w:rFonts w:ascii="Times New Roman" w:eastAsiaTheme="minorHAnsi" w:hAnsi="Times New Roman"/>
              </w:rPr>
              <w:t>2023 r</w:t>
            </w:r>
            <w:r>
              <w:rPr>
                <w:rFonts w:ascii="Times New Roman" w:eastAsiaTheme="minorHAnsi" w:hAnsi="Times New Roman"/>
              </w:rPr>
              <w:t>. nie zosta</w:t>
            </w:r>
            <w:r w:rsidR="00676176">
              <w:rPr>
                <w:rFonts w:ascii="Times New Roman" w:eastAsiaTheme="minorHAnsi" w:hAnsi="Times New Roman"/>
              </w:rPr>
              <w:t>ł</w:t>
            </w:r>
            <w:r>
              <w:rPr>
                <w:rFonts w:ascii="Times New Roman" w:eastAsiaTheme="minorHAnsi" w:hAnsi="Times New Roman"/>
              </w:rPr>
              <w:t xml:space="preserve"> ogłoszony. Obwieszczenie o możliwości wglądu do akt przed wydaniem decyzji środowiskowej </w:t>
            </w:r>
            <w:r w:rsidR="000F4FD4">
              <w:rPr>
                <w:rFonts w:ascii="Times New Roman" w:eastAsiaTheme="minorHAnsi" w:hAnsi="Times New Roman"/>
              </w:rPr>
              <w:t xml:space="preserve">zostało ogłoszone dnia 6 grudnia br. Projektantka </w:t>
            </w:r>
            <w:r w:rsidR="001B4DF7">
              <w:rPr>
                <w:rFonts w:ascii="Times New Roman" w:eastAsiaTheme="minorHAnsi" w:hAnsi="Times New Roman"/>
              </w:rPr>
              <w:t xml:space="preserve">obiektu </w:t>
            </w:r>
            <w:r w:rsidR="000F4FD4">
              <w:rPr>
                <w:rFonts w:ascii="Times New Roman" w:eastAsiaTheme="minorHAnsi" w:hAnsi="Times New Roman"/>
              </w:rPr>
              <w:t xml:space="preserve">przekazała projekt techniczny </w:t>
            </w:r>
            <w:r w:rsidR="00BC3E4C">
              <w:rPr>
                <w:rFonts w:ascii="Times New Roman" w:eastAsiaTheme="minorHAnsi" w:hAnsi="Times New Roman"/>
              </w:rPr>
              <w:br/>
            </w:r>
            <w:r w:rsidR="000F4FD4">
              <w:rPr>
                <w:rFonts w:ascii="Times New Roman" w:eastAsiaTheme="minorHAnsi" w:hAnsi="Times New Roman"/>
              </w:rPr>
              <w:t>w zakresie zmiany sposobu ogrzewania.</w:t>
            </w:r>
            <w:r w:rsidR="00BC3E4C">
              <w:rPr>
                <w:rFonts w:ascii="Times New Roman" w:eastAsiaTheme="minorHAnsi" w:hAnsi="Times New Roman"/>
              </w:rPr>
              <w:t xml:space="preserve"> Przetarg na przedmiotowe zadanie został zaplanowany na 2024 rok.</w:t>
            </w:r>
          </w:p>
        </w:tc>
      </w:tr>
      <w:tr w:rsidR="00BC571B" w:rsidRPr="00234F22" w:rsidTr="007A673F">
        <w:trPr>
          <w:trHeight w:val="518"/>
        </w:trPr>
        <w:tc>
          <w:tcPr>
            <w:tcW w:w="705" w:type="dxa"/>
            <w:vMerge w:val="restart"/>
            <w:tcBorders>
              <w:top w:val="double" w:sz="4" w:space="0" w:color="auto"/>
            </w:tcBorders>
            <w:textDirection w:val="btLr"/>
          </w:tcPr>
          <w:p w:rsidR="00BC571B" w:rsidRPr="00234F22" w:rsidRDefault="00BC571B" w:rsidP="00234F2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GZK</w:t>
            </w:r>
          </w:p>
        </w:tc>
        <w:tc>
          <w:tcPr>
            <w:tcW w:w="2238" w:type="dxa"/>
            <w:tcBorders>
              <w:top w:val="double" w:sz="4" w:space="0" w:color="auto"/>
            </w:tcBorders>
          </w:tcPr>
          <w:p w:rsidR="00BC571B" w:rsidRPr="00024D18" w:rsidRDefault="00BC571B" w:rsidP="00816EEE">
            <w:pPr>
              <w:spacing w:before="120" w:after="60"/>
              <w:rPr>
                <w:rFonts w:ascii="Times New Roman" w:hAnsi="Times New Roman"/>
              </w:rPr>
            </w:pPr>
            <w:r w:rsidRPr="00024D18">
              <w:rPr>
                <w:rFonts w:ascii="Times New Roman" w:hAnsi="Times New Roman"/>
              </w:rPr>
              <w:t>Wykonanie odwiertu SUW Jagodowo</w:t>
            </w:r>
          </w:p>
        </w:tc>
        <w:tc>
          <w:tcPr>
            <w:tcW w:w="1701" w:type="dxa"/>
            <w:tcBorders>
              <w:top w:val="double" w:sz="4" w:space="0" w:color="auto"/>
            </w:tcBorders>
          </w:tcPr>
          <w:p w:rsidR="00BC571B" w:rsidRPr="00024D18" w:rsidRDefault="00BC571B" w:rsidP="00AC4D0C">
            <w:pPr>
              <w:spacing w:before="120" w:after="60"/>
              <w:jc w:val="center"/>
              <w:rPr>
                <w:rFonts w:ascii="Times New Roman" w:eastAsiaTheme="minorHAnsi" w:hAnsi="Times New Roman"/>
              </w:rPr>
            </w:pPr>
            <w:r w:rsidRPr="00024D18">
              <w:rPr>
                <w:rFonts w:ascii="Times New Roman" w:eastAsiaTheme="minorHAnsi" w:hAnsi="Times New Roman"/>
              </w:rPr>
              <w:t>357 919,10</w:t>
            </w:r>
            <w:r>
              <w:rPr>
                <w:rFonts w:ascii="Times New Roman" w:eastAsiaTheme="minorHAnsi" w:hAnsi="Times New Roman"/>
              </w:rPr>
              <w:t xml:space="preserve"> </w:t>
            </w:r>
          </w:p>
        </w:tc>
        <w:tc>
          <w:tcPr>
            <w:tcW w:w="10206" w:type="dxa"/>
            <w:tcBorders>
              <w:top w:val="double" w:sz="4" w:space="0" w:color="auto"/>
            </w:tcBorders>
          </w:tcPr>
          <w:p w:rsidR="00BC571B" w:rsidRPr="00024D18" w:rsidRDefault="00BC571B" w:rsidP="00C123D1">
            <w:pPr>
              <w:spacing w:before="120"/>
              <w:ind w:right="-108"/>
              <w:rPr>
                <w:rFonts w:ascii="Times New Roman" w:eastAsiaTheme="minorHAnsi" w:hAnsi="Times New Roman"/>
              </w:rPr>
            </w:pPr>
            <w:r w:rsidRPr="00676176">
              <w:rPr>
                <w:rFonts w:ascii="Times New Roman" w:eastAsiaTheme="minorHAnsi" w:hAnsi="Times New Roman"/>
              </w:rPr>
              <w:t xml:space="preserve">Przetarg w 2023 r. nie został ogłoszony. </w:t>
            </w:r>
            <w:r>
              <w:rPr>
                <w:rFonts w:ascii="Times New Roman" w:eastAsiaTheme="minorHAnsi" w:hAnsi="Times New Roman"/>
              </w:rPr>
              <w:t xml:space="preserve">Nadal </w:t>
            </w:r>
            <w:r w:rsidRPr="00C123D1">
              <w:rPr>
                <w:rFonts w:ascii="Times New Roman" w:eastAsiaTheme="minorHAnsi" w:hAnsi="Times New Roman"/>
              </w:rPr>
              <w:t xml:space="preserve">jest w toku </w:t>
            </w:r>
            <w:r>
              <w:rPr>
                <w:rFonts w:ascii="Times New Roman" w:eastAsiaTheme="minorHAnsi" w:hAnsi="Times New Roman"/>
              </w:rPr>
              <w:t>postępowanie dot. decyzji środowiskowej.</w:t>
            </w:r>
          </w:p>
        </w:tc>
      </w:tr>
      <w:tr w:rsidR="00097B8B" w:rsidRPr="00234F22" w:rsidTr="00AA5802">
        <w:trPr>
          <w:trHeight w:val="79"/>
        </w:trPr>
        <w:tc>
          <w:tcPr>
            <w:tcW w:w="705" w:type="dxa"/>
            <w:vMerge/>
          </w:tcPr>
          <w:p w:rsidR="00097B8B" w:rsidRPr="00234F22" w:rsidRDefault="00097B8B" w:rsidP="00234F22">
            <w:pPr>
              <w:jc w:val="center"/>
              <w:rPr>
                <w:rFonts w:ascii="Times New Roman" w:eastAsiaTheme="minorHAnsi" w:hAnsi="Times New Roman"/>
                <w:b/>
                <w:sz w:val="21"/>
                <w:szCs w:val="21"/>
              </w:rPr>
            </w:pPr>
          </w:p>
        </w:tc>
        <w:tc>
          <w:tcPr>
            <w:tcW w:w="2238" w:type="dxa"/>
          </w:tcPr>
          <w:p w:rsidR="00097B8B" w:rsidRPr="006955B4" w:rsidRDefault="00097B8B" w:rsidP="006955B4">
            <w:pPr>
              <w:rPr>
                <w:rFonts w:ascii="Times New Roman" w:hAnsi="Times New Roman"/>
                <w:sz w:val="2"/>
                <w:szCs w:val="2"/>
              </w:rPr>
            </w:pPr>
          </w:p>
        </w:tc>
        <w:tc>
          <w:tcPr>
            <w:tcW w:w="1701" w:type="dxa"/>
          </w:tcPr>
          <w:p w:rsidR="00097B8B" w:rsidRPr="006955B4" w:rsidRDefault="00097B8B" w:rsidP="006955B4">
            <w:pPr>
              <w:jc w:val="center"/>
              <w:rPr>
                <w:rFonts w:ascii="Times New Roman" w:eastAsiaTheme="minorHAnsi" w:hAnsi="Times New Roman"/>
                <w:sz w:val="2"/>
                <w:szCs w:val="2"/>
              </w:rPr>
            </w:pPr>
          </w:p>
        </w:tc>
        <w:tc>
          <w:tcPr>
            <w:tcW w:w="10206" w:type="dxa"/>
          </w:tcPr>
          <w:p w:rsidR="00097B8B" w:rsidRPr="006955B4" w:rsidRDefault="00097B8B" w:rsidP="006955B4">
            <w:pPr>
              <w:rPr>
                <w:rFonts w:ascii="Times New Roman" w:eastAsia="Times New Roman" w:hAnsi="Times New Roman"/>
                <w:sz w:val="2"/>
                <w:szCs w:val="2"/>
                <w:lang w:eastAsia="pl-PL"/>
              </w:rPr>
            </w:pPr>
          </w:p>
        </w:tc>
      </w:tr>
      <w:tr w:rsidR="00FF258B" w:rsidRPr="00234F22" w:rsidTr="00AA5802">
        <w:trPr>
          <w:trHeight w:val="70"/>
        </w:trPr>
        <w:tc>
          <w:tcPr>
            <w:tcW w:w="14850" w:type="dxa"/>
            <w:gridSpan w:val="4"/>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t>Dostawy</w:t>
            </w:r>
          </w:p>
        </w:tc>
      </w:tr>
      <w:tr w:rsidR="006955B4" w:rsidRPr="00234F22" w:rsidTr="007A673F">
        <w:trPr>
          <w:trHeight w:val="2042"/>
        </w:trPr>
        <w:tc>
          <w:tcPr>
            <w:tcW w:w="705" w:type="dxa"/>
            <w:vMerge w:val="restart"/>
          </w:tcPr>
          <w:p w:rsidR="006955B4" w:rsidRDefault="006955B4" w:rsidP="00234F22">
            <w:pPr>
              <w:jc w:val="center"/>
              <w:rPr>
                <w:rFonts w:ascii="Times New Roman" w:eastAsiaTheme="minorHAnsi" w:hAnsi="Times New Roman"/>
                <w:b/>
                <w:sz w:val="21"/>
                <w:szCs w:val="21"/>
              </w:rPr>
            </w:pPr>
          </w:p>
          <w:p w:rsidR="006955B4" w:rsidRDefault="006955B4" w:rsidP="00234F22">
            <w:pPr>
              <w:jc w:val="center"/>
              <w:rPr>
                <w:rFonts w:ascii="Times New Roman" w:eastAsiaTheme="minorHAnsi" w:hAnsi="Times New Roman"/>
                <w:b/>
                <w:sz w:val="21"/>
                <w:szCs w:val="21"/>
              </w:rPr>
            </w:pPr>
          </w:p>
          <w:p w:rsidR="006955B4" w:rsidRDefault="006955B4" w:rsidP="00234F22">
            <w:pPr>
              <w:jc w:val="center"/>
              <w:rPr>
                <w:rFonts w:ascii="Times New Roman" w:eastAsiaTheme="minorHAnsi" w:hAnsi="Times New Roman"/>
                <w:b/>
                <w:sz w:val="21"/>
                <w:szCs w:val="21"/>
              </w:rPr>
            </w:pPr>
          </w:p>
          <w:p w:rsidR="006955B4" w:rsidRPr="00234F22" w:rsidRDefault="006955B4" w:rsidP="00234F22">
            <w:pPr>
              <w:jc w:val="center"/>
              <w:rPr>
                <w:rFonts w:ascii="Times New Roman" w:eastAsiaTheme="minorHAnsi" w:hAnsi="Times New Roman"/>
                <w:b/>
                <w:sz w:val="21"/>
                <w:szCs w:val="21"/>
              </w:rPr>
            </w:pPr>
            <w:r>
              <w:rPr>
                <w:rFonts w:ascii="Times New Roman" w:eastAsiaTheme="minorHAnsi" w:hAnsi="Times New Roman"/>
                <w:b/>
                <w:sz w:val="21"/>
                <w:szCs w:val="21"/>
              </w:rPr>
              <w:t>GZK</w:t>
            </w:r>
          </w:p>
          <w:p w:rsidR="006955B4" w:rsidRPr="00234F22" w:rsidRDefault="006955B4" w:rsidP="00234F22">
            <w:pPr>
              <w:jc w:val="center"/>
              <w:rPr>
                <w:rFonts w:ascii="Times New Roman" w:eastAsiaTheme="minorHAnsi" w:hAnsi="Times New Roman"/>
                <w:b/>
                <w:sz w:val="21"/>
                <w:szCs w:val="21"/>
              </w:rPr>
            </w:pPr>
          </w:p>
        </w:tc>
        <w:tc>
          <w:tcPr>
            <w:tcW w:w="2238" w:type="dxa"/>
          </w:tcPr>
          <w:p w:rsidR="006955B4" w:rsidRPr="00024D18" w:rsidRDefault="006955B4" w:rsidP="00B27237">
            <w:pPr>
              <w:spacing w:before="60" w:after="60"/>
              <w:rPr>
                <w:rFonts w:ascii="Times New Roman" w:eastAsiaTheme="minorHAnsi" w:hAnsi="Times New Roman"/>
              </w:rPr>
            </w:pPr>
            <w:r w:rsidRPr="00B27237">
              <w:rPr>
                <w:rFonts w:ascii="Times New Roman" w:eastAsiaTheme="minorHAnsi" w:hAnsi="Times New Roman"/>
              </w:rPr>
              <w:t>Dostawa wodomierzy wraz z</w:t>
            </w:r>
            <w:r>
              <w:rPr>
                <w:rFonts w:ascii="Times New Roman" w:eastAsiaTheme="minorHAnsi" w:hAnsi="Times New Roman"/>
              </w:rPr>
              <w:t xml:space="preserve"> </w:t>
            </w:r>
            <w:r w:rsidRPr="00B27237">
              <w:rPr>
                <w:rFonts w:ascii="Times New Roman" w:eastAsiaTheme="minorHAnsi" w:hAnsi="Times New Roman"/>
              </w:rPr>
              <w:t xml:space="preserve">akcesoriami </w:t>
            </w:r>
            <w:r>
              <w:rPr>
                <w:rFonts w:ascii="Times New Roman" w:eastAsiaTheme="minorHAnsi" w:hAnsi="Times New Roman"/>
              </w:rPr>
              <w:t xml:space="preserve">na </w:t>
            </w:r>
            <w:r w:rsidRPr="00B27237">
              <w:rPr>
                <w:rFonts w:ascii="Times New Roman" w:eastAsiaTheme="minorHAnsi" w:hAnsi="Times New Roman"/>
              </w:rPr>
              <w:t>2024</w:t>
            </w:r>
          </w:p>
        </w:tc>
        <w:tc>
          <w:tcPr>
            <w:tcW w:w="1701" w:type="dxa"/>
          </w:tcPr>
          <w:p w:rsidR="00190E74" w:rsidRDefault="00190E74" w:rsidP="00190E74">
            <w:pPr>
              <w:spacing w:before="60" w:after="60"/>
              <w:ind w:right="-108"/>
              <w:jc w:val="center"/>
              <w:rPr>
                <w:rFonts w:ascii="Times New Roman" w:eastAsiaTheme="minorHAnsi" w:hAnsi="Times New Roman"/>
              </w:rPr>
            </w:pPr>
          </w:p>
          <w:p w:rsidR="00190E74" w:rsidRDefault="00190E74" w:rsidP="00190E74">
            <w:pPr>
              <w:spacing w:before="60" w:after="60"/>
              <w:ind w:right="-108"/>
              <w:jc w:val="center"/>
              <w:rPr>
                <w:rFonts w:ascii="Times New Roman" w:eastAsiaTheme="minorHAnsi" w:hAnsi="Times New Roman"/>
              </w:rPr>
            </w:pPr>
            <w:r w:rsidRPr="00190E74">
              <w:rPr>
                <w:rFonts w:ascii="Times New Roman" w:eastAsiaTheme="minorHAnsi" w:hAnsi="Times New Roman"/>
              </w:rPr>
              <w:t xml:space="preserve">Kwota </w:t>
            </w:r>
            <w:r>
              <w:rPr>
                <w:rFonts w:ascii="Times New Roman" w:eastAsiaTheme="minorHAnsi" w:hAnsi="Times New Roman"/>
              </w:rPr>
              <w:t xml:space="preserve">brutto </w:t>
            </w:r>
            <w:r w:rsidRPr="00190E74">
              <w:rPr>
                <w:rFonts w:ascii="Times New Roman" w:eastAsiaTheme="minorHAnsi" w:hAnsi="Times New Roman"/>
              </w:rPr>
              <w:t>przeznaczo</w:t>
            </w:r>
            <w:r>
              <w:rPr>
                <w:rFonts w:ascii="Times New Roman" w:eastAsiaTheme="minorHAnsi" w:hAnsi="Times New Roman"/>
              </w:rPr>
              <w:t xml:space="preserve">na na sfinansowanie zamówienia </w:t>
            </w:r>
            <w:r w:rsidRPr="00190E74">
              <w:rPr>
                <w:rFonts w:ascii="Times New Roman" w:eastAsiaTheme="minorHAnsi" w:hAnsi="Times New Roman"/>
              </w:rPr>
              <w:t>1</w:t>
            </w:r>
            <w:r>
              <w:rPr>
                <w:rFonts w:ascii="Times New Roman" w:eastAsiaTheme="minorHAnsi" w:hAnsi="Times New Roman"/>
              </w:rPr>
              <w:t>.</w:t>
            </w:r>
            <w:r w:rsidRPr="00190E74">
              <w:rPr>
                <w:rFonts w:ascii="Times New Roman" w:eastAsiaTheme="minorHAnsi" w:hAnsi="Times New Roman"/>
              </w:rPr>
              <w:t>200</w:t>
            </w:r>
            <w:r>
              <w:rPr>
                <w:rFonts w:ascii="Times New Roman" w:eastAsiaTheme="minorHAnsi" w:hAnsi="Times New Roman"/>
              </w:rPr>
              <w:t>.</w:t>
            </w:r>
            <w:r w:rsidRPr="00190E74">
              <w:rPr>
                <w:rFonts w:ascii="Times New Roman" w:eastAsiaTheme="minorHAnsi" w:hAnsi="Times New Roman"/>
              </w:rPr>
              <w:t xml:space="preserve">000  </w:t>
            </w:r>
            <w:r>
              <w:rPr>
                <w:rFonts w:ascii="Times New Roman" w:eastAsiaTheme="minorHAnsi" w:hAnsi="Times New Roman"/>
              </w:rPr>
              <w:t>zł</w:t>
            </w:r>
          </w:p>
          <w:p w:rsidR="004E1B08" w:rsidRPr="00024D18" w:rsidRDefault="004E1B08" w:rsidP="007A673F">
            <w:pPr>
              <w:spacing w:before="60" w:after="60"/>
              <w:ind w:right="-108"/>
              <w:rPr>
                <w:rFonts w:ascii="Times New Roman" w:eastAsiaTheme="minorHAnsi" w:hAnsi="Times New Roman"/>
              </w:rPr>
            </w:pPr>
          </w:p>
        </w:tc>
        <w:tc>
          <w:tcPr>
            <w:tcW w:w="10206" w:type="dxa"/>
          </w:tcPr>
          <w:p w:rsidR="006955B4" w:rsidRDefault="00D803B2" w:rsidP="009B13FC">
            <w:pPr>
              <w:spacing w:before="60" w:after="60"/>
              <w:rPr>
                <w:rFonts w:ascii="Times New Roman" w:eastAsiaTheme="minorHAnsi" w:hAnsi="Times New Roman"/>
              </w:rPr>
            </w:pPr>
            <w:r>
              <w:rPr>
                <w:rFonts w:ascii="Times New Roman" w:eastAsiaTheme="minorHAnsi" w:hAnsi="Times New Roman"/>
              </w:rPr>
              <w:t>Przetarg</w:t>
            </w:r>
            <w:r w:rsidR="006955B4">
              <w:rPr>
                <w:rFonts w:ascii="Times New Roman" w:eastAsiaTheme="minorHAnsi" w:hAnsi="Times New Roman"/>
              </w:rPr>
              <w:t xml:space="preserve"> ogłosz</w:t>
            </w:r>
            <w:r>
              <w:rPr>
                <w:rFonts w:ascii="Times New Roman" w:eastAsiaTheme="minorHAnsi" w:hAnsi="Times New Roman"/>
              </w:rPr>
              <w:t>ono 28 listopada z terminem składania ofert do dnia 6 grudnia br.</w:t>
            </w:r>
          </w:p>
          <w:p w:rsidR="00D803B2" w:rsidRDefault="000A77D7" w:rsidP="009B13FC">
            <w:pPr>
              <w:spacing w:before="60" w:after="60"/>
              <w:rPr>
                <w:rFonts w:ascii="Times New Roman" w:eastAsiaTheme="minorHAnsi" w:hAnsi="Times New Roman"/>
              </w:rPr>
            </w:pPr>
            <w:hyperlink r:id="rId13" w:history="1">
              <w:r w:rsidR="00D803B2" w:rsidRPr="005B46C6">
                <w:rPr>
                  <w:rStyle w:val="Hipercze"/>
                  <w:rFonts w:ascii="Times New Roman" w:eastAsiaTheme="minorHAnsi" w:hAnsi="Times New Roman"/>
                </w:rPr>
                <w:t>https://ezamowienia.gov.pl/mp-client/search/list/ocds-148610-1681e189-8de2-11ee-9fb5-3edbb70f45bd</w:t>
              </w:r>
            </w:hyperlink>
            <w:r w:rsidR="00D803B2">
              <w:rPr>
                <w:rFonts w:ascii="Times New Roman" w:eastAsiaTheme="minorHAnsi" w:hAnsi="Times New Roman"/>
              </w:rPr>
              <w:t xml:space="preserve"> </w:t>
            </w:r>
          </w:p>
          <w:p w:rsidR="00D803B2" w:rsidRDefault="00190E74" w:rsidP="009B13FC">
            <w:pPr>
              <w:spacing w:before="60" w:after="60"/>
              <w:rPr>
                <w:rFonts w:ascii="Times New Roman" w:eastAsiaTheme="minorHAnsi" w:hAnsi="Times New Roman"/>
              </w:rPr>
            </w:pPr>
            <w:r>
              <w:rPr>
                <w:rFonts w:ascii="Times New Roman" w:eastAsiaTheme="minorHAnsi" w:hAnsi="Times New Roman"/>
              </w:rPr>
              <w:t>Informacja z otwarcia ofert:</w:t>
            </w:r>
          </w:p>
          <w:tbl>
            <w:tblPr>
              <w:tblStyle w:val="Tabela-Siatka"/>
              <w:tblW w:w="0" w:type="auto"/>
              <w:tblLayout w:type="fixed"/>
              <w:tblLook w:val="04A0" w:firstRow="1" w:lastRow="0" w:firstColumn="1" w:lastColumn="0" w:noHBand="0" w:noVBand="1"/>
            </w:tblPr>
            <w:tblGrid>
              <w:gridCol w:w="454"/>
              <w:gridCol w:w="7797"/>
              <w:gridCol w:w="1701"/>
            </w:tblGrid>
            <w:tr w:rsidR="00190E74" w:rsidRPr="00190E74" w:rsidTr="00D4714C">
              <w:trPr>
                <w:trHeight w:val="274"/>
              </w:trPr>
              <w:tc>
                <w:tcPr>
                  <w:tcW w:w="454" w:type="dxa"/>
                  <w:tcBorders>
                    <w:top w:val="single" w:sz="4" w:space="0" w:color="auto"/>
                    <w:left w:val="single" w:sz="4" w:space="0" w:color="auto"/>
                    <w:bottom w:val="single" w:sz="4" w:space="0" w:color="auto"/>
                    <w:right w:val="single" w:sz="4" w:space="0" w:color="auto"/>
                  </w:tcBorders>
                  <w:hideMark/>
                </w:tcPr>
                <w:p w:rsidR="00190E74" w:rsidRPr="00190E74" w:rsidRDefault="00D4714C" w:rsidP="00D4714C">
                  <w:pPr>
                    <w:ind w:right="-108"/>
                    <w:rPr>
                      <w:rFonts w:ascii="Times New Roman" w:eastAsia="Times New Roman" w:hAnsi="Times New Roman"/>
                    </w:rPr>
                  </w:pPr>
                  <w:r>
                    <w:rPr>
                      <w:rFonts w:ascii="Times New Roman" w:eastAsia="Times New Roman" w:hAnsi="Times New Roman"/>
                    </w:rPr>
                    <w:t>Lp</w:t>
                  </w:r>
                </w:p>
              </w:tc>
              <w:tc>
                <w:tcPr>
                  <w:tcW w:w="7797"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rPr>
                      <w:rFonts w:ascii="Times New Roman" w:eastAsia="Times New Roman" w:hAnsi="Times New Roman"/>
                    </w:rPr>
                  </w:pPr>
                  <w:r w:rsidRPr="00190E74">
                    <w:rPr>
                      <w:rFonts w:ascii="Times New Roman" w:eastAsia="Times New Roman" w:hAnsi="Times New Roman"/>
                    </w:rPr>
                    <w:t>Wykonawca</w:t>
                  </w:r>
                </w:p>
              </w:tc>
              <w:tc>
                <w:tcPr>
                  <w:tcW w:w="1701"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jc w:val="center"/>
                    <w:rPr>
                      <w:rFonts w:ascii="Times New Roman" w:eastAsia="Times New Roman" w:hAnsi="Times New Roman"/>
                    </w:rPr>
                  </w:pPr>
                  <w:r w:rsidRPr="00190E74">
                    <w:rPr>
                      <w:rFonts w:ascii="Times New Roman" w:eastAsia="Times New Roman" w:hAnsi="Times New Roman"/>
                    </w:rPr>
                    <w:t>Cena brutto</w:t>
                  </w:r>
                </w:p>
              </w:tc>
            </w:tr>
            <w:tr w:rsidR="00190E74" w:rsidRPr="00190E74" w:rsidTr="00D4714C">
              <w:trPr>
                <w:trHeight w:val="460"/>
              </w:trPr>
              <w:tc>
                <w:tcPr>
                  <w:tcW w:w="454"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spacing w:before="120"/>
                    <w:rPr>
                      <w:rFonts w:ascii="Times New Roman" w:eastAsia="Times New Roman" w:hAnsi="Times New Roman"/>
                    </w:rPr>
                  </w:pPr>
                  <w:r w:rsidRPr="00190E74">
                    <w:rPr>
                      <w:rFonts w:ascii="Times New Roman" w:eastAsia="Times New Roman" w:hAnsi="Times New Roman"/>
                    </w:rPr>
                    <w:t>1.</w:t>
                  </w:r>
                </w:p>
              </w:tc>
              <w:tc>
                <w:tcPr>
                  <w:tcW w:w="7797" w:type="dxa"/>
                  <w:tcBorders>
                    <w:top w:val="single" w:sz="4" w:space="0" w:color="auto"/>
                    <w:left w:val="single" w:sz="4" w:space="0" w:color="auto"/>
                    <w:bottom w:val="single" w:sz="4" w:space="0" w:color="auto"/>
                    <w:right w:val="single" w:sz="4" w:space="0" w:color="auto"/>
                  </w:tcBorders>
                  <w:hideMark/>
                </w:tcPr>
                <w:p w:rsidR="00190E74" w:rsidRPr="00190E74" w:rsidRDefault="00190E74" w:rsidP="00D4714C">
                  <w:pPr>
                    <w:spacing w:before="120"/>
                    <w:outlineLvl w:val="0"/>
                    <w:rPr>
                      <w:rFonts w:ascii="Times New Roman" w:eastAsia="Times New Roman" w:hAnsi="Times New Roman"/>
                    </w:rPr>
                  </w:pPr>
                  <w:r w:rsidRPr="00190E74">
                    <w:rPr>
                      <w:rFonts w:ascii="Times New Roman" w:eastAsia="Times New Roman" w:hAnsi="Times New Roman"/>
                      <w:bCs/>
                      <w:kern w:val="36"/>
                    </w:rPr>
                    <w:t>IWATER Jan Krzemiński</w:t>
                  </w:r>
                  <w:r>
                    <w:rPr>
                      <w:rFonts w:ascii="Times New Roman" w:eastAsia="Times New Roman" w:hAnsi="Times New Roman"/>
                      <w:bCs/>
                      <w:kern w:val="36"/>
                    </w:rPr>
                    <w:t xml:space="preserve">, </w:t>
                  </w:r>
                  <w:r w:rsidRPr="00190E74">
                    <w:rPr>
                      <w:rFonts w:ascii="Times New Roman" w:eastAsia="Times New Roman" w:hAnsi="Times New Roman"/>
                      <w:bCs/>
                      <w:kern w:val="36"/>
                    </w:rPr>
                    <w:t>Kijaszkowo 10 A, 87-640 Czernikowo</w:t>
                  </w:r>
                  <w:r>
                    <w:rPr>
                      <w:rFonts w:ascii="Times New Roman" w:eastAsia="Times New Roman" w:hAnsi="Times New Roman"/>
                      <w:bCs/>
                      <w:kern w:val="36"/>
                    </w:rPr>
                    <w:t xml:space="preserve">, </w:t>
                  </w:r>
                  <w:r w:rsidRPr="00190E74">
                    <w:rPr>
                      <w:rFonts w:ascii="Times New Roman" w:eastAsia="Times New Roman" w:hAnsi="Times New Roman"/>
                    </w:rPr>
                    <w:t>NIP: 8792250141</w:t>
                  </w:r>
                </w:p>
              </w:tc>
              <w:tc>
                <w:tcPr>
                  <w:tcW w:w="1701" w:type="dxa"/>
                  <w:tcBorders>
                    <w:top w:val="single" w:sz="4" w:space="0" w:color="auto"/>
                    <w:left w:val="single" w:sz="4" w:space="0" w:color="auto"/>
                    <w:bottom w:val="single" w:sz="4" w:space="0" w:color="auto"/>
                    <w:right w:val="single" w:sz="4" w:space="0" w:color="auto"/>
                  </w:tcBorders>
                </w:tcPr>
                <w:p w:rsidR="00190E74" w:rsidRPr="00190E74" w:rsidRDefault="00190E74" w:rsidP="00190E74">
                  <w:pPr>
                    <w:spacing w:before="120"/>
                    <w:jc w:val="center"/>
                    <w:rPr>
                      <w:rFonts w:ascii="Times New Roman" w:eastAsia="Times New Roman" w:hAnsi="Times New Roman"/>
                    </w:rPr>
                  </w:pPr>
                  <w:r w:rsidRPr="00190E74">
                    <w:rPr>
                      <w:rFonts w:ascii="Times New Roman" w:eastAsia="Times New Roman" w:hAnsi="Times New Roman"/>
                    </w:rPr>
                    <w:t>1.150.708,05 zł</w:t>
                  </w:r>
                </w:p>
              </w:tc>
            </w:tr>
          </w:tbl>
          <w:p w:rsidR="002715DE" w:rsidRPr="00024D18" w:rsidRDefault="00176DAC" w:rsidP="007A673F">
            <w:pPr>
              <w:spacing w:before="60" w:after="60"/>
              <w:rPr>
                <w:rFonts w:ascii="Times New Roman" w:eastAsiaTheme="minorHAnsi" w:hAnsi="Times New Roman"/>
              </w:rPr>
            </w:pPr>
            <w:r>
              <w:rPr>
                <w:rFonts w:ascii="Times New Roman" w:eastAsiaTheme="minorHAnsi" w:hAnsi="Times New Roman"/>
              </w:rPr>
              <w:t>Ww. ofertę przyjęto 19 grudnia 2023 r.</w:t>
            </w:r>
          </w:p>
        </w:tc>
      </w:tr>
      <w:tr w:rsidR="008E3CEF" w:rsidRPr="00234F22" w:rsidTr="00AA5802">
        <w:trPr>
          <w:trHeight w:val="983"/>
        </w:trPr>
        <w:tc>
          <w:tcPr>
            <w:tcW w:w="705" w:type="dxa"/>
            <w:vMerge/>
          </w:tcPr>
          <w:p w:rsidR="008E3CEF" w:rsidRDefault="008E3CEF" w:rsidP="00234F22">
            <w:pPr>
              <w:jc w:val="center"/>
              <w:rPr>
                <w:rFonts w:ascii="Times New Roman" w:eastAsiaTheme="minorHAnsi" w:hAnsi="Times New Roman"/>
                <w:b/>
                <w:sz w:val="21"/>
                <w:szCs w:val="21"/>
              </w:rPr>
            </w:pPr>
          </w:p>
        </w:tc>
        <w:tc>
          <w:tcPr>
            <w:tcW w:w="2238" w:type="dxa"/>
          </w:tcPr>
          <w:p w:rsidR="008E3CEF" w:rsidRPr="00846AF8" w:rsidRDefault="008E3CEF" w:rsidP="00B67810">
            <w:pPr>
              <w:spacing w:before="60" w:after="60"/>
              <w:rPr>
                <w:rFonts w:ascii="Times New Roman" w:eastAsiaTheme="minorHAnsi" w:hAnsi="Times New Roman"/>
              </w:rPr>
            </w:pPr>
            <w:r w:rsidRPr="00B67810">
              <w:rPr>
                <w:rFonts w:ascii="Times New Roman" w:eastAsiaTheme="minorHAnsi" w:hAnsi="Times New Roman"/>
              </w:rPr>
              <w:t>Dostawa na rok 2024: Oleju</w:t>
            </w:r>
            <w:r>
              <w:rPr>
                <w:rFonts w:ascii="Times New Roman" w:eastAsiaTheme="minorHAnsi" w:hAnsi="Times New Roman"/>
              </w:rPr>
              <w:t xml:space="preserve"> </w:t>
            </w:r>
            <w:r w:rsidRPr="00B67810">
              <w:rPr>
                <w:rFonts w:ascii="Times New Roman" w:eastAsiaTheme="minorHAnsi" w:hAnsi="Times New Roman"/>
              </w:rPr>
              <w:t>napędowego Oleju opałowego</w:t>
            </w:r>
          </w:p>
        </w:tc>
        <w:tc>
          <w:tcPr>
            <w:tcW w:w="1701" w:type="dxa"/>
          </w:tcPr>
          <w:p w:rsidR="008E3CEF" w:rsidRDefault="008E3CEF" w:rsidP="00846AF8">
            <w:pPr>
              <w:spacing w:before="60" w:after="60"/>
              <w:ind w:right="-108"/>
              <w:jc w:val="center"/>
              <w:rPr>
                <w:rFonts w:ascii="Times New Roman" w:eastAsiaTheme="minorHAnsi" w:hAnsi="Times New Roman"/>
              </w:rPr>
            </w:pPr>
            <w:r w:rsidRPr="008E3CEF">
              <w:rPr>
                <w:rFonts w:ascii="Times New Roman" w:eastAsiaTheme="minorHAnsi" w:hAnsi="Times New Roman"/>
              </w:rPr>
              <w:t xml:space="preserve">Szacowana wartość netto </w:t>
            </w:r>
            <w:r>
              <w:rPr>
                <w:rFonts w:ascii="Times New Roman" w:eastAsiaTheme="minorHAnsi" w:hAnsi="Times New Roman"/>
              </w:rPr>
              <w:br/>
              <w:t>475</w:t>
            </w:r>
            <w:r w:rsidR="00EB147E">
              <w:rPr>
                <w:rFonts w:ascii="Times New Roman" w:eastAsiaTheme="minorHAnsi" w:hAnsi="Times New Roman"/>
              </w:rPr>
              <w:t> </w:t>
            </w:r>
            <w:r>
              <w:rPr>
                <w:rFonts w:ascii="Times New Roman" w:eastAsiaTheme="minorHAnsi" w:hAnsi="Times New Roman"/>
              </w:rPr>
              <w:t>000</w:t>
            </w:r>
          </w:p>
          <w:p w:rsidR="00EE77CC" w:rsidRDefault="00EE77CC" w:rsidP="00846AF8">
            <w:pPr>
              <w:spacing w:before="60" w:after="60"/>
              <w:ind w:right="-108"/>
              <w:jc w:val="center"/>
              <w:rPr>
                <w:rFonts w:ascii="Times New Roman" w:eastAsiaTheme="minorHAnsi" w:hAnsi="Times New Roman"/>
              </w:rPr>
            </w:pPr>
          </w:p>
          <w:p w:rsidR="00EB147E" w:rsidRDefault="00EB147E" w:rsidP="00EB147E">
            <w:pPr>
              <w:spacing w:before="60" w:after="60"/>
              <w:ind w:right="-108"/>
              <w:jc w:val="center"/>
              <w:rPr>
                <w:rFonts w:ascii="Times New Roman" w:eastAsiaTheme="minorHAnsi" w:hAnsi="Times New Roman"/>
              </w:rPr>
            </w:pPr>
            <w:r>
              <w:rPr>
                <w:rFonts w:ascii="Times New Roman" w:eastAsiaTheme="minorHAnsi" w:hAnsi="Times New Roman"/>
              </w:rPr>
              <w:t>Kwoty brutto</w:t>
            </w:r>
            <w:r w:rsidRPr="00EB147E">
              <w:rPr>
                <w:rFonts w:ascii="Times New Roman" w:eastAsiaTheme="minorHAnsi" w:hAnsi="Times New Roman"/>
              </w:rPr>
              <w:t xml:space="preserve"> przeznaczon</w:t>
            </w:r>
            <w:r>
              <w:rPr>
                <w:rFonts w:ascii="Times New Roman" w:eastAsiaTheme="minorHAnsi" w:hAnsi="Times New Roman"/>
              </w:rPr>
              <w:t>e</w:t>
            </w:r>
            <w:r w:rsidRPr="00EB147E">
              <w:rPr>
                <w:rFonts w:ascii="Times New Roman" w:eastAsiaTheme="minorHAnsi" w:hAnsi="Times New Roman"/>
              </w:rPr>
              <w:t xml:space="preserve"> na sfinansowanie zamówienia: </w:t>
            </w:r>
          </w:p>
          <w:p w:rsidR="00EB147E" w:rsidRDefault="00EB147E" w:rsidP="00EB147E">
            <w:pPr>
              <w:spacing w:before="60" w:after="60"/>
              <w:ind w:right="-108"/>
              <w:jc w:val="center"/>
              <w:rPr>
                <w:rFonts w:ascii="Times New Roman" w:eastAsiaTheme="minorHAnsi" w:hAnsi="Times New Roman"/>
              </w:rPr>
            </w:pPr>
            <w:r>
              <w:rPr>
                <w:rFonts w:ascii="Times New Roman" w:eastAsiaTheme="minorHAnsi" w:hAnsi="Times New Roman"/>
              </w:rPr>
              <w:t xml:space="preserve">Cz. 1: </w:t>
            </w:r>
            <w:r w:rsidRPr="00EB147E">
              <w:rPr>
                <w:rFonts w:ascii="Times New Roman" w:eastAsiaTheme="minorHAnsi" w:hAnsi="Times New Roman"/>
              </w:rPr>
              <w:t>540</w:t>
            </w:r>
            <w:r>
              <w:rPr>
                <w:rFonts w:ascii="Times New Roman" w:eastAsiaTheme="minorHAnsi" w:hAnsi="Times New Roman"/>
              </w:rPr>
              <w:t>.</w:t>
            </w:r>
            <w:r w:rsidRPr="00EB147E">
              <w:rPr>
                <w:rFonts w:ascii="Times New Roman" w:eastAsiaTheme="minorHAnsi" w:hAnsi="Times New Roman"/>
              </w:rPr>
              <w:t>000</w:t>
            </w:r>
            <w:r>
              <w:rPr>
                <w:rFonts w:ascii="Times New Roman" w:eastAsiaTheme="minorHAnsi" w:hAnsi="Times New Roman"/>
              </w:rPr>
              <w:t xml:space="preserve"> zł</w:t>
            </w:r>
            <w:r w:rsidRPr="00EB147E">
              <w:rPr>
                <w:rFonts w:ascii="Times New Roman" w:eastAsiaTheme="minorHAnsi" w:hAnsi="Times New Roman"/>
              </w:rPr>
              <w:t xml:space="preserve">  </w:t>
            </w:r>
          </w:p>
          <w:p w:rsidR="00EB147E" w:rsidRPr="00846AF8" w:rsidRDefault="00EB147E" w:rsidP="00EB147E">
            <w:pPr>
              <w:spacing w:before="60" w:after="60"/>
              <w:ind w:right="-108"/>
              <w:rPr>
                <w:rFonts w:ascii="Times New Roman" w:eastAsiaTheme="minorHAnsi" w:hAnsi="Times New Roman"/>
              </w:rPr>
            </w:pPr>
            <w:r>
              <w:rPr>
                <w:rFonts w:ascii="Times New Roman" w:eastAsiaTheme="minorHAnsi" w:hAnsi="Times New Roman"/>
              </w:rPr>
              <w:t>C</w:t>
            </w:r>
            <w:r w:rsidRPr="00EB147E">
              <w:rPr>
                <w:rFonts w:ascii="Times New Roman" w:eastAsiaTheme="minorHAnsi" w:hAnsi="Times New Roman"/>
              </w:rPr>
              <w:t>z</w:t>
            </w:r>
            <w:r>
              <w:rPr>
                <w:rFonts w:ascii="Times New Roman" w:eastAsiaTheme="minorHAnsi" w:hAnsi="Times New Roman"/>
              </w:rPr>
              <w:t xml:space="preserve">. </w:t>
            </w:r>
            <w:r w:rsidRPr="00EB147E">
              <w:rPr>
                <w:rFonts w:ascii="Times New Roman" w:eastAsiaTheme="minorHAnsi" w:hAnsi="Times New Roman"/>
              </w:rPr>
              <w:t>2</w:t>
            </w:r>
            <w:r>
              <w:rPr>
                <w:rFonts w:ascii="Times New Roman" w:eastAsiaTheme="minorHAnsi" w:hAnsi="Times New Roman"/>
              </w:rPr>
              <w:t xml:space="preserve">:  </w:t>
            </w:r>
            <w:r w:rsidRPr="00EB147E">
              <w:rPr>
                <w:rFonts w:ascii="Times New Roman" w:eastAsiaTheme="minorHAnsi" w:hAnsi="Times New Roman"/>
              </w:rPr>
              <w:t>44</w:t>
            </w:r>
            <w:r>
              <w:rPr>
                <w:rFonts w:ascii="Times New Roman" w:eastAsiaTheme="minorHAnsi" w:hAnsi="Times New Roman"/>
              </w:rPr>
              <w:t>.</w:t>
            </w:r>
            <w:r w:rsidRPr="00EB147E">
              <w:rPr>
                <w:rFonts w:ascii="Times New Roman" w:eastAsiaTheme="minorHAnsi" w:hAnsi="Times New Roman"/>
              </w:rPr>
              <w:t>250</w:t>
            </w:r>
            <w:r>
              <w:rPr>
                <w:rFonts w:ascii="Times New Roman" w:eastAsiaTheme="minorHAnsi" w:hAnsi="Times New Roman"/>
              </w:rPr>
              <w:t xml:space="preserve"> zł</w:t>
            </w:r>
            <w:r w:rsidRPr="00EB147E">
              <w:rPr>
                <w:rFonts w:ascii="Times New Roman" w:eastAsiaTheme="minorHAnsi" w:hAnsi="Times New Roman"/>
              </w:rPr>
              <w:t xml:space="preserve">  </w:t>
            </w:r>
          </w:p>
        </w:tc>
        <w:tc>
          <w:tcPr>
            <w:tcW w:w="10206" w:type="dxa"/>
          </w:tcPr>
          <w:p w:rsidR="008E3CEF" w:rsidRDefault="002F3DE0" w:rsidP="009B13FC">
            <w:pPr>
              <w:spacing w:before="60" w:after="60"/>
              <w:rPr>
                <w:rFonts w:ascii="Times New Roman" w:eastAsiaTheme="minorHAnsi" w:hAnsi="Times New Roman"/>
              </w:rPr>
            </w:pPr>
            <w:r>
              <w:rPr>
                <w:rFonts w:ascii="Times New Roman" w:eastAsiaTheme="minorHAnsi" w:hAnsi="Times New Roman"/>
              </w:rPr>
              <w:t>Przetarg ogłoszono 13</w:t>
            </w:r>
            <w:r w:rsidRPr="002F3DE0">
              <w:rPr>
                <w:rFonts w:ascii="Times New Roman" w:eastAsiaTheme="minorHAnsi" w:hAnsi="Times New Roman"/>
              </w:rPr>
              <w:t xml:space="preserve"> grudnia z terminem składania ofert do </w:t>
            </w:r>
            <w:r>
              <w:rPr>
                <w:rFonts w:ascii="Times New Roman" w:eastAsiaTheme="minorHAnsi" w:hAnsi="Times New Roman"/>
              </w:rPr>
              <w:t>21</w:t>
            </w:r>
            <w:r w:rsidRPr="002F3DE0">
              <w:rPr>
                <w:rFonts w:ascii="Times New Roman" w:eastAsiaTheme="minorHAnsi" w:hAnsi="Times New Roman"/>
              </w:rPr>
              <w:t xml:space="preserve"> grudnia br</w:t>
            </w:r>
            <w:r>
              <w:rPr>
                <w:rFonts w:ascii="Times New Roman" w:eastAsiaTheme="minorHAnsi" w:hAnsi="Times New Roman"/>
              </w:rPr>
              <w:t>.</w:t>
            </w:r>
          </w:p>
          <w:p w:rsidR="002F3DE0" w:rsidRDefault="000A77D7" w:rsidP="009B13FC">
            <w:pPr>
              <w:spacing w:before="60" w:after="60"/>
              <w:rPr>
                <w:rFonts w:ascii="Times New Roman" w:eastAsiaTheme="minorHAnsi" w:hAnsi="Times New Roman"/>
              </w:rPr>
            </w:pPr>
            <w:hyperlink r:id="rId14" w:history="1">
              <w:r w:rsidR="002F3DE0" w:rsidRPr="001B2376">
                <w:rPr>
                  <w:rStyle w:val="Hipercze"/>
                  <w:rFonts w:ascii="Times New Roman" w:eastAsiaTheme="minorHAnsi" w:hAnsi="Times New Roman"/>
                </w:rPr>
                <w:t>https://ezamowienia.gov.pl/mp-client/search/list/ocds-148610-19f55c08-99b3-11ee-ba3b-4e891c384685</w:t>
              </w:r>
            </w:hyperlink>
            <w:r w:rsidR="002F3DE0">
              <w:rPr>
                <w:rFonts w:ascii="Times New Roman" w:eastAsiaTheme="minorHAnsi" w:hAnsi="Times New Roman"/>
              </w:rPr>
              <w:t xml:space="preserve"> </w:t>
            </w:r>
          </w:p>
          <w:p w:rsidR="006907CC" w:rsidRPr="006907CC" w:rsidRDefault="006907CC" w:rsidP="006907CC">
            <w:pPr>
              <w:spacing w:line="360" w:lineRule="auto"/>
              <w:rPr>
                <w:rFonts w:ascii="Times New Roman" w:eastAsia="Times New Roman" w:hAnsi="Times New Roman"/>
                <w:color w:val="000000"/>
                <w:lang w:eastAsia="pl-PL"/>
              </w:rPr>
            </w:pPr>
            <w:r w:rsidRPr="006907CC">
              <w:rPr>
                <w:rFonts w:ascii="Times New Roman" w:eastAsia="Times New Roman" w:hAnsi="Times New Roman"/>
                <w:color w:val="000000"/>
                <w:lang w:eastAsia="pl-PL"/>
              </w:rPr>
              <w:t xml:space="preserve">Informacja z otwarcia ofert: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63"/>
              <w:gridCol w:w="1498"/>
              <w:gridCol w:w="1276"/>
              <w:gridCol w:w="1121"/>
              <w:gridCol w:w="1917"/>
            </w:tblGrid>
            <w:tr w:rsidR="006907CC" w:rsidRPr="006907CC" w:rsidTr="00EB147E">
              <w:trPr>
                <w:trHeight w:val="391"/>
              </w:trPr>
              <w:tc>
                <w:tcPr>
                  <w:tcW w:w="535"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5A3AE8" w:rsidP="00EB147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3463"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OFERTA</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F63420">
                  <w:pPr>
                    <w:spacing w:after="0" w:line="240" w:lineRule="auto"/>
                    <w:ind w:left="-108" w:right="-28"/>
                    <w:jc w:val="center"/>
                    <w:rPr>
                      <w:rFonts w:ascii="Times New Roman" w:eastAsia="Times New Roman" w:hAnsi="Times New Roman"/>
                      <w:sz w:val="20"/>
                      <w:szCs w:val="20"/>
                    </w:rPr>
                  </w:pPr>
                  <w:r w:rsidRPr="006907CC">
                    <w:rPr>
                      <w:rFonts w:ascii="Times New Roman" w:eastAsia="Times New Roman" w:hAnsi="Times New Roman"/>
                      <w:sz w:val="20"/>
                      <w:szCs w:val="20"/>
                    </w:rPr>
                    <w:t xml:space="preserve">Nazwa </w:t>
                  </w:r>
                  <w:r w:rsidR="00F63420">
                    <w:rPr>
                      <w:rFonts w:ascii="Times New Roman" w:eastAsia="Times New Roman" w:hAnsi="Times New Roman"/>
                      <w:sz w:val="20"/>
                      <w:szCs w:val="20"/>
                    </w:rPr>
                    <w:t>p</w:t>
                  </w:r>
                  <w:r w:rsidRPr="006907CC">
                    <w:rPr>
                      <w:rFonts w:ascii="Times New Roman" w:eastAsia="Times New Roman" w:hAnsi="Times New Roman"/>
                      <w:sz w:val="20"/>
                      <w:szCs w:val="20"/>
                    </w:rPr>
                    <w:t>roduktu</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F63420">
                  <w:pPr>
                    <w:spacing w:after="0" w:line="240" w:lineRule="auto"/>
                    <w:ind w:left="-47" w:right="-169"/>
                    <w:jc w:val="center"/>
                    <w:rPr>
                      <w:rFonts w:ascii="Times New Roman" w:eastAsia="Times New Roman" w:hAnsi="Times New Roman"/>
                      <w:sz w:val="20"/>
                      <w:szCs w:val="20"/>
                    </w:rPr>
                  </w:pPr>
                  <w:r w:rsidRPr="006907CC">
                    <w:rPr>
                      <w:rFonts w:ascii="Times New Roman" w:eastAsia="Times New Roman" w:hAnsi="Times New Roman"/>
                      <w:sz w:val="20"/>
                      <w:szCs w:val="20"/>
                    </w:rPr>
                    <w:t>Ilość plan</w:t>
                  </w:r>
                  <w:r>
                    <w:rPr>
                      <w:rFonts w:ascii="Times New Roman" w:eastAsia="Times New Roman" w:hAnsi="Times New Roman"/>
                      <w:sz w:val="20"/>
                      <w:szCs w:val="20"/>
                    </w:rPr>
                    <w:t>.</w:t>
                  </w:r>
                  <w:r w:rsidR="00F63420">
                    <w:rPr>
                      <w:rFonts w:ascii="Times New Roman" w:eastAsia="Times New Roman" w:hAnsi="Times New Roman"/>
                      <w:sz w:val="20"/>
                      <w:szCs w:val="20"/>
                    </w:rPr>
                    <w:t xml:space="preserve"> w l.</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F63420">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Upust %</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394AF7">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 xml:space="preserve">Cena oferty  brutto </w:t>
                  </w:r>
                </w:p>
              </w:tc>
            </w:tr>
            <w:tr w:rsidR="006907CC" w:rsidRPr="006907CC" w:rsidTr="00EB147E">
              <w:trPr>
                <w:trHeight w:val="512"/>
              </w:trPr>
              <w:tc>
                <w:tcPr>
                  <w:tcW w:w="3998" w:type="dxa"/>
                  <w:gridSpan w:val="2"/>
                  <w:vMerge w:val="restart"/>
                  <w:tcBorders>
                    <w:top w:val="single" w:sz="4" w:space="0" w:color="auto"/>
                    <w:left w:val="single" w:sz="4" w:space="0" w:color="auto"/>
                    <w:bottom w:val="single" w:sz="4" w:space="0" w:color="auto"/>
                    <w:right w:val="single" w:sz="4" w:space="0" w:color="auto"/>
                  </w:tcBorders>
                  <w:vAlign w:val="center"/>
                </w:tcPr>
                <w:p w:rsidR="006907CC" w:rsidRPr="006907CC" w:rsidRDefault="006907CC" w:rsidP="00EB147E">
                  <w:pPr>
                    <w:spacing w:after="0" w:line="240" w:lineRule="auto"/>
                    <w:rPr>
                      <w:rFonts w:ascii="Times New Roman" w:eastAsia="Times New Roman" w:hAnsi="Times New Roman"/>
                      <w:sz w:val="20"/>
                      <w:szCs w:val="20"/>
                    </w:rPr>
                  </w:pPr>
                  <w:r w:rsidRPr="008F44BC">
                    <w:rPr>
                      <w:rFonts w:ascii="Times New Roman" w:eastAsia="Times New Roman" w:hAnsi="Times New Roman"/>
                      <w:sz w:val="21"/>
                      <w:szCs w:val="21"/>
                    </w:rPr>
                    <w:t>TRANS-KOL PALIWA</w:t>
                  </w:r>
                  <w:r w:rsidRPr="006907CC">
                    <w:rPr>
                      <w:rFonts w:ascii="Times New Roman" w:eastAsia="Times New Roman" w:hAnsi="Times New Roman"/>
                      <w:sz w:val="20"/>
                      <w:szCs w:val="20"/>
                    </w:rPr>
                    <w:t xml:space="preserve"> </w:t>
                  </w:r>
                  <w:r w:rsidRPr="008F44BC">
                    <w:rPr>
                      <w:rFonts w:ascii="Times New Roman" w:eastAsia="Times New Roman" w:hAnsi="Times New Roman"/>
                      <w:sz w:val="21"/>
                      <w:szCs w:val="21"/>
                    </w:rPr>
                    <w:t>Sp. z o.o</w:t>
                  </w:r>
                  <w:r w:rsidRPr="006907CC">
                    <w:rPr>
                      <w:rFonts w:ascii="Times New Roman" w:eastAsia="Times New Roman" w:hAnsi="Times New Roman"/>
                      <w:sz w:val="20"/>
                      <w:szCs w:val="20"/>
                    </w:rPr>
                    <w:t>.</w:t>
                  </w:r>
                  <w:r w:rsidR="00EB147E">
                    <w:rPr>
                      <w:rFonts w:ascii="Times New Roman" w:eastAsia="Times New Roman" w:hAnsi="Times New Roman"/>
                      <w:sz w:val="20"/>
                      <w:szCs w:val="20"/>
                    </w:rPr>
                    <w:t xml:space="preserve">, </w:t>
                  </w:r>
                  <w:r w:rsidRPr="006907CC">
                    <w:rPr>
                      <w:rFonts w:ascii="Times New Roman" w:eastAsia="Times New Roman" w:hAnsi="Times New Roman"/>
                      <w:sz w:val="20"/>
                      <w:szCs w:val="20"/>
                    </w:rPr>
                    <w:t>ul. Toruńska 186, 62-600 Koło</w:t>
                  </w:r>
                  <w:r w:rsidR="00EB147E">
                    <w:rPr>
                      <w:rFonts w:ascii="Times New Roman" w:eastAsia="Times New Roman" w:hAnsi="Times New Roman"/>
                      <w:sz w:val="20"/>
                      <w:szCs w:val="20"/>
                    </w:rPr>
                    <w:t xml:space="preserve">, </w:t>
                  </w:r>
                  <w:r w:rsidRPr="006907CC">
                    <w:rPr>
                      <w:rFonts w:ascii="Times New Roman" w:eastAsia="Times New Roman" w:hAnsi="Times New Roman"/>
                      <w:sz w:val="20"/>
                      <w:szCs w:val="20"/>
                    </w:rPr>
                    <w:t>NIP: 6661975486</w:t>
                  </w:r>
                </w:p>
                <w:p w:rsidR="006907CC" w:rsidRPr="006907CC" w:rsidRDefault="006907CC" w:rsidP="00EB147E">
                  <w:pPr>
                    <w:spacing w:after="0" w:line="240" w:lineRule="auto"/>
                    <w:rPr>
                      <w:rFonts w:ascii="Times New Roman" w:eastAsia="Times New Roman" w:hAnsi="Times New Roman"/>
                      <w:sz w:val="20"/>
                      <w:szCs w:val="20"/>
                    </w:rPr>
                  </w:pPr>
                  <w:r w:rsidRPr="006907CC">
                    <w:rPr>
                      <w:rFonts w:ascii="Times New Roman" w:eastAsia="Times New Roman" w:hAnsi="Times New Roman"/>
                      <w:sz w:val="20"/>
                      <w:szCs w:val="20"/>
                    </w:rPr>
                    <w:t>Baza Paliw –</w:t>
                  </w:r>
                  <w:r w:rsidR="008F44BC">
                    <w:rPr>
                      <w:rFonts w:ascii="Times New Roman" w:eastAsia="Times New Roman" w:hAnsi="Times New Roman"/>
                      <w:sz w:val="20"/>
                      <w:szCs w:val="20"/>
                    </w:rPr>
                    <w:t xml:space="preserve"> </w:t>
                  </w:r>
                  <w:r w:rsidRPr="006907CC">
                    <w:rPr>
                      <w:rFonts w:ascii="Times New Roman" w:eastAsia="Times New Roman" w:hAnsi="Times New Roman"/>
                      <w:sz w:val="20"/>
                      <w:szCs w:val="20"/>
                    </w:rPr>
                    <w:t>Piotrków Kujawski</w:t>
                  </w:r>
                  <w:r w:rsidR="008F44BC">
                    <w:rPr>
                      <w:rFonts w:ascii="Times New Roman" w:eastAsia="Times New Roman" w:hAnsi="Times New Roman"/>
                      <w:sz w:val="20"/>
                      <w:szCs w:val="20"/>
                    </w:rPr>
                    <w:t xml:space="preserve">, </w:t>
                  </w:r>
                </w:p>
                <w:p w:rsidR="006907CC" w:rsidRPr="006907CC" w:rsidRDefault="006907CC" w:rsidP="00EB147E">
                  <w:pPr>
                    <w:spacing w:after="0" w:line="240" w:lineRule="auto"/>
                    <w:rPr>
                      <w:rFonts w:ascii="Times New Roman" w:eastAsia="Times New Roman" w:hAnsi="Times New Roman"/>
                      <w:sz w:val="20"/>
                      <w:szCs w:val="20"/>
                    </w:rPr>
                  </w:pPr>
                  <w:r w:rsidRPr="006907CC">
                    <w:rPr>
                      <w:rFonts w:ascii="Times New Roman" w:eastAsia="Times New Roman" w:hAnsi="Times New Roman"/>
                      <w:sz w:val="20"/>
                      <w:szCs w:val="20"/>
                    </w:rPr>
                    <w:t>ul. Dworcowa 39,</w:t>
                  </w:r>
                  <w:r>
                    <w:rPr>
                      <w:rFonts w:ascii="Times New Roman" w:eastAsia="Times New Roman" w:hAnsi="Times New Roman"/>
                      <w:sz w:val="20"/>
                      <w:szCs w:val="20"/>
                    </w:rPr>
                    <w:t xml:space="preserve"> </w:t>
                  </w:r>
                  <w:r w:rsidRPr="006907CC">
                    <w:rPr>
                      <w:rFonts w:ascii="Times New Roman" w:eastAsia="Times New Roman" w:hAnsi="Times New Roman"/>
                      <w:sz w:val="20"/>
                      <w:szCs w:val="20"/>
                    </w:rPr>
                    <w:t>88-230 Piotrków Kujawski</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napędowy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60 000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5,72</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343.200,00 zł</w:t>
                  </w:r>
                </w:p>
              </w:tc>
            </w:tr>
            <w:tr w:rsidR="006907CC" w:rsidRPr="006907CC" w:rsidTr="00EB147E">
              <w:trPr>
                <w:trHeight w:val="424"/>
              </w:trPr>
              <w:tc>
                <w:tcPr>
                  <w:tcW w:w="3998" w:type="dxa"/>
                  <w:gridSpan w:val="2"/>
                  <w:vMerge/>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rPr>
                      <w:rFonts w:ascii="Times New Roman" w:eastAsia="Times New Roman" w:hAnsi="Times New Roman"/>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opałowy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10 000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4,75</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47.500,00 zł</w:t>
                  </w:r>
                </w:p>
              </w:tc>
            </w:tr>
          </w:tbl>
          <w:p w:rsidR="006907CC" w:rsidRPr="006907CC" w:rsidRDefault="006907CC" w:rsidP="00EB147E">
            <w:pPr>
              <w:rPr>
                <w:rFonts w:ascii="Times New Roman" w:eastAsia="Times New Roman" w:hAnsi="Times New Roman"/>
                <w:color w:val="000000"/>
                <w:sz w:val="20"/>
                <w:szCs w:val="20"/>
                <w:lang w:eastAsia="pl-PL"/>
              </w:rPr>
            </w:pPr>
            <w:r w:rsidRPr="006907CC">
              <w:rPr>
                <w:rFonts w:ascii="Times New Roman" w:eastAsia="Times New Roman" w:hAnsi="Times New Roman"/>
                <w:color w:val="000000"/>
                <w:sz w:val="20"/>
                <w:szCs w:val="20"/>
                <w:lang w:eastAsia="pl-PL"/>
              </w:rPr>
              <w:t>OFERTA 2</w:t>
            </w:r>
            <w:r w:rsidR="005A3AE8">
              <w:rPr>
                <w:rFonts w:ascii="Times New Roman" w:eastAsia="Times New Roman" w:hAnsi="Times New Roman"/>
                <w:color w:val="000000"/>
                <w:sz w:val="20"/>
                <w:szCs w:val="20"/>
                <w:lang w:eastAsia="pl-PL"/>
              </w:rPr>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559"/>
              <w:gridCol w:w="1276"/>
              <w:gridCol w:w="1121"/>
              <w:gridCol w:w="1917"/>
            </w:tblGrid>
            <w:tr w:rsidR="006907CC" w:rsidRPr="006907CC" w:rsidTr="00EB147E">
              <w:trPr>
                <w:trHeight w:val="272"/>
              </w:trPr>
              <w:tc>
                <w:tcPr>
                  <w:tcW w:w="3937" w:type="dxa"/>
                  <w:vMerge w:val="restart"/>
                  <w:tcBorders>
                    <w:top w:val="single" w:sz="4" w:space="0" w:color="auto"/>
                    <w:left w:val="single" w:sz="4" w:space="0" w:color="auto"/>
                    <w:bottom w:val="single" w:sz="4" w:space="0" w:color="auto"/>
                    <w:right w:val="single" w:sz="4" w:space="0" w:color="auto"/>
                  </w:tcBorders>
                  <w:vAlign w:val="center"/>
                  <w:hideMark/>
                </w:tcPr>
                <w:p w:rsidR="006907CC" w:rsidRPr="008F44BC" w:rsidRDefault="006907CC" w:rsidP="00EB147E">
                  <w:pPr>
                    <w:spacing w:after="0" w:line="240" w:lineRule="auto"/>
                    <w:rPr>
                      <w:rFonts w:ascii="Times New Roman" w:eastAsia="Times New Roman" w:hAnsi="Times New Roman"/>
                      <w:sz w:val="21"/>
                      <w:szCs w:val="21"/>
                    </w:rPr>
                  </w:pPr>
                  <w:r w:rsidRPr="008F44BC">
                    <w:rPr>
                      <w:rFonts w:ascii="Times New Roman" w:eastAsia="Times New Roman" w:hAnsi="Times New Roman"/>
                      <w:sz w:val="21"/>
                      <w:szCs w:val="21"/>
                    </w:rPr>
                    <w:t>NAFTPOL HURT Sp. z o.o., Stopka 7, 86-010 Koronowo, NIP: 5542921070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napędowy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60 000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5,88</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352.800,00 zł</w:t>
                  </w:r>
                </w:p>
              </w:tc>
            </w:tr>
            <w:tr w:rsidR="006907CC" w:rsidRPr="006907CC" w:rsidTr="00EB147E">
              <w:trPr>
                <w:trHeight w:val="70"/>
              </w:trPr>
              <w:tc>
                <w:tcPr>
                  <w:tcW w:w="3937" w:type="dxa"/>
                  <w:vMerge/>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opałowy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10 000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4,93</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49.300,00 zł</w:t>
                  </w:r>
                </w:p>
              </w:tc>
            </w:tr>
          </w:tbl>
          <w:p w:rsidR="006907CC" w:rsidRPr="006907CC" w:rsidRDefault="006907CC" w:rsidP="00EB147E">
            <w:pPr>
              <w:rPr>
                <w:rFonts w:ascii="Times New Roman" w:eastAsia="Times New Roman" w:hAnsi="Times New Roman"/>
                <w:color w:val="000000"/>
                <w:sz w:val="20"/>
                <w:szCs w:val="20"/>
                <w:lang w:eastAsia="pl-PL"/>
              </w:rPr>
            </w:pPr>
            <w:r w:rsidRPr="006907CC">
              <w:rPr>
                <w:rFonts w:ascii="Times New Roman" w:eastAsia="Times New Roman" w:hAnsi="Times New Roman"/>
                <w:color w:val="000000"/>
                <w:sz w:val="20"/>
                <w:szCs w:val="20"/>
                <w:lang w:eastAsia="pl-PL"/>
              </w:rPr>
              <w:t>OFERTA 3</w:t>
            </w:r>
            <w:r w:rsidR="005A3AE8">
              <w:rPr>
                <w:rFonts w:ascii="Times New Roman" w:eastAsia="Times New Roman" w:hAnsi="Times New Roman"/>
                <w:color w:val="000000"/>
                <w:sz w:val="20"/>
                <w:szCs w:val="20"/>
                <w:lang w:eastAsia="pl-PL"/>
              </w:rPr>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559"/>
              <w:gridCol w:w="1276"/>
              <w:gridCol w:w="1121"/>
              <w:gridCol w:w="1917"/>
            </w:tblGrid>
            <w:tr w:rsidR="006907CC" w:rsidRPr="006907CC" w:rsidTr="00EB147E">
              <w:trPr>
                <w:trHeight w:val="403"/>
              </w:trPr>
              <w:tc>
                <w:tcPr>
                  <w:tcW w:w="3937" w:type="dxa"/>
                  <w:vMerge w:val="restart"/>
                  <w:tcBorders>
                    <w:top w:val="single" w:sz="4" w:space="0" w:color="auto"/>
                    <w:left w:val="single" w:sz="4" w:space="0" w:color="auto"/>
                    <w:bottom w:val="single" w:sz="4" w:space="0" w:color="auto"/>
                    <w:right w:val="single" w:sz="4" w:space="0" w:color="auto"/>
                  </w:tcBorders>
                  <w:vAlign w:val="center"/>
                  <w:hideMark/>
                </w:tcPr>
                <w:p w:rsidR="006907CC" w:rsidRPr="008F44BC" w:rsidRDefault="006907CC" w:rsidP="00EB147E">
                  <w:pPr>
                    <w:spacing w:after="0" w:line="240" w:lineRule="auto"/>
                    <w:rPr>
                      <w:rFonts w:ascii="Times New Roman" w:eastAsia="Times New Roman" w:hAnsi="Times New Roman"/>
                      <w:sz w:val="21"/>
                      <w:szCs w:val="21"/>
                    </w:rPr>
                  </w:pPr>
                  <w:r w:rsidRPr="008F44BC">
                    <w:rPr>
                      <w:rFonts w:ascii="Times New Roman" w:eastAsia="Times New Roman" w:hAnsi="Times New Roman"/>
                      <w:sz w:val="21"/>
                      <w:szCs w:val="21"/>
                    </w:rPr>
                    <w:t>Usługi Transportowe Waldemar Gackowski Zielonka 9 89-412 Sośno NIP 5581539417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napędowy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60 000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5,88</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352.800,00 zł</w:t>
                  </w:r>
                </w:p>
              </w:tc>
            </w:tr>
            <w:tr w:rsidR="006907CC" w:rsidRPr="006907CC" w:rsidTr="00EB147E">
              <w:trPr>
                <w:trHeight w:val="363"/>
              </w:trPr>
              <w:tc>
                <w:tcPr>
                  <w:tcW w:w="3937" w:type="dxa"/>
                  <w:vMerge/>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opałowy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10 000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 xml:space="preserve">4,91 </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49.100,00 zł</w:t>
                  </w:r>
                </w:p>
              </w:tc>
            </w:tr>
          </w:tbl>
          <w:p w:rsidR="006907CC" w:rsidRPr="006907CC" w:rsidRDefault="006907CC" w:rsidP="00EB147E">
            <w:pPr>
              <w:rPr>
                <w:rFonts w:ascii="Times New Roman" w:eastAsia="Times New Roman" w:hAnsi="Times New Roman"/>
                <w:color w:val="000000"/>
                <w:sz w:val="20"/>
                <w:szCs w:val="20"/>
                <w:lang w:eastAsia="pl-PL"/>
              </w:rPr>
            </w:pPr>
            <w:r w:rsidRPr="006907CC">
              <w:rPr>
                <w:rFonts w:ascii="Times New Roman" w:eastAsia="Times New Roman" w:hAnsi="Times New Roman"/>
                <w:color w:val="000000"/>
                <w:sz w:val="20"/>
                <w:szCs w:val="20"/>
                <w:lang w:eastAsia="pl-PL"/>
              </w:rPr>
              <w:t>OFERTA 4</w:t>
            </w:r>
            <w:r w:rsidR="005A3AE8">
              <w:rPr>
                <w:rFonts w:ascii="Times New Roman" w:eastAsia="Times New Roman" w:hAnsi="Times New Roman"/>
                <w:color w:val="000000"/>
                <w:sz w:val="20"/>
                <w:szCs w:val="20"/>
                <w:lang w:eastAsia="pl-PL"/>
              </w:rPr>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498"/>
              <w:gridCol w:w="1276"/>
              <w:gridCol w:w="1121"/>
              <w:gridCol w:w="1917"/>
            </w:tblGrid>
            <w:tr w:rsidR="006907CC" w:rsidRPr="006907CC" w:rsidTr="00EB147E">
              <w:trPr>
                <w:trHeight w:val="183"/>
              </w:trPr>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6907CC" w:rsidRPr="008F44BC" w:rsidRDefault="006907CC" w:rsidP="008F44BC">
                  <w:pPr>
                    <w:spacing w:after="0" w:line="240" w:lineRule="auto"/>
                    <w:rPr>
                      <w:rFonts w:ascii="Times New Roman" w:eastAsia="Times New Roman" w:hAnsi="Times New Roman"/>
                      <w:sz w:val="21"/>
                      <w:szCs w:val="21"/>
                    </w:rPr>
                  </w:pPr>
                  <w:r w:rsidRPr="008F44BC">
                    <w:rPr>
                      <w:rFonts w:ascii="Times New Roman" w:eastAsia="Times New Roman" w:hAnsi="Times New Roman"/>
                      <w:sz w:val="21"/>
                      <w:szCs w:val="21"/>
                    </w:rPr>
                    <w:t>Przedsiębiorstwo AWIX-OIL</w:t>
                  </w:r>
                  <w:r w:rsidR="00EB147E" w:rsidRPr="008F44BC">
                    <w:rPr>
                      <w:rFonts w:ascii="Times New Roman" w:eastAsia="Times New Roman" w:hAnsi="Times New Roman"/>
                      <w:sz w:val="21"/>
                      <w:szCs w:val="21"/>
                    </w:rPr>
                    <w:t xml:space="preserve">, </w:t>
                  </w:r>
                  <w:r w:rsidRPr="008F44BC">
                    <w:rPr>
                      <w:rFonts w:ascii="Times New Roman" w:eastAsia="Times New Roman" w:hAnsi="Times New Roman"/>
                      <w:sz w:val="21"/>
                      <w:szCs w:val="21"/>
                    </w:rPr>
                    <w:t xml:space="preserve">Andrzej </w:t>
                  </w:r>
                  <w:r w:rsidRPr="008F44BC">
                    <w:rPr>
                      <w:rFonts w:ascii="Times New Roman" w:eastAsia="Times New Roman" w:hAnsi="Times New Roman"/>
                      <w:sz w:val="21"/>
                      <w:szCs w:val="21"/>
                    </w:rPr>
                    <w:lastRenderedPageBreak/>
                    <w:t>Kończalski</w:t>
                  </w:r>
                  <w:r w:rsidR="00EB147E" w:rsidRPr="008F44BC">
                    <w:rPr>
                      <w:rFonts w:ascii="Times New Roman" w:eastAsia="Times New Roman" w:hAnsi="Times New Roman"/>
                      <w:sz w:val="21"/>
                      <w:szCs w:val="21"/>
                    </w:rPr>
                    <w:t xml:space="preserve">, </w:t>
                  </w:r>
                  <w:r w:rsidRPr="008F44BC">
                    <w:rPr>
                      <w:rFonts w:ascii="Times New Roman" w:eastAsia="Times New Roman" w:hAnsi="Times New Roman"/>
                      <w:sz w:val="21"/>
                      <w:szCs w:val="21"/>
                    </w:rPr>
                    <w:t>Ul. Na Zapleczu 10</w:t>
                  </w:r>
                  <w:r w:rsidR="008F44BC">
                    <w:rPr>
                      <w:rFonts w:ascii="Times New Roman" w:eastAsia="Times New Roman" w:hAnsi="Times New Roman"/>
                      <w:sz w:val="21"/>
                      <w:szCs w:val="21"/>
                    </w:rPr>
                    <w:t xml:space="preserve">, </w:t>
                  </w:r>
                  <w:r w:rsidRPr="008F44BC">
                    <w:rPr>
                      <w:rFonts w:ascii="Times New Roman" w:eastAsia="Times New Roman" w:hAnsi="Times New Roman"/>
                      <w:sz w:val="21"/>
                      <w:szCs w:val="21"/>
                    </w:rPr>
                    <w:t xml:space="preserve"> Toruń</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lastRenderedPageBreak/>
                    <w:t>Olej napędowy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60 000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5,83</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349.800,00 zł</w:t>
                  </w:r>
                </w:p>
              </w:tc>
            </w:tr>
            <w:tr w:rsidR="006907CC" w:rsidRPr="006907CC" w:rsidTr="00EB147E">
              <w:trPr>
                <w:trHeight w:val="229"/>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rPr>
                      <w:rFonts w:ascii="Times New Roman" w:eastAsia="Times New Roman" w:hAnsi="Times New Roman"/>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opałowy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10 000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4,88</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48.800,00 zł</w:t>
                  </w:r>
                </w:p>
              </w:tc>
            </w:tr>
          </w:tbl>
          <w:p w:rsidR="006907CC" w:rsidRPr="006907CC" w:rsidRDefault="006907CC" w:rsidP="00EB147E">
            <w:pPr>
              <w:rPr>
                <w:rFonts w:ascii="Times New Roman" w:eastAsia="Times New Roman" w:hAnsi="Times New Roman"/>
                <w:color w:val="000000"/>
                <w:sz w:val="20"/>
                <w:szCs w:val="20"/>
                <w:lang w:eastAsia="pl-PL"/>
              </w:rPr>
            </w:pPr>
            <w:r w:rsidRPr="006907CC">
              <w:rPr>
                <w:rFonts w:ascii="Times New Roman" w:eastAsia="Times New Roman" w:hAnsi="Times New Roman"/>
                <w:color w:val="000000"/>
                <w:sz w:val="20"/>
                <w:szCs w:val="20"/>
                <w:lang w:eastAsia="pl-PL"/>
              </w:rPr>
              <w:lastRenderedPageBreak/>
              <w:t>OFERTA 5</w:t>
            </w:r>
            <w:r w:rsidR="005A3AE8">
              <w:rPr>
                <w:rFonts w:ascii="Times New Roman" w:eastAsia="Times New Roman" w:hAnsi="Times New Roman"/>
                <w:color w:val="000000"/>
                <w:sz w:val="20"/>
                <w:szCs w:val="20"/>
                <w:lang w:eastAsia="pl-PL"/>
              </w:rPr>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498"/>
              <w:gridCol w:w="1276"/>
              <w:gridCol w:w="1121"/>
              <w:gridCol w:w="1917"/>
            </w:tblGrid>
            <w:tr w:rsidR="006907CC" w:rsidRPr="006907CC" w:rsidTr="00EB147E">
              <w:trPr>
                <w:trHeight w:val="415"/>
              </w:trPr>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6907CC" w:rsidRPr="008F44BC" w:rsidRDefault="006907CC" w:rsidP="00EB147E">
                  <w:pPr>
                    <w:spacing w:after="0" w:line="240" w:lineRule="auto"/>
                    <w:rPr>
                      <w:rFonts w:ascii="Times New Roman" w:eastAsia="Times New Roman" w:hAnsi="Times New Roman"/>
                      <w:sz w:val="21"/>
                      <w:szCs w:val="21"/>
                    </w:rPr>
                  </w:pPr>
                  <w:r w:rsidRPr="008F44BC">
                    <w:rPr>
                      <w:rFonts w:ascii="Times New Roman" w:eastAsia="Times New Roman" w:hAnsi="Times New Roman"/>
                      <w:sz w:val="21"/>
                      <w:szCs w:val="21"/>
                    </w:rPr>
                    <w:t>OLKOP BIS Sp. z o.o.</w:t>
                  </w:r>
                  <w:r w:rsidR="00EB147E" w:rsidRPr="008F44BC">
                    <w:rPr>
                      <w:rFonts w:ascii="Times New Roman" w:eastAsia="Times New Roman" w:hAnsi="Times New Roman"/>
                      <w:sz w:val="21"/>
                      <w:szCs w:val="21"/>
                    </w:rPr>
                    <w:t xml:space="preserve">, </w:t>
                  </w:r>
                  <w:r w:rsidRPr="008F44BC">
                    <w:rPr>
                      <w:rFonts w:ascii="Times New Roman" w:eastAsia="Times New Roman" w:hAnsi="Times New Roman"/>
                      <w:sz w:val="21"/>
                      <w:szCs w:val="21"/>
                    </w:rPr>
                    <w:t>Ul. Szosa Rypińska 26, 87-400 Golub - Dobrzyń</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napędowy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60 000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4,24</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349.800,00 zł</w:t>
                  </w:r>
                </w:p>
              </w:tc>
            </w:tr>
            <w:tr w:rsidR="006907CC" w:rsidRPr="006907CC" w:rsidTr="00EB147E">
              <w:trPr>
                <w:trHeight w:val="70"/>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rPr>
                      <w:rFonts w:ascii="Times New Roman" w:eastAsia="Times New Roman" w:hAnsi="Times New Roman"/>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opałowy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10 000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3,64</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48.800,00 zł</w:t>
                  </w:r>
                </w:p>
              </w:tc>
            </w:tr>
          </w:tbl>
          <w:p w:rsidR="006907CC" w:rsidRPr="006907CC" w:rsidRDefault="006907CC" w:rsidP="00EB147E">
            <w:pPr>
              <w:rPr>
                <w:rFonts w:ascii="Times New Roman" w:eastAsia="Times New Roman" w:hAnsi="Times New Roman"/>
                <w:color w:val="000000"/>
                <w:sz w:val="20"/>
                <w:szCs w:val="20"/>
                <w:lang w:eastAsia="pl-PL"/>
              </w:rPr>
            </w:pPr>
            <w:r w:rsidRPr="006907CC">
              <w:rPr>
                <w:rFonts w:ascii="Times New Roman" w:eastAsia="Times New Roman" w:hAnsi="Times New Roman"/>
                <w:color w:val="000000"/>
                <w:sz w:val="20"/>
                <w:szCs w:val="20"/>
                <w:lang w:eastAsia="pl-PL"/>
              </w:rPr>
              <w:t>OFERTA 6</w:t>
            </w:r>
            <w:r w:rsidR="005A3AE8">
              <w:rPr>
                <w:rFonts w:ascii="Times New Roman" w:eastAsia="Times New Roman" w:hAnsi="Times New Roman"/>
                <w:color w:val="000000"/>
                <w:sz w:val="20"/>
                <w:szCs w:val="20"/>
                <w:lang w:eastAsia="pl-PL"/>
              </w:rPr>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498"/>
              <w:gridCol w:w="1276"/>
              <w:gridCol w:w="1121"/>
              <w:gridCol w:w="1917"/>
            </w:tblGrid>
            <w:tr w:rsidR="006907CC" w:rsidRPr="006907CC" w:rsidTr="00EB147E">
              <w:trPr>
                <w:trHeight w:val="449"/>
              </w:trPr>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6907CC" w:rsidRPr="008F44BC" w:rsidRDefault="006907CC" w:rsidP="00EB147E">
                  <w:pPr>
                    <w:spacing w:after="0" w:line="240" w:lineRule="auto"/>
                    <w:rPr>
                      <w:rFonts w:ascii="Times New Roman" w:eastAsia="Times New Roman" w:hAnsi="Times New Roman"/>
                      <w:sz w:val="21"/>
                      <w:szCs w:val="21"/>
                    </w:rPr>
                  </w:pPr>
                  <w:r w:rsidRPr="008F44BC">
                    <w:rPr>
                      <w:rFonts w:ascii="Times New Roman" w:eastAsia="Times New Roman" w:hAnsi="Times New Roman"/>
                      <w:sz w:val="21"/>
                      <w:szCs w:val="21"/>
                    </w:rPr>
                    <w:t>ROMGAZ Sp. z o.o.</w:t>
                  </w:r>
                  <w:r w:rsidR="00EB147E" w:rsidRPr="008F44BC">
                    <w:rPr>
                      <w:rFonts w:ascii="Times New Roman" w:eastAsia="Times New Roman" w:hAnsi="Times New Roman"/>
                      <w:sz w:val="21"/>
                      <w:szCs w:val="21"/>
                    </w:rPr>
                    <w:t xml:space="preserve">, </w:t>
                  </w:r>
                  <w:r w:rsidRPr="008F44BC">
                    <w:rPr>
                      <w:rFonts w:ascii="Times New Roman" w:eastAsia="Times New Roman" w:hAnsi="Times New Roman"/>
                      <w:sz w:val="21"/>
                      <w:szCs w:val="21"/>
                    </w:rPr>
                    <w:t>89-607 Konarzyny, Konarzynki 19</w:t>
                  </w:r>
                  <w:r w:rsidR="00EB147E" w:rsidRPr="008F44BC">
                    <w:rPr>
                      <w:rFonts w:ascii="Times New Roman" w:eastAsia="Times New Roman" w:hAnsi="Times New Roman"/>
                      <w:sz w:val="21"/>
                      <w:szCs w:val="21"/>
                    </w:rPr>
                    <w:t xml:space="preserve">, </w:t>
                  </w:r>
                  <w:r w:rsidRPr="008F44BC">
                    <w:rPr>
                      <w:rFonts w:ascii="Times New Roman" w:eastAsia="Times New Roman" w:hAnsi="Times New Roman"/>
                      <w:sz w:val="21"/>
                      <w:szCs w:val="21"/>
                    </w:rPr>
                    <w:t>NIP:5552119983</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napędowy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60 000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3,60</w:t>
                  </w:r>
                </w:p>
              </w:tc>
              <w:tc>
                <w:tcPr>
                  <w:tcW w:w="1917"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352.200,00 zł</w:t>
                  </w:r>
                </w:p>
              </w:tc>
            </w:tr>
            <w:tr w:rsidR="006907CC" w:rsidRPr="006907CC" w:rsidTr="00EB147E">
              <w:trPr>
                <w:trHeight w:val="229"/>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rPr>
                      <w:rFonts w:ascii="Times New Roman" w:eastAsia="Times New Roman" w:hAnsi="Times New Roman"/>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Olej opałowy</w:t>
                  </w:r>
                </w:p>
              </w:tc>
              <w:tc>
                <w:tcPr>
                  <w:tcW w:w="4314" w:type="dxa"/>
                  <w:gridSpan w:val="3"/>
                  <w:tcBorders>
                    <w:top w:val="single" w:sz="4" w:space="0" w:color="auto"/>
                    <w:left w:val="single" w:sz="4" w:space="0" w:color="auto"/>
                    <w:bottom w:val="single" w:sz="4" w:space="0" w:color="auto"/>
                    <w:right w:val="single" w:sz="4" w:space="0" w:color="auto"/>
                  </w:tcBorders>
                  <w:vAlign w:val="center"/>
                  <w:hideMark/>
                </w:tcPr>
                <w:p w:rsidR="006907CC" w:rsidRPr="006907CC" w:rsidRDefault="006907CC" w:rsidP="00EB147E">
                  <w:pPr>
                    <w:spacing w:after="0" w:line="240" w:lineRule="auto"/>
                    <w:jc w:val="center"/>
                    <w:rPr>
                      <w:rFonts w:ascii="Times New Roman" w:eastAsia="Times New Roman" w:hAnsi="Times New Roman"/>
                      <w:sz w:val="20"/>
                      <w:szCs w:val="20"/>
                    </w:rPr>
                  </w:pPr>
                  <w:r w:rsidRPr="006907CC">
                    <w:rPr>
                      <w:rFonts w:ascii="Times New Roman" w:eastAsia="Times New Roman" w:hAnsi="Times New Roman"/>
                      <w:sz w:val="20"/>
                      <w:szCs w:val="20"/>
                    </w:rPr>
                    <w:t>--------------------------------------------</w:t>
                  </w:r>
                </w:p>
              </w:tc>
            </w:tr>
          </w:tbl>
          <w:p w:rsidR="002715DE" w:rsidRDefault="00634AFB" w:rsidP="008F44BC">
            <w:pPr>
              <w:spacing w:before="60" w:after="60"/>
              <w:rPr>
                <w:rFonts w:ascii="Times New Roman" w:eastAsiaTheme="minorHAnsi" w:hAnsi="Times New Roman"/>
              </w:rPr>
            </w:pPr>
            <w:r>
              <w:rPr>
                <w:rFonts w:ascii="Times New Roman" w:eastAsiaTheme="minorHAnsi" w:hAnsi="Times New Roman"/>
              </w:rPr>
              <w:t xml:space="preserve">Dnia 29 grudnia 2023 r. </w:t>
            </w:r>
            <w:r w:rsidRPr="00634AFB">
              <w:rPr>
                <w:rFonts w:ascii="Times New Roman" w:eastAsiaTheme="minorHAnsi" w:hAnsi="Times New Roman"/>
              </w:rPr>
              <w:t>dokona</w:t>
            </w:r>
            <w:r>
              <w:rPr>
                <w:rFonts w:ascii="Times New Roman" w:eastAsiaTheme="minorHAnsi" w:hAnsi="Times New Roman"/>
              </w:rPr>
              <w:t>no</w:t>
            </w:r>
            <w:r w:rsidRPr="00634AFB">
              <w:rPr>
                <w:rFonts w:ascii="Times New Roman" w:eastAsiaTheme="minorHAnsi" w:hAnsi="Times New Roman"/>
              </w:rPr>
              <w:t xml:space="preserve"> wyboru najkorzystniejszej oferty</w:t>
            </w:r>
            <w:r w:rsidR="007A673F">
              <w:rPr>
                <w:rFonts w:ascii="Times New Roman" w:eastAsiaTheme="minorHAnsi" w:hAnsi="Times New Roman"/>
              </w:rPr>
              <w:t xml:space="preserve">: </w:t>
            </w:r>
            <w:r>
              <w:rPr>
                <w:rFonts w:ascii="Times New Roman" w:eastAsiaTheme="minorHAnsi" w:hAnsi="Times New Roman"/>
              </w:rPr>
              <w:t xml:space="preserve"> </w:t>
            </w:r>
            <w:r w:rsidRPr="00634AFB">
              <w:rPr>
                <w:rFonts w:ascii="Times New Roman" w:eastAsiaTheme="minorHAnsi" w:hAnsi="Times New Roman"/>
              </w:rPr>
              <w:t>TRANS-KOL PALIWA Sp. z o.o</w:t>
            </w:r>
            <w:r w:rsidR="007A673F">
              <w:rPr>
                <w:rFonts w:ascii="Times New Roman" w:eastAsiaTheme="minorHAnsi" w:hAnsi="Times New Roman"/>
              </w:rPr>
              <w:t>.</w:t>
            </w:r>
            <w:r w:rsidR="008F44BC">
              <w:rPr>
                <w:rFonts w:ascii="Times New Roman" w:eastAsiaTheme="minorHAnsi" w:hAnsi="Times New Roman"/>
              </w:rPr>
              <w:t>, Koło,</w:t>
            </w:r>
            <w:r w:rsidR="007A673F">
              <w:rPr>
                <w:rFonts w:ascii="Times New Roman" w:eastAsiaTheme="minorHAnsi" w:hAnsi="Times New Roman"/>
              </w:rPr>
              <w:t xml:space="preserve"> </w:t>
            </w:r>
            <w:r w:rsidR="008F44BC" w:rsidRPr="008F44BC">
              <w:rPr>
                <w:rFonts w:ascii="Times New Roman" w:eastAsiaTheme="minorHAnsi" w:hAnsi="Times New Roman"/>
              </w:rPr>
              <w:t>Baza Paliw – Piotrków Kujawski</w:t>
            </w:r>
          </w:p>
        </w:tc>
      </w:tr>
      <w:tr w:rsidR="008E3CEF" w:rsidRPr="00234F22" w:rsidTr="00AA5802">
        <w:trPr>
          <w:trHeight w:val="410"/>
        </w:trPr>
        <w:tc>
          <w:tcPr>
            <w:tcW w:w="705" w:type="dxa"/>
            <w:vMerge/>
          </w:tcPr>
          <w:p w:rsidR="008E3CEF" w:rsidRDefault="008E3CEF" w:rsidP="00234F22">
            <w:pPr>
              <w:jc w:val="center"/>
              <w:rPr>
                <w:rFonts w:ascii="Times New Roman" w:eastAsiaTheme="minorHAnsi" w:hAnsi="Times New Roman"/>
                <w:b/>
                <w:sz w:val="21"/>
                <w:szCs w:val="21"/>
              </w:rPr>
            </w:pPr>
          </w:p>
        </w:tc>
        <w:tc>
          <w:tcPr>
            <w:tcW w:w="2238" w:type="dxa"/>
          </w:tcPr>
          <w:p w:rsidR="00B471C0" w:rsidRPr="00B471C0" w:rsidRDefault="008E3CEF" w:rsidP="00B471C0">
            <w:pPr>
              <w:spacing w:before="60" w:after="60"/>
              <w:rPr>
                <w:rFonts w:ascii="Times New Roman" w:eastAsiaTheme="minorHAnsi" w:hAnsi="Times New Roman"/>
              </w:rPr>
            </w:pPr>
            <w:r w:rsidRPr="00B67810">
              <w:rPr>
                <w:rFonts w:ascii="Times New Roman" w:eastAsiaTheme="minorHAnsi" w:hAnsi="Times New Roman"/>
              </w:rPr>
              <w:t xml:space="preserve">Dostawa kruszywa </w:t>
            </w:r>
            <w:r w:rsidR="00B471C0">
              <w:rPr>
                <w:rFonts w:ascii="Times New Roman" w:eastAsiaTheme="minorHAnsi" w:hAnsi="Times New Roman"/>
              </w:rPr>
              <w:br/>
            </w:r>
            <w:r w:rsidRPr="00B67810">
              <w:rPr>
                <w:rFonts w:ascii="Times New Roman" w:eastAsiaTheme="minorHAnsi" w:hAnsi="Times New Roman"/>
              </w:rPr>
              <w:t>w 2024</w:t>
            </w:r>
            <w:r w:rsidR="006F3A70">
              <w:rPr>
                <w:rFonts w:ascii="Times New Roman" w:eastAsiaTheme="minorHAnsi" w:hAnsi="Times New Roman"/>
              </w:rPr>
              <w:t>:</w:t>
            </w:r>
            <w:r w:rsidR="00B471C0" w:rsidRPr="00B471C0">
              <w:rPr>
                <w:rFonts w:ascii="Times New Roman" w:eastAsiaTheme="minorHAnsi" w:hAnsi="Times New Roman"/>
              </w:rPr>
              <w:t xml:space="preserve"> </w:t>
            </w:r>
            <w:r w:rsidR="00B471C0">
              <w:rPr>
                <w:rFonts w:ascii="Times New Roman" w:eastAsiaTheme="minorHAnsi" w:hAnsi="Times New Roman"/>
              </w:rPr>
              <w:br/>
            </w:r>
            <w:r w:rsidR="00B471C0" w:rsidRPr="00B471C0">
              <w:rPr>
                <w:rFonts w:ascii="Times New Roman" w:eastAsiaTheme="minorHAnsi" w:hAnsi="Times New Roman"/>
              </w:rPr>
              <w:t>Część A: Dostawa kruszywa betonowego frakcji:</w:t>
            </w:r>
            <w:r w:rsidR="00B471C0">
              <w:rPr>
                <w:rFonts w:ascii="Times New Roman" w:eastAsiaTheme="minorHAnsi" w:hAnsi="Times New Roman"/>
              </w:rPr>
              <w:t xml:space="preserve"> </w:t>
            </w:r>
            <w:r w:rsidR="00B471C0" w:rsidRPr="00B471C0">
              <w:rPr>
                <w:rFonts w:ascii="Times New Roman" w:eastAsiaTheme="minorHAnsi" w:hAnsi="Times New Roman"/>
              </w:rPr>
              <w:t>-   8 – 31,5 mm 3 000,00 ton</w:t>
            </w:r>
            <w:r w:rsidR="00B471C0">
              <w:rPr>
                <w:rFonts w:ascii="Times New Roman" w:eastAsiaTheme="minorHAnsi" w:hAnsi="Times New Roman"/>
              </w:rPr>
              <w:t xml:space="preserve">, </w:t>
            </w:r>
            <w:r w:rsidR="00B471C0">
              <w:rPr>
                <w:rFonts w:ascii="Times New Roman" w:eastAsiaTheme="minorHAnsi" w:hAnsi="Times New Roman"/>
              </w:rPr>
              <w:br/>
            </w:r>
            <w:r w:rsidR="00B471C0" w:rsidRPr="00B471C0">
              <w:rPr>
                <w:rFonts w:ascii="Times New Roman" w:eastAsiaTheme="minorHAnsi" w:hAnsi="Times New Roman"/>
              </w:rPr>
              <w:t>31,5 – 63 mm 1000ton</w:t>
            </w:r>
          </w:p>
          <w:p w:rsidR="00B471C0" w:rsidRPr="00B67810" w:rsidRDefault="00B471C0" w:rsidP="00B471C0">
            <w:pPr>
              <w:spacing w:before="60" w:after="60"/>
              <w:rPr>
                <w:rFonts w:ascii="Times New Roman" w:eastAsiaTheme="minorHAnsi" w:hAnsi="Times New Roman"/>
              </w:rPr>
            </w:pPr>
            <w:r w:rsidRPr="00B471C0">
              <w:rPr>
                <w:rFonts w:ascii="Times New Roman" w:eastAsiaTheme="minorHAnsi" w:hAnsi="Times New Roman"/>
              </w:rPr>
              <w:t>Część B: Dostawa mieszanki niezwiąz</w:t>
            </w:r>
            <w:r>
              <w:rPr>
                <w:rFonts w:ascii="Times New Roman" w:eastAsiaTheme="minorHAnsi" w:hAnsi="Times New Roman"/>
              </w:rPr>
              <w:t>.</w:t>
            </w:r>
            <w:r>
              <w:rPr>
                <w:rFonts w:ascii="Times New Roman" w:eastAsiaTheme="minorHAnsi" w:hAnsi="Times New Roman"/>
              </w:rPr>
              <w:br/>
            </w:r>
            <w:r w:rsidRPr="00B471C0">
              <w:rPr>
                <w:rFonts w:ascii="Times New Roman" w:eastAsiaTheme="minorHAnsi" w:hAnsi="Times New Roman"/>
              </w:rPr>
              <w:t xml:space="preserve"> z kruszyw twardych:   0 – 31,5 mm 4000 ton</w:t>
            </w:r>
          </w:p>
        </w:tc>
        <w:tc>
          <w:tcPr>
            <w:tcW w:w="1701" w:type="dxa"/>
          </w:tcPr>
          <w:p w:rsidR="008E3CEF" w:rsidRDefault="008E3CEF" w:rsidP="00846AF8">
            <w:pPr>
              <w:spacing w:before="60" w:after="60"/>
              <w:ind w:right="-108"/>
              <w:jc w:val="center"/>
              <w:rPr>
                <w:rFonts w:ascii="Times New Roman" w:eastAsiaTheme="minorHAnsi" w:hAnsi="Times New Roman"/>
              </w:rPr>
            </w:pPr>
            <w:r w:rsidRPr="008E3CEF">
              <w:rPr>
                <w:rFonts w:ascii="Times New Roman" w:eastAsiaTheme="minorHAnsi" w:hAnsi="Times New Roman"/>
              </w:rPr>
              <w:t xml:space="preserve">Szacowana wartość netto </w:t>
            </w:r>
            <w:r>
              <w:rPr>
                <w:rFonts w:ascii="Times New Roman" w:eastAsiaTheme="minorHAnsi" w:hAnsi="Times New Roman"/>
              </w:rPr>
              <w:br/>
              <w:t>355</w:t>
            </w:r>
            <w:r w:rsidR="00086A44">
              <w:rPr>
                <w:rFonts w:ascii="Times New Roman" w:eastAsiaTheme="minorHAnsi" w:hAnsi="Times New Roman"/>
              </w:rPr>
              <w:t> </w:t>
            </w:r>
            <w:r>
              <w:rPr>
                <w:rFonts w:ascii="Times New Roman" w:eastAsiaTheme="minorHAnsi" w:hAnsi="Times New Roman"/>
              </w:rPr>
              <w:t>000</w:t>
            </w:r>
          </w:p>
          <w:p w:rsidR="00086A44" w:rsidRPr="00086A44" w:rsidRDefault="00086A44" w:rsidP="00086A44">
            <w:pPr>
              <w:spacing w:before="60" w:after="60"/>
              <w:ind w:right="-108"/>
              <w:jc w:val="center"/>
              <w:rPr>
                <w:rFonts w:ascii="Times New Roman" w:eastAsiaTheme="minorHAnsi" w:hAnsi="Times New Roman"/>
              </w:rPr>
            </w:pPr>
            <w:r>
              <w:rPr>
                <w:rFonts w:ascii="Times New Roman" w:eastAsiaTheme="minorHAnsi" w:hAnsi="Times New Roman"/>
              </w:rPr>
              <w:t>Kwoty brutto przeznaczone</w:t>
            </w:r>
            <w:r w:rsidRPr="00086A44">
              <w:rPr>
                <w:rFonts w:ascii="Times New Roman" w:eastAsiaTheme="minorHAnsi" w:hAnsi="Times New Roman"/>
              </w:rPr>
              <w:t xml:space="preserve"> na sfinansowanie zamówienia: </w:t>
            </w:r>
            <w:r>
              <w:rPr>
                <w:rFonts w:ascii="Times New Roman" w:eastAsiaTheme="minorHAnsi" w:hAnsi="Times New Roman"/>
              </w:rPr>
              <w:br/>
              <w:t xml:space="preserve">Cz. 1: </w:t>
            </w:r>
            <w:r>
              <w:rPr>
                <w:rFonts w:ascii="Times New Roman" w:eastAsiaTheme="minorHAnsi" w:hAnsi="Times New Roman"/>
              </w:rPr>
              <w:br/>
            </w:r>
            <w:r w:rsidRPr="00086A44">
              <w:rPr>
                <w:rFonts w:ascii="Times New Roman" w:eastAsiaTheme="minorHAnsi" w:hAnsi="Times New Roman"/>
              </w:rPr>
              <w:t>319</w:t>
            </w:r>
            <w:r>
              <w:rPr>
                <w:rFonts w:ascii="Times New Roman" w:eastAsiaTheme="minorHAnsi" w:hAnsi="Times New Roman"/>
              </w:rPr>
              <w:t>.</w:t>
            </w:r>
            <w:r w:rsidRPr="00086A44">
              <w:rPr>
                <w:rFonts w:ascii="Times New Roman" w:eastAsiaTheme="minorHAnsi" w:hAnsi="Times New Roman"/>
              </w:rPr>
              <w:t>800  PLN</w:t>
            </w:r>
          </w:p>
          <w:p w:rsidR="00086A44" w:rsidRPr="00086A44" w:rsidRDefault="00086A44" w:rsidP="00086A44">
            <w:pPr>
              <w:spacing w:before="60" w:after="60"/>
              <w:ind w:right="-108"/>
              <w:jc w:val="center"/>
              <w:rPr>
                <w:rFonts w:ascii="Times New Roman" w:eastAsiaTheme="minorHAnsi" w:hAnsi="Times New Roman"/>
              </w:rPr>
            </w:pPr>
            <w:r w:rsidRPr="00086A44">
              <w:rPr>
                <w:rFonts w:ascii="Times New Roman" w:eastAsiaTheme="minorHAnsi" w:hAnsi="Times New Roman"/>
              </w:rPr>
              <w:t>Część</w:t>
            </w:r>
            <w:r>
              <w:rPr>
                <w:rFonts w:ascii="Times New Roman" w:eastAsiaTheme="minorHAnsi" w:hAnsi="Times New Roman"/>
              </w:rPr>
              <w:t xml:space="preserve"> 2</w:t>
            </w:r>
            <w:r w:rsidRPr="00086A44">
              <w:rPr>
                <w:rFonts w:ascii="Times New Roman" w:eastAsiaTheme="minorHAnsi" w:hAnsi="Times New Roman"/>
              </w:rPr>
              <w:t>:</w:t>
            </w:r>
          </w:p>
          <w:p w:rsidR="00086A44" w:rsidRPr="00846AF8" w:rsidRDefault="00086A44" w:rsidP="00086A44">
            <w:pPr>
              <w:spacing w:before="60" w:after="60"/>
              <w:ind w:right="-108"/>
              <w:jc w:val="center"/>
              <w:rPr>
                <w:rFonts w:ascii="Times New Roman" w:eastAsiaTheme="minorHAnsi" w:hAnsi="Times New Roman"/>
              </w:rPr>
            </w:pPr>
            <w:r w:rsidRPr="00086A44">
              <w:rPr>
                <w:rFonts w:ascii="Times New Roman" w:eastAsiaTheme="minorHAnsi" w:hAnsi="Times New Roman"/>
              </w:rPr>
              <w:t>405</w:t>
            </w:r>
            <w:r>
              <w:rPr>
                <w:rFonts w:ascii="Times New Roman" w:eastAsiaTheme="minorHAnsi" w:hAnsi="Times New Roman"/>
              </w:rPr>
              <w:t>.</w:t>
            </w:r>
            <w:r w:rsidRPr="00086A44">
              <w:rPr>
                <w:rFonts w:ascii="Times New Roman" w:eastAsiaTheme="minorHAnsi" w:hAnsi="Times New Roman"/>
              </w:rPr>
              <w:t>900  PLN</w:t>
            </w:r>
          </w:p>
        </w:tc>
        <w:tc>
          <w:tcPr>
            <w:tcW w:w="10206" w:type="dxa"/>
          </w:tcPr>
          <w:p w:rsidR="00101293" w:rsidRPr="007A673F" w:rsidRDefault="00B471C0" w:rsidP="007A673F">
            <w:pPr>
              <w:spacing w:before="60" w:after="60"/>
              <w:rPr>
                <w:rFonts w:ascii="Times New Roman" w:eastAsia="Times New Roman" w:hAnsi="Times New Roman"/>
                <w:lang w:eastAsia="pl-PL"/>
              </w:rPr>
            </w:pPr>
            <w:r>
              <w:rPr>
                <w:rFonts w:ascii="Times New Roman" w:eastAsiaTheme="minorHAnsi" w:hAnsi="Times New Roman"/>
              </w:rPr>
              <w:t xml:space="preserve">Przetarg ogłoszono 4 </w:t>
            </w:r>
            <w:r w:rsidR="006E3FE6" w:rsidRPr="006E3FE6">
              <w:rPr>
                <w:rFonts w:ascii="Times New Roman" w:eastAsiaTheme="minorHAnsi" w:hAnsi="Times New Roman"/>
              </w:rPr>
              <w:t>grud</w:t>
            </w:r>
            <w:r>
              <w:rPr>
                <w:rFonts w:ascii="Times New Roman" w:eastAsiaTheme="minorHAnsi" w:hAnsi="Times New Roman"/>
              </w:rPr>
              <w:t>nia z terminem składania ofert do 12 grudnia br.</w:t>
            </w:r>
            <w:r w:rsidR="004E1B08">
              <w:rPr>
                <w:rFonts w:ascii="Times New Roman" w:eastAsiaTheme="minorHAnsi" w:hAnsi="Times New Roman"/>
              </w:rPr>
              <w:t>, przedłużono składanie ofert do dnia 14 grudnia br.</w:t>
            </w:r>
            <w:r w:rsidR="007A673F">
              <w:rPr>
                <w:rFonts w:ascii="Times New Roman" w:eastAsiaTheme="minorHAnsi" w:hAnsi="Times New Roman"/>
              </w:rPr>
              <w:t xml:space="preserve"> </w:t>
            </w:r>
            <w:hyperlink r:id="rId15" w:history="1">
              <w:r w:rsidRPr="00A5281A">
                <w:rPr>
                  <w:rStyle w:val="Hipercze"/>
                  <w:rFonts w:ascii="Times New Roman" w:eastAsiaTheme="minorHAnsi" w:hAnsi="Times New Roman"/>
                </w:rPr>
                <w:t>https://ezamowienia.gov.pl/mp-client/search/list/ocds-148610-b9094d15-9299-11ee-9ee7-e2087ac16d09</w:t>
              </w:r>
            </w:hyperlink>
            <w:r>
              <w:rPr>
                <w:rFonts w:ascii="Times New Roman" w:eastAsiaTheme="minorHAnsi" w:hAnsi="Times New Roman"/>
              </w:rPr>
              <w:t xml:space="preserve"> </w:t>
            </w:r>
            <w:r w:rsidR="00101293" w:rsidRPr="007A673F">
              <w:rPr>
                <w:rFonts w:ascii="Times New Roman" w:eastAsia="Times New Roman" w:hAnsi="Times New Roman"/>
                <w:lang w:eastAsia="pl-PL"/>
              </w:rPr>
              <w:t>Informacja z otwarcia ofert</w:t>
            </w:r>
            <w:r w:rsidR="007A673F">
              <w:rPr>
                <w:rFonts w:ascii="Times New Roman" w:eastAsia="Times New Roman" w:hAnsi="Times New Roman"/>
                <w:lang w:eastAsia="pl-PL"/>
              </w:rPr>
              <w:t>:</w:t>
            </w:r>
          </w:p>
          <w:tbl>
            <w:tblPr>
              <w:tblStyle w:val="Tabela-Siatka"/>
              <w:tblW w:w="0" w:type="auto"/>
              <w:tblLayout w:type="fixed"/>
              <w:tblLook w:val="04A0" w:firstRow="1" w:lastRow="0" w:firstColumn="1" w:lastColumn="0" w:noHBand="0" w:noVBand="1"/>
            </w:tblPr>
            <w:tblGrid>
              <w:gridCol w:w="537"/>
              <w:gridCol w:w="5587"/>
              <w:gridCol w:w="1843"/>
              <w:gridCol w:w="1843"/>
            </w:tblGrid>
            <w:tr w:rsidR="00101293" w:rsidRPr="00101293" w:rsidTr="00101293">
              <w:trPr>
                <w:trHeight w:val="370"/>
              </w:trPr>
              <w:tc>
                <w:tcPr>
                  <w:tcW w:w="53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LP.</w:t>
                  </w:r>
                </w:p>
              </w:tc>
              <w:tc>
                <w:tcPr>
                  <w:tcW w:w="558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12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OFERTA</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 xml:space="preserve">CZĘŚĆ A - </w:t>
                  </w:r>
                  <w:r>
                    <w:rPr>
                      <w:rFonts w:ascii="Times New Roman" w:eastAsia="Arial Unicode MS" w:hAnsi="Times New Roman"/>
                      <w:bCs/>
                      <w:kern w:val="3"/>
                      <w:sz w:val="20"/>
                      <w:szCs w:val="20"/>
                    </w:rPr>
                    <w:t>w</w:t>
                  </w:r>
                  <w:r w:rsidRPr="00101293">
                    <w:rPr>
                      <w:rFonts w:ascii="Times New Roman" w:eastAsia="Arial Unicode MS" w:hAnsi="Times New Roman"/>
                      <w:bCs/>
                      <w:kern w:val="3"/>
                      <w:sz w:val="20"/>
                      <w:szCs w:val="20"/>
                    </w:rPr>
                    <w:t>artość za całość brutto</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 xml:space="preserve">CZĘŚĆ B - </w:t>
                  </w:r>
                  <w:r>
                    <w:rPr>
                      <w:rFonts w:ascii="Times New Roman" w:eastAsia="Times New Roman" w:hAnsi="Times New Roman"/>
                      <w:sz w:val="20"/>
                      <w:szCs w:val="20"/>
                      <w:lang w:eastAsia="ar-SA"/>
                    </w:rPr>
                    <w:t>w</w:t>
                  </w:r>
                  <w:r w:rsidRPr="00101293">
                    <w:rPr>
                      <w:rFonts w:ascii="Times New Roman" w:eastAsia="Arial Unicode MS" w:hAnsi="Times New Roman"/>
                      <w:bCs/>
                      <w:kern w:val="3"/>
                      <w:sz w:val="20"/>
                      <w:szCs w:val="20"/>
                    </w:rPr>
                    <w:t>artość za całość brutto</w:t>
                  </w:r>
                </w:p>
              </w:tc>
            </w:tr>
            <w:tr w:rsidR="00101293" w:rsidRPr="00101293" w:rsidTr="00101293">
              <w:trPr>
                <w:trHeight w:val="434"/>
              </w:trPr>
              <w:tc>
                <w:tcPr>
                  <w:tcW w:w="537"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spacing w:before="40" w:after="4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1.</w:t>
                  </w:r>
                </w:p>
              </w:tc>
              <w:tc>
                <w:tcPr>
                  <w:tcW w:w="5587"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spacing w:before="40" w:after="40"/>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PPUH Factum Sp. z o.o., Ul. Z. Augusta 5/3, 85-082 Bydgoszcz, NIP: 5540315968</w:t>
                  </w:r>
                </w:p>
              </w:tc>
              <w:tc>
                <w:tcPr>
                  <w:tcW w:w="1843"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521.520,00 zł</w:t>
                  </w:r>
                </w:p>
              </w:tc>
            </w:tr>
            <w:tr w:rsidR="00101293" w:rsidRPr="00101293" w:rsidTr="00101293">
              <w:trPr>
                <w:trHeight w:val="499"/>
              </w:trPr>
              <w:tc>
                <w:tcPr>
                  <w:tcW w:w="537"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spacing w:before="40" w:after="4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2.</w:t>
                  </w:r>
                </w:p>
              </w:tc>
              <w:tc>
                <w:tcPr>
                  <w:tcW w:w="5587"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spacing w:before="40" w:after="40"/>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TRANSPORT-HANDEL-USŁUGI, Krzysztof Wasielewski w spadku, Czołpin 12, 88-210 Dobre, NIP: 8891000878</w:t>
                  </w:r>
                </w:p>
              </w:tc>
              <w:tc>
                <w:tcPr>
                  <w:tcW w:w="1843"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492.000,00 zł</w:t>
                  </w:r>
                </w:p>
              </w:tc>
              <w:tc>
                <w:tcPr>
                  <w:tcW w:w="1843"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639.600,00 zł</w:t>
                  </w:r>
                </w:p>
              </w:tc>
            </w:tr>
            <w:tr w:rsidR="00101293" w:rsidRPr="00101293" w:rsidTr="00101293">
              <w:trPr>
                <w:trHeight w:val="407"/>
              </w:trPr>
              <w:tc>
                <w:tcPr>
                  <w:tcW w:w="537"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spacing w:before="40" w:after="4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3.</w:t>
                  </w:r>
                </w:p>
              </w:tc>
              <w:tc>
                <w:tcPr>
                  <w:tcW w:w="5587"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spacing w:before="40" w:after="40"/>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ProjBud Drogownictwo Sp. z o.o., ul. Nizinna 1 , 86-005  Białe Błota, NIP: 9671430117</w:t>
                  </w:r>
                </w:p>
              </w:tc>
              <w:tc>
                <w:tcPr>
                  <w:tcW w:w="1843"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318.570,00 zł</w:t>
                  </w:r>
                </w:p>
              </w:tc>
              <w:tc>
                <w:tcPr>
                  <w:tcW w:w="1843" w:type="dxa"/>
                  <w:tcBorders>
                    <w:top w:val="single" w:sz="4" w:space="0" w:color="auto"/>
                    <w:left w:val="single" w:sz="4" w:space="0" w:color="auto"/>
                    <w:bottom w:val="single" w:sz="4" w:space="0" w:color="auto"/>
                    <w:right w:val="single" w:sz="4" w:space="0" w:color="auto"/>
                  </w:tcBorders>
                  <w:hideMark/>
                </w:tcPr>
                <w:p w:rsidR="00101293" w:rsidRPr="007A673F" w:rsidRDefault="00101293" w:rsidP="00101293">
                  <w:pPr>
                    <w:widowControl w:val="0"/>
                    <w:suppressAutoHyphens/>
                    <w:autoSpaceDE w:val="0"/>
                    <w:jc w:val="right"/>
                    <w:rPr>
                      <w:rFonts w:ascii="Times New Roman" w:eastAsia="Times New Roman" w:hAnsi="Times New Roman"/>
                      <w:sz w:val="21"/>
                      <w:szCs w:val="21"/>
                      <w:lang w:eastAsia="ar-SA"/>
                    </w:rPr>
                  </w:pPr>
                  <w:r w:rsidRPr="007A673F">
                    <w:rPr>
                      <w:rFonts w:ascii="Times New Roman" w:eastAsia="Times New Roman" w:hAnsi="Times New Roman"/>
                      <w:sz w:val="21"/>
                      <w:szCs w:val="21"/>
                      <w:lang w:eastAsia="ar-SA"/>
                    </w:rPr>
                    <w:t>442.800,00 zł</w:t>
                  </w:r>
                </w:p>
              </w:tc>
            </w:tr>
          </w:tbl>
          <w:p w:rsidR="00190E74" w:rsidRDefault="00086A44" w:rsidP="00086A44">
            <w:pPr>
              <w:spacing w:before="60" w:after="60"/>
              <w:rPr>
                <w:rFonts w:ascii="Times New Roman" w:eastAsiaTheme="minorHAnsi" w:hAnsi="Times New Roman"/>
              </w:rPr>
            </w:pPr>
            <w:r>
              <w:rPr>
                <w:rFonts w:ascii="Times New Roman" w:eastAsia="Times New Roman" w:hAnsi="Times New Roman"/>
                <w:sz w:val="24"/>
                <w:szCs w:val="24"/>
                <w:lang w:eastAsia="pl-PL"/>
              </w:rPr>
              <w:t xml:space="preserve">Dnia 22 grudnia </w:t>
            </w:r>
            <w:r w:rsidRPr="00086A44">
              <w:rPr>
                <w:rFonts w:ascii="Times New Roman" w:eastAsia="Times New Roman" w:hAnsi="Times New Roman"/>
                <w:sz w:val="24"/>
                <w:szCs w:val="24"/>
                <w:lang w:eastAsia="pl-PL"/>
              </w:rPr>
              <w:t>dokona</w:t>
            </w:r>
            <w:r>
              <w:rPr>
                <w:rFonts w:ascii="Times New Roman" w:eastAsia="Times New Roman" w:hAnsi="Times New Roman"/>
                <w:sz w:val="24"/>
                <w:szCs w:val="24"/>
                <w:lang w:eastAsia="pl-PL"/>
              </w:rPr>
              <w:t>no</w:t>
            </w:r>
            <w:r w:rsidRPr="00086A44">
              <w:rPr>
                <w:rFonts w:ascii="Times New Roman" w:eastAsia="Times New Roman" w:hAnsi="Times New Roman"/>
                <w:sz w:val="24"/>
                <w:szCs w:val="24"/>
                <w:lang w:eastAsia="pl-PL"/>
              </w:rPr>
              <w:t xml:space="preserve"> wyboru najkorzystniejszej oferty złożonej przez Wykonawcę:</w:t>
            </w:r>
            <w:r>
              <w:rPr>
                <w:rFonts w:ascii="Times New Roman" w:eastAsia="Times New Roman" w:hAnsi="Times New Roman"/>
                <w:sz w:val="24"/>
                <w:szCs w:val="24"/>
                <w:lang w:eastAsia="pl-PL"/>
              </w:rPr>
              <w:t xml:space="preserve"> </w:t>
            </w:r>
            <w:r w:rsidRPr="00086A44">
              <w:rPr>
                <w:rFonts w:ascii="Times New Roman" w:eastAsia="Times New Roman" w:hAnsi="Times New Roman"/>
                <w:sz w:val="24"/>
                <w:szCs w:val="24"/>
                <w:lang w:eastAsia="pl-PL"/>
              </w:rPr>
              <w:t>ProjBud Drogownictwo Sp. z o.o. Jarosław Jasiński</w:t>
            </w:r>
            <w:r>
              <w:rPr>
                <w:rFonts w:ascii="Times New Roman" w:eastAsia="Times New Roman" w:hAnsi="Times New Roman"/>
                <w:sz w:val="24"/>
                <w:szCs w:val="24"/>
                <w:lang w:eastAsia="pl-PL"/>
              </w:rPr>
              <w:t xml:space="preserve">, </w:t>
            </w:r>
            <w:r w:rsidRPr="00086A44">
              <w:rPr>
                <w:rFonts w:ascii="Times New Roman" w:eastAsia="Times New Roman" w:hAnsi="Times New Roman"/>
                <w:sz w:val="24"/>
                <w:szCs w:val="24"/>
                <w:lang w:eastAsia="pl-PL"/>
              </w:rPr>
              <w:t>ul. Nizinna 1 , 86-005  Białe Błota</w:t>
            </w:r>
          </w:p>
        </w:tc>
      </w:tr>
      <w:tr w:rsidR="008E3CEF" w:rsidRPr="00234F22" w:rsidTr="00AA5802">
        <w:trPr>
          <w:trHeight w:val="983"/>
        </w:trPr>
        <w:tc>
          <w:tcPr>
            <w:tcW w:w="705" w:type="dxa"/>
            <w:vMerge/>
          </w:tcPr>
          <w:p w:rsidR="008E3CEF" w:rsidRDefault="008E3CEF" w:rsidP="00234F22">
            <w:pPr>
              <w:jc w:val="center"/>
              <w:rPr>
                <w:rFonts w:ascii="Times New Roman" w:eastAsiaTheme="minorHAnsi" w:hAnsi="Times New Roman"/>
                <w:b/>
                <w:sz w:val="21"/>
                <w:szCs w:val="21"/>
              </w:rPr>
            </w:pPr>
          </w:p>
        </w:tc>
        <w:tc>
          <w:tcPr>
            <w:tcW w:w="2238" w:type="dxa"/>
          </w:tcPr>
          <w:p w:rsidR="008E3CEF" w:rsidRPr="00B67810" w:rsidRDefault="008E3CEF" w:rsidP="008F44BC">
            <w:pPr>
              <w:spacing w:before="120" w:after="60"/>
              <w:rPr>
                <w:rFonts w:ascii="Times New Roman" w:eastAsiaTheme="minorHAnsi" w:hAnsi="Times New Roman"/>
              </w:rPr>
            </w:pPr>
            <w:r w:rsidRPr="00B67810">
              <w:rPr>
                <w:rFonts w:ascii="Times New Roman" w:eastAsiaTheme="minorHAnsi" w:hAnsi="Times New Roman"/>
              </w:rPr>
              <w:t xml:space="preserve">Dostawa materiałów do budowy sieci </w:t>
            </w:r>
            <w:r>
              <w:rPr>
                <w:rFonts w:ascii="Times New Roman" w:eastAsiaTheme="minorHAnsi" w:hAnsi="Times New Roman"/>
              </w:rPr>
              <w:br/>
            </w:r>
            <w:r w:rsidRPr="00B67810">
              <w:rPr>
                <w:rFonts w:ascii="Times New Roman" w:eastAsiaTheme="minorHAnsi" w:hAnsi="Times New Roman"/>
              </w:rPr>
              <w:t>i</w:t>
            </w:r>
            <w:r>
              <w:rPr>
                <w:rFonts w:ascii="Times New Roman" w:eastAsiaTheme="minorHAnsi" w:hAnsi="Times New Roman"/>
              </w:rPr>
              <w:t xml:space="preserve"> </w:t>
            </w:r>
            <w:r w:rsidRPr="00B67810">
              <w:rPr>
                <w:rFonts w:ascii="Times New Roman" w:eastAsiaTheme="minorHAnsi" w:hAnsi="Times New Roman"/>
              </w:rPr>
              <w:t>przyłączy wodno-kanaliz</w:t>
            </w:r>
            <w:r w:rsidR="00294C3B">
              <w:rPr>
                <w:rFonts w:ascii="Times New Roman" w:eastAsiaTheme="minorHAnsi" w:hAnsi="Times New Roman"/>
              </w:rPr>
              <w:t>.</w:t>
            </w:r>
            <w:r w:rsidRPr="00B67810">
              <w:rPr>
                <w:rFonts w:ascii="Times New Roman" w:eastAsiaTheme="minorHAnsi" w:hAnsi="Times New Roman"/>
              </w:rPr>
              <w:t xml:space="preserve"> na</w:t>
            </w:r>
            <w:r>
              <w:rPr>
                <w:rFonts w:ascii="Times New Roman" w:eastAsiaTheme="minorHAnsi" w:hAnsi="Times New Roman"/>
              </w:rPr>
              <w:t xml:space="preserve"> </w:t>
            </w:r>
            <w:r w:rsidRPr="00B67810">
              <w:rPr>
                <w:rFonts w:ascii="Times New Roman" w:eastAsiaTheme="minorHAnsi" w:hAnsi="Times New Roman"/>
              </w:rPr>
              <w:t>rok 2024</w:t>
            </w:r>
          </w:p>
        </w:tc>
        <w:tc>
          <w:tcPr>
            <w:tcW w:w="1701" w:type="dxa"/>
          </w:tcPr>
          <w:p w:rsidR="00176DAC" w:rsidRPr="007A673F" w:rsidRDefault="00176DAC" w:rsidP="008F44BC">
            <w:pPr>
              <w:spacing w:before="120"/>
              <w:ind w:right="-108"/>
              <w:jc w:val="center"/>
              <w:rPr>
                <w:rFonts w:ascii="Times New Roman" w:eastAsiaTheme="minorHAnsi" w:hAnsi="Times New Roman"/>
                <w:sz w:val="21"/>
                <w:szCs w:val="21"/>
              </w:rPr>
            </w:pPr>
            <w:r w:rsidRPr="007A673F">
              <w:rPr>
                <w:rFonts w:ascii="Times New Roman" w:eastAsiaTheme="minorHAnsi" w:hAnsi="Times New Roman"/>
                <w:sz w:val="21"/>
                <w:szCs w:val="21"/>
              </w:rPr>
              <w:t xml:space="preserve">Kwoty brutto przeznaczone na sfinansowanie zamówienia: </w:t>
            </w:r>
            <w:r w:rsidRPr="007A673F">
              <w:rPr>
                <w:rFonts w:ascii="Times New Roman" w:eastAsiaTheme="minorHAnsi" w:hAnsi="Times New Roman"/>
                <w:sz w:val="21"/>
                <w:szCs w:val="21"/>
              </w:rPr>
              <w:br/>
              <w:t>Cz. 1: 60</w:t>
            </w:r>
            <w:r w:rsidR="00A105CF" w:rsidRPr="007A673F">
              <w:rPr>
                <w:rFonts w:ascii="Times New Roman" w:eastAsiaTheme="minorHAnsi" w:hAnsi="Times New Roman"/>
                <w:sz w:val="21"/>
                <w:szCs w:val="21"/>
              </w:rPr>
              <w:t>0.</w:t>
            </w:r>
            <w:r w:rsidRPr="007A673F">
              <w:rPr>
                <w:rFonts w:ascii="Times New Roman" w:eastAsiaTheme="minorHAnsi" w:hAnsi="Times New Roman"/>
                <w:sz w:val="21"/>
                <w:szCs w:val="21"/>
              </w:rPr>
              <w:t>000  zł</w:t>
            </w:r>
          </w:p>
          <w:p w:rsidR="00176DAC" w:rsidRPr="00846AF8" w:rsidRDefault="00176DAC" w:rsidP="007A673F">
            <w:pPr>
              <w:ind w:right="-108"/>
              <w:jc w:val="center"/>
              <w:rPr>
                <w:rFonts w:ascii="Times New Roman" w:eastAsiaTheme="minorHAnsi" w:hAnsi="Times New Roman"/>
              </w:rPr>
            </w:pPr>
            <w:r w:rsidRPr="007A673F">
              <w:rPr>
                <w:rFonts w:ascii="Times New Roman" w:eastAsiaTheme="minorHAnsi" w:hAnsi="Times New Roman"/>
                <w:sz w:val="21"/>
                <w:szCs w:val="21"/>
              </w:rPr>
              <w:t>Cz.2: 120</w:t>
            </w:r>
            <w:r w:rsidR="00A105CF" w:rsidRPr="007A673F">
              <w:rPr>
                <w:rFonts w:ascii="Times New Roman" w:eastAsiaTheme="minorHAnsi" w:hAnsi="Times New Roman"/>
                <w:sz w:val="21"/>
                <w:szCs w:val="21"/>
              </w:rPr>
              <w:t>.</w:t>
            </w:r>
            <w:r w:rsidRPr="007A673F">
              <w:rPr>
                <w:rFonts w:ascii="Times New Roman" w:eastAsiaTheme="minorHAnsi" w:hAnsi="Times New Roman"/>
                <w:sz w:val="21"/>
                <w:szCs w:val="21"/>
              </w:rPr>
              <w:t>000 zł</w:t>
            </w:r>
          </w:p>
        </w:tc>
        <w:tc>
          <w:tcPr>
            <w:tcW w:w="10206" w:type="dxa"/>
          </w:tcPr>
          <w:p w:rsidR="008E3CEF" w:rsidRDefault="00576F1B" w:rsidP="008F44BC">
            <w:pPr>
              <w:spacing w:before="120" w:after="60"/>
              <w:rPr>
                <w:rFonts w:ascii="Times New Roman" w:eastAsiaTheme="minorHAnsi" w:hAnsi="Times New Roman"/>
              </w:rPr>
            </w:pPr>
            <w:r>
              <w:rPr>
                <w:rFonts w:ascii="Times New Roman" w:eastAsiaTheme="minorHAnsi" w:hAnsi="Times New Roman"/>
              </w:rPr>
              <w:t xml:space="preserve">Przetarg ogłoszono </w:t>
            </w:r>
            <w:r w:rsidR="004E1B08">
              <w:rPr>
                <w:rFonts w:ascii="Times New Roman" w:eastAsiaTheme="minorHAnsi" w:hAnsi="Times New Roman"/>
              </w:rPr>
              <w:t xml:space="preserve">dnia </w:t>
            </w:r>
            <w:r>
              <w:rPr>
                <w:rFonts w:ascii="Times New Roman" w:eastAsiaTheme="minorHAnsi" w:hAnsi="Times New Roman"/>
              </w:rPr>
              <w:t>11 grudnia z terminem składania ofert do 19 grudnia</w:t>
            </w:r>
            <w:r w:rsidR="004E1B08">
              <w:rPr>
                <w:rFonts w:ascii="Times New Roman" w:eastAsiaTheme="minorHAnsi" w:hAnsi="Times New Roman"/>
              </w:rPr>
              <w:t xml:space="preserve"> br.</w:t>
            </w:r>
          </w:p>
          <w:p w:rsidR="00576F1B" w:rsidRDefault="000A77D7" w:rsidP="009B13FC">
            <w:pPr>
              <w:spacing w:before="60" w:after="60"/>
              <w:rPr>
                <w:rFonts w:ascii="Times New Roman" w:eastAsiaTheme="minorHAnsi" w:hAnsi="Times New Roman"/>
              </w:rPr>
            </w:pPr>
            <w:hyperlink r:id="rId16" w:history="1">
              <w:r w:rsidR="00FF0ED1" w:rsidRPr="007A4265">
                <w:rPr>
                  <w:rStyle w:val="Hipercze"/>
                  <w:rFonts w:ascii="Times New Roman" w:eastAsiaTheme="minorHAnsi" w:hAnsi="Times New Roman"/>
                </w:rPr>
                <w:t>https://ezamowienia.gov.pl/mp-client/search/list/ocds-148610-46017d25-9812-11ee-ba3b-4e891c384685</w:t>
              </w:r>
            </w:hyperlink>
            <w:r w:rsidR="00FF0ED1">
              <w:rPr>
                <w:rFonts w:ascii="Times New Roman" w:eastAsiaTheme="minorHAnsi" w:hAnsi="Times New Roman"/>
              </w:rPr>
              <w:t xml:space="preserve"> </w:t>
            </w:r>
          </w:p>
          <w:p w:rsidR="00176DAC" w:rsidRPr="00176DAC" w:rsidRDefault="00176DAC" w:rsidP="00176DAC">
            <w:pPr>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Informacja z otwarcia ofert:</w:t>
            </w:r>
          </w:p>
          <w:tbl>
            <w:tblPr>
              <w:tblStyle w:val="Tabela-Siatka"/>
              <w:tblW w:w="0" w:type="auto"/>
              <w:tblLayout w:type="fixed"/>
              <w:tblLook w:val="04A0" w:firstRow="1" w:lastRow="0" w:firstColumn="1" w:lastColumn="0" w:noHBand="0" w:noVBand="1"/>
            </w:tblPr>
            <w:tblGrid>
              <w:gridCol w:w="632"/>
              <w:gridCol w:w="5209"/>
              <w:gridCol w:w="1984"/>
              <w:gridCol w:w="1985"/>
            </w:tblGrid>
            <w:tr w:rsidR="00176DAC" w:rsidRPr="00176DAC" w:rsidTr="00176DAC">
              <w:tc>
                <w:tcPr>
                  <w:tcW w:w="632"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rPr>
                      <w:rFonts w:ascii="Times New Roman" w:eastAsia="Times New Roman" w:hAnsi="Times New Roman"/>
                      <w:sz w:val="24"/>
                      <w:szCs w:val="24"/>
                    </w:rPr>
                  </w:pPr>
                  <w:r w:rsidRPr="00176DAC">
                    <w:rPr>
                      <w:rFonts w:ascii="Times New Roman" w:eastAsia="Times New Roman" w:hAnsi="Times New Roman"/>
                      <w:sz w:val="24"/>
                      <w:szCs w:val="24"/>
                    </w:rPr>
                    <w:t>Lp.</w:t>
                  </w:r>
                </w:p>
              </w:tc>
              <w:tc>
                <w:tcPr>
                  <w:tcW w:w="5209"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rPr>
                      <w:rFonts w:ascii="Times New Roman" w:eastAsia="Times New Roman" w:hAnsi="Times New Roman"/>
                      <w:sz w:val="24"/>
                      <w:szCs w:val="24"/>
                    </w:rPr>
                  </w:pPr>
                  <w:r w:rsidRPr="00176DAC">
                    <w:rPr>
                      <w:rFonts w:ascii="Times New Roman" w:eastAsia="Times New Roman" w:hAnsi="Times New Roman"/>
                      <w:sz w:val="24"/>
                      <w:szCs w:val="24"/>
                    </w:rPr>
                    <w:t>Wykonawca</w:t>
                  </w:r>
                </w:p>
              </w:tc>
              <w:tc>
                <w:tcPr>
                  <w:tcW w:w="1984"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rPr>
                      <w:rFonts w:ascii="Times New Roman" w:eastAsia="Times New Roman" w:hAnsi="Times New Roman"/>
                      <w:sz w:val="24"/>
                      <w:szCs w:val="24"/>
                    </w:rPr>
                  </w:pPr>
                  <w:r w:rsidRPr="00176DAC">
                    <w:rPr>
                      <w:rFonts w:ascii="Times New Roman" w:eastAsia="Times New Roman" w:hAnsi="Times New Roman"/>
                      <w:sz w:val="24"/>
                      <w:szCs w:val="24"/>
                    </w:rPr>
                    <w:t>Cena brutto cz. A</w:t>
                  </w:r>
                </w:p>
              </w:tc>
              <w:tc>
                <w:tcPr>
                  <w:tcW w:w="1985"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rPr>
                      <w:rFonts w:ascii="Times New Roman" w:eastAsia="Times New Roman" w:hAnsi="Times New Roman"/>
                      <w:sz w:val="24"/>
                      <w:szCs w:val="24"/>
                    </w:rPr>
                  </w:pPr>
                  <w:r w:rsidRPr="00176DAC">
                    <w:rPr>
                      <w:rFonts w:ascii="Times New Roman" w:eastAsia="Times New Roman" w:hAnsi="Times New Roman"/>
                      <w:sz w:val="24"/>
                      <w:szCs w:val="24"/>
                    </w:rPr>
                    <w:t>Cena brutto cz. B</w:t>
                  </w:r>
                </w:p>
              </w:tc>
            </w:tr>
            <w:tr w:rsidR="00176DAC" w:rsidRPr="00176DAC" w:rsidTr="007A673F">
              <w:trPr>
                <w:trHeight w:val="736"/>
              </w:trPr>
              <w:tc>
                <w:tcPr>
                  <w:tcW w:w="632"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rPr>
                      <w:rFonts w:ascii="Times New Roman" w:eastAsia="Times New Roman" w:hAnsi="Times New Roman"/>
                      <w:sz w:val="24"/>
                      <w:szCs w:val="24"/>
                    </w:rPr>
                  </w:pPr>
                  <w:r w:rsidRPr="00176DAC">
                    <w:rPr>
                      <w:rFonts w:ascii="Times New Roman" w:eastAsia="Times New Roman" w:hAnsi="Times New Roman"/>
                      <w:sz w:val="24"/>
                      <w:szCs w:val="24"/>
                    </w:rPr>
                    <w:t>1.</w:t>
                  </w:r>
                </w:p>
              </w:tc>
              <w:tc>
                <w:tcPr>
                  <w:tcW w:w="5209" w:type="dxa"/>
                  <w:tcBorders>
                    <w:top w:val="single" w:sz="4" w:space="0" w:color="auto"/>
                    <w:left w:val="single" w:sz="4" w:space="0" w:color="auto"/>
                    <w:bottom w:val="single" w:sz="4" w:space="0" w:color="auto"/>
                    <w:right w:val="single" w:sz="4" w:space="0" w:color="auto"/>
                  </w:tcBorders>
                  <w:hideMark/>
                </w:tcPr>
                <w:p w:rsidR="00176DAC" w:rsidRPr="00176DAC" w:rsidRDefault="00176DAC" w:rsidP="007A673F">
                  <w:pPr>
                    <w:outlineLvl w:val="0"/>
                    <w:rPr>
                      <w:rFonts w:ascii="Times New Roman" w:eastAsia="Times New Roman" w:hAnsi="Times New Roman"/>
                      <w:bCs/>
                      <w:kern w:val="36"/>
                    </w:rPr>
                  </w:pPr>
                  <w:r w:rsidRPr="00176DAC">
                    <w:rPr>
                      <w:rFonts w:ascii="Times New Roman" w:eastAsia="Times New Roman" w:hAnsi="Times New Roman"/>
                      <w:bCs/>
                      <w:kern w:val="36"/>
                    </w:rPr>
                    <w:t>Rurex Sp. z o.o. ul. Bodycha 8a, 05-816  Opacz</w:t>
                  </w:r>
                </w:p>
                <w:p w:rsidR="00176DAC" w:rsidRPr="00176DAC" w:rsidRDefault="00176DAC" w:rsidP="007A673F">
                  <w:pPr>
                    <w:outlineLvl w:val="0"/>
                    <w:rPr>
                      <w:rFonts w:ascii="Times New Roman" w:eastAsia="Times New Roman" w:hAnsi="Times New Roman"/>
                      <w:bCs/>
                      <w:kern w:val="36"/>
                    </w:rPr>
                  </w:pPr>
                  <w:r w:rsidRPr="00176DAC">
                    <w:rPr>
                      <w:rFonts w:ascii="Times New Roman" w:eastAsia="Times New Roman" w:hAnsi="Times New Roman"/>
                      <w:bCs/>
                      <w:kern w:val="36"/>
                    </w:rPr>
                    <w:t>O/Bydgoszcz, ul. Rozłogi 22, 85-179 Bydgoszcz</w:t>
                  </w:r>
                </w:p>
                <w:p w:rsidR="00176DAC" w:rsidRPr="00176DAC" w:rsidRDefault="00176DAC" w:rsidP="007A673F">
                  <w:pPr>
                    <w:outlineLvl w:val="0"/>
                    <w:rPr>
                      <w:rFonts w:ascii="Times New Roman" w:eastAsia="Times New Roman" w:hAnsi="Times New Roman"/>
                      <w:sz w:val="24"/>
                      <w:szCs w:val="24"/>
                    </w:rPr>
                  </w:pPr>
                  <w:r w:rsidRPr="00176DAC">
                    <w:rPr>
                      <w:rFonts w:ascii="Times New Roman" w:eastAsia="Times New Roman" w:hAnsi="Times New Roman"/>
                      <w:bCs/>
                      <w:kern w:val="36"/>
                    </w:rPr>
                    <w:t xml:space="preserve">Krzysztof Mataczyński, </w:t>
                  </w:r>
                  <w:r w:rsidRPr="00176DAC">
                    <w:rPr>
                      <w:rFonts w:ascii="Times New Roman" w:eastAsia="Times New Roman" w:hAnsi="Times New Roman"/>
                    </w:rPr>
                    <w:t>NIP: 534 10 13 495</w:t>
                  </w:r>
                </w:p>
              </w:tc>
              <w:tc>
                <w:tcPr>
                  <w:tcW w:w="1984"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spacing w:before="60"/>
                    <w:jc w:val="right"/>
                    <w:rPr>
                      <w:rFonts w:ascii="Times New Roman" w:eastAsia="Times New Roman" w:hAnsi="Times New Roman"/>
                      <w:sz w:val="20"/>
                      <w:szCs w:val="20"/>
                    </w:rPr>
                  </w:pPr>
                  <w:r w:rsidRPr="00176DAC">
                    <w:rPr>
                      <w:rFonts w:ascii="Times New Roman" w:eastAsia="Times New Roman" w:hAnsi="Times New Roman"/>
                      <w:sz w:val="20"/>
                      <w:szCs w:val="20"/>
                    </w:rPr>
                    <w:t>583.786,83 zł</w:t>
                  </w:r>
                </w:p>
                <w:p w:rsidR="00176DAC" w:rsidRPr="00176DAC" w:rsidRDefault="00176DAC" w:rsidP="00176DAC">
                  <w:pPr>
                    <w:spacing w:before="60"/>
                    <w:jc w:val="right"/>
                    <w:rPr>
                      <w:rFonts w:ascii="Times New Roman" w:eastAsia="Times New Roman" w:hAnsi="Times New Roman"/>
                      <w:sz w:val="20"/>
                      <w:szCs w:val="20"/>
                    </w:rPr>
                  </w:pPr>
                  <w:r w:rsidRPr="00176DAC">
                    <w:rPr>
                      <w:rFonts w:ascii="Times New Roman" w:eastAsia="Times New Roman" w:hAnsi="Times New Roman"/>
                      <w:sz w:val="20"/>
                      <w:szCs w:val="20"/>
                    </w:rPr>
                    <w:t>Termin dostawy: 1</w:t>
                  </w:r>
                </w:p>
              </w:tc>
              <w:tc>
                <w:tcPr>
                  <w:tcW w:w="1985" w:type="dxa"/>
                  <w:tcBorders>
                    <w:top w:val="single" w:sz="4" w:space="0" w:color="auto"/>
                    <w:left w:val="single" w:sz="4" w:space="0" w:color="auto"/>
                    <w:bottom w:val="single" w:sz="4" w:space="0" w:color="auto"/>
                    <w:right w:val="single" w:sz="4" w:space="0" w:color="auto"/>
                  </w:tcBorders>
                  <w:hideMark/>
                </w:tcPr>
                <w:p w:rsidR="00176DAC" w:rsidRPr="00176DAC" w:rsidRDefault="00176DAC" w:rsidP="00176DAC">
                  <w:pPr>
                    <w:spacing w:before="60"/>
                    <w:jc w:val="right"/>
                    <w:rPr>
                      <w:rFonts w:ascii="Times New Roman" w:eastAsia="Times New Roman" w:hAnsi="Times New Roman"/>
                      <w:sz w:val="20"/>
                      <w:szCs w:val="20"/>
                    </w:rPr>
                  </w:pPr>
                  <w:r w:rsidRPr="00176DAC">
                    <w:rPr>
                      <w:rFonts w:ascii="Times New Roman" w:eastAsia="Times New Roman" w:hAnsi="Times New Roman"/>
                      <w:sz w:val="20"/>
                      <w:szCs w:val="20"/>
                    </w:rPr>
                    <w:t>115.894,43 zł</w:t>
                  </w:r>
                </w:p>
                <w:p w:rsidR="00176DAC" w:rsidRPr="00176DAC" w:rsidRDefault="00176DAC" w:rsidP="00176DAC">
                  <w:pPr>
                    <w:spacing w:before="60"/>
                    <w:jc w:val="right"/>
                    <w:rPr>
                      <w:rFonts w:ascii="Times New Roman" w:eastAsia="Times New Roman" w:hAnsi="Times New Roman"/>
                      <w:sz w:val="20"/>
                      <w:szCs w:val="20"/>
                    </w:rPr>
                  </w:pPr>
                  <w:r w:rsidRPr="00176DAC">
                    <w:rPr>
                      <w:rFonts w:ascii="Times New Roman" w:eastAsia="Times New Roman" w:hAnsi="Times New Roman"/>
                      <w:sz w:val="20"/>
                      <w:szCs w:val="20"/>
                    </w:rPr>
                    <w:t>Termin dostawy: 1</w:t>
                  </w:r>
                </w:p>
              </w:tc>
            </w:tr>
          </w:tbl>
          <w:p w:rsidR="006F3A70" w:rsidRDefault="00634AFB" w:rsidP="00634AFB">
            <w:pPr>
              <w:spacing w:before="120" w:after="60"/>
              <w:rPr>
                <w:rFonts w:ascii="Times New Roman" w:eastAsiaTheme="minorHAnsi" w:hAnsi="Times New Roman"/>
              </w:rPr>
            </w:pPr>
            <w:r>
              <w:rPr>
                <w:rFonts w:ascii="Times New Roman" w:eastAsiaTheme="minorHAnsi" w:hAnsi="Times New Roman"/>
              </w:rPr>
              <w:t>Dnia 29 grudnia 2023 r. ww. ofertę przyjęto.</w:t>
            </w:r>
          </w:p>
        </w:tc>
      </w:tr>
      <w:tr w:rsidR="00FF258B" w:rsidRPr="00234F22" w:rsidTr="00AA5802">
        <w:trPr>
          <w:trHeight w:val="287"/>
        </w:trPr>
        <w:tc>
          <w:tcPr>
            <w:tcW w:w="14850" w:type="dxa"/>
            <w:gridSpan w:val="4"/>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lastRenderedPageBreak/>
              <w:t>Usługi</w:t>
            </w:r>
          </w:p>
        </w:tc>
      </w:tr>
      <w:tr w:rsidR="00D526F0" w:rsidRPr="00234F22" w:rsidTr="00AA5802">
        <w:trPr>
          <w:trHeight w:val="70"/>
        </w:trPr>
        <w:tc>
          <w:tcPr>
            <w:tcW w:w="705" w:type="dxa"/>
            <w:vMerge w:val="restart"/>
            <w:textDirection w:val="btLr"/>
          </w:tcPr>
          <w:p w:rsidR="00D526F0" w:rsidRPr="00234F22" w:rsidRDefault="00D526F0" w:rsidP="00FF258B">
            <w:pPr>
              <w:jc w:val="center"/>
              <w:rPr>
                <w:rFonts w:ascii="Times New Roman" w:eastAsiaTheme="minorHAnsi" w:hAnsi="Times New Roman"/>
                <w:b/>
                <w:sz w:val="21"/>
                <w:szCs w:val="21"/>
              </w:rPr>
            </w:pPr>
            <w:r w:rsidRPr="00FF258B">
              <w:rPr>
                <w:rFonts w:ascii="Times New Roman" w:eastAsiaTheme="minorHAnsi" w:hAnsi="Times New Roman"/>
                <w:b/>
                <w:sz w:val="20"/>
                <w:szCs w:val="20"/>
              </w:rPr>
              <w:t>Urząd Gminy</w:t>
            </w:r>
          </w:p>
        </w:tc>
        <w:tc>
          <w:tcPr>
            <w:tcW w:w="2238" w:type="dxa"/>
          </w:tcPr>
          <w:p w:rsidR="00D526F0" w:rsidRPr="000F4FD4" w:rsidRDefault="00D526F0" w:rsidP="000F4FD4">
            <w:pPr>
              <w:rPr>
                <w:rFonts w:ascii="Times New Roman" w:eastAsiaTheme="minorHAnsi" w:hAnsi="Times New Roman"/>
                <w:b/>
                <w:sz w:val="2"/>
                <w:szCs w:val="2"/>
              </w:rPr>
            </w:pPr>
          </w:p>
        </w:tc>
        <w:tc>
          <w:tcPr>
            <w:tcW w:w="1701" w:type="dxa"/>
          </w:tcPr>
          <w:p w:rsidR="00D526F0" w:rsidRPr="000F4FD4" w:rsidRDefault="00D526F0" w:rsidP="000F4FD4">
            <w:pPr>
              <w:jc w:val="center"/>
              <w:rPr>
                <w:rFonts w:ascii="Times New Roman" w:eastAsiaTheme="minorHAnsi" w:hAnsi="Times New Roman"/>
                <w:sz w:val="2"/>
                <w:szCs w:val="2"/>
              </w:rPr>
            </w:pPr>
          </w:p>
        </w:tc>
        <w:tc>
          <w:tcPr>
            <w:tcW w:w="10206" w:type="dxa"/>
          </w:tcPr>
          <w:p w:rsidR="00D526F0" w:rsidRPr="000F4FD4" w:rsidRDefault="00D526F0" w:rsidP="000F4FD4">
            <w:pPr>
              <w:ind w:right="-108"/>
              <w:rPr>
                <w:rFonts w:ascii="Times New Roman" w:eastAsiaTheme="minorHAnsi" w:hAnsi="Times New Roman"/>
                <w:sz w:val="2"/>
                <w:szCs w:val="2"/>
              </w:rPr>
            </w:pPr>
          </w:p>
        </w:tc>
      </w:tr>
      <w:tr w:rsidR="009719FA" w:rsidRPr="00234F22" w:rsidTr="00AA5802">
        <w:tc>
          <w:tcPr>
            <w:tcW w:w="705" w:type="dxa"/>
            <w:vMerge/>
          </w:tcPr>
          <w:p w:rsidR="009719FA" w:rsidRPr="00234F22" w:rsidRDefault="009719FA" w:rsidP="00234F22">
            <w:pPr>
              <w:jc w:val="center"/>
              <w:rPr>
                <w:rFonts w:ascii="Times New Roman" w:eastAsiaTheme="minorHAnsi" w:hAnsi="Times New Roman"/>
                <w:b/>
                <w:sz w:val="24"/>
                <w:szCs w:val="24"/>
              </w:rPr>
            </w:pPr>
          </w:p>
        </w:tc>
        <w:tc>
          <w:tcPr>
            <w:tcW w:w="2238" w:type="dxa"/>
          </w:tcPr>
          <w:p w:rsidR="007A3B75" w:rsidRPr="00D451EE" w:rsidRDefault="007A3B75" w:rsidP="00D451EE">
            <w:pPr>
              <w:tabs>
                <w:tab w:val="left" w:pos="345"/>
              </w:tabs>
              <w:ind w:left="4"/>
              <w:rPr>
                <w:rFonts w:ascii="Times New Roman" w:eastAsiaTheme="minorHAnsi" w:hAnsi="Times New Roman"/>
                <w:sz w:val="2"/>
                <w:szCs w:val="2"/>
              </w:rPr>
            </w:pPr>
          </w:p>
        </w:tc>
        <w:tc>
          <w:tcPr>
            <w:tcW w:w="1701" w:type="dxa"/>
          </w:tcPr>
          <w:p w:rsidR="00F82906" w:rsidRPr="00D451EE" w:rsidRDefault="00F82906" w:rsidP="00D451EE">
            <w:pPr>
              <w:jc w:val="center"/>
              <w:rPr>
                <w:rFonts w:ascii="Times New Roman" w:eastAsiaTheme="minorHAnsi" w:hAnsi="Times New Roman"/>
                <w:sz w:val="2"/>
                <w:szCs w:val="2"/>
              </w:rPr>
            </w:pPr>
          </w:p>
        </w:tc>
        <w:tc>
          <w:tcPr>
            <w:tcW w:w="10206" w:type="dxa"/>
          </w:tcPr>
          <w:p w:rsidR="0016105A" w:rsidRPr="00D451EE" w:rsidRDefault="0016105A" w:rsidP="00D451EE">
            <w:pPr>
              <w:ind w:right="-108"/>
              <w:rPr>
                <w:rFonts w:ascii="Times New Roman" w:eastAsiaTheme="minorHAnsi" w:hAnsi="Times New Roman"/>
                <w:sz w:val="2"/>
                <w:szCs w:val="2"/>
              </w:rPr>
            </w:pPr>
          </w:p>
        </w:tc>
      </w:tr>
      <w:tr w:rsidR="007F0D3D" w:rsidRPr="00234F22" w:rsidTr="00AA5802">
        <w:trPr>
          <w:trHeight w:val="126"/>
        </w:trPr>
        <w:tc>
          <w:tcPr>
            <w:tcW w:w="705" w:type="dxa"/>
            <w:vMerge/>
          </w:tcPr>
          <w:p w:rsidR="007F0D3D" w:rsidRPr="00234F22" w:rsidRDefault="007F0D3D" w:rsidP="00234F22">
            <w:pPr>
              <w:jc w:val="center"/>
              <w:rPr>
                <w:rFonts w:ascii="Times New Roman" w:eastAsiaTheme="minorHAnsi" w:hAnsi="Times New Roman"/>
                <w:b/>
                <w:sz w:val="24"/>
                <w:szCs w:val="24"/>
              </w:rPr>
            </w:pPr>
          </w:p>
        </w:tc>
        <w:tc>
          <w:tcPr>
            <w:tcW w:w="2238" w:type="dxa"/>
          </w:tcPr>
          <w:p w:rsidR="007F0D3D" w:rsidRPr="00024D18" w:rsidRDefault="007F0D3D" w:rsidP="00D526F0">
            <w:pPr>
              <w:tabs>
                <w:tab w:val="left" w:pos="345"/>
              </w:tabs>
              <w:spacing w:before="120" w:after="120"/>
              <w:ind w:left="4" w:right="-108"/>
              <w:rPr>
                <w:rFonts w:ascii="Times New Roman" w:eastAsiaTheme="minorHAnsi" w:hAnsi="Times New Roman"/>
              </w:rPr>
            </w:pPr>
            <w:r w:rsidRPr="00F761FB">
              <w:rPr>
                <w:rFonts w:ascii="Times New Roman" w:eastAsiaTheme="minorHAnsi" w:hAnsi="Times New Roman"/>
              </w:rPr>
              <w:t>Świadczenie usług geodezyjnych dla</w:t>
            </w:r>
            <w:r>
              <w:rPr>
                <w:rFonts w:ascii="Times New Roman" w:eastAsiaTheme="minorHAnsi" w:hAnsi="Times New Roman"/>
              </w:rPr>
              <w:t xml:space="preserve"> </w:t>
            </w:r>
            <w:r w:rsidRPr="00F761FB">
              <w:rPr>
                <w:rFonts w:ascii="Times New Roman" w:eastAsiaTheme="minorHAnsi" w:hAnsi="Times New Roman"/>
              </w:rPr>
              <w:t>potrzeb Gminy Osielsko w 2024 r.</w:t>
            </w:r>
          </w:p>
        </w:tc>
        <w:tc>
          <w:tcPr>
            <w:tcW w:w="1701" w:type="dxa"/>
          </w:tcPr>
          <w:p w:rsidR="007F0D3D" w:rsidRDefault="007F0D3D" w:rsidP="00604362">
            <w:pPr>
              <w:spacing w:before="60" w:after="60"/>
              <w:ind w:right="-108"/>
              <w:rPr>
                <w:rFonts w:ascii="Times New Roman" w:eastAsiaTheme="minorHAnsi" w:hAnsi="Times New Roman"/>
              </w:rPr>
            </w:pPr>
            <w:r w:rsidRPr="00F761FB">
              <w:rPr>
                <w:rFonts w:ascii="Times New Roman" w:eastAsiaTheme="minorHAnsi" w:hAnsi="Times New Roman"/>
              </w:rPr>
              <w:t>Wartość szacowana netto:</w:t>
            </w:r>
          </w:p>
          <w:p w:rsidR="007F0D3D" w:rsidRDefault="007F0D3D" w:rsidP="00604362">
            <w:pPr>
              <w:spacing w:before="60" w:after="60"/>
              <w:ind w:right="-108"/>
              <w:rPr>
                <w:rFonts w:ascii="Times New Roman" w:eastAsiaTheme="minorHAnsi" w:hAnsi="Times New Roman"/>
              </w:rPr>
            </w:pPr>
            <w:r>
              <w:rPr>
                <w:rFonts w:ascii="Times New Roman" w:eastAsiaTheme="minorHAnsi" w:hAnsi="Times New Roman"/>
              </w:rPr>
              <w:t>200</w:t>
            </w:r>
            <w:r w:rsidR="007D3A87">
              <w:rPr>
                <w:rFonts w:ascii="Times New Roman" w:eastAsiaTheme="minorHAnsi" w:hAnsi="Times New Roman"/>
              </w:rPr>
              <w:t> </w:t>
            </w:r>
            <w:r>
              <w:rPr>
                <w:rFonts w:ascii="Times New Roman" w:eastAsiaTheme="minorHAnsi" w:hAnsi="Times New Roman"/>
              </w:rPr>
              <w:t>000</w:t>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ab/>
            </w:r>
          </w:p>
          <w:p w:rsidR="007D3A87" w:rsidRDefault="007D3A87" w:rsidP="007D3A87">
            <w:pPr>
              <w:spacing w:before="60" w:after="60"/>
              <w:ind w:right="-108"/>
              <w:rPr>
                <w:rFonts w:ascii="Times New Roman" w:eastAsiaTheme="minorHAnsi" w:hAnsi="Times New Roman"/>
              </w:rPr>
            </w:pPr>
            <w:r>
              <w:rPr>
                <w:rFonts w:ascii="Times New Roman" w:eastAsiaTheme="minorHAnsi" w:hAnsi="Times New Roman"/>
              </w:rPr>
              <w:t>Kwoty brutto przeznaczone</w:t>
            </w:r>
            <w:r w:rsidRPr="007D3A87">
              <w:rPr>
                <w:rFonts w:ascii="Times New Roman" w:eastAsiaTheme="minorHAnsi" w:hAnsi="Times New Roman"/>
              </w:rPr>
              <w:t xml:space="preserve"> na sfinansowanie zamówienia: </w:t>
            </w:r>
          </w:p>
          <w:p w:rsidR="007D3A87" w:rsidRDefault="007D3A87" w:rsidP="007D3A87">
            <w:pPr>
              <w:spacing w:before="60" w:after="60"/>
              <w:ind w:right="-108"/>
              <w:rPr>
                <w:rFonts w:ascii="Times New Roman" w:eastAsiaTheme="minorHAnsi" w:hAnsi="Times New Roman"/>
              </w:rPr>
            </w:pPr>
            <w:r>
              <w:rPr>
                <w:rFonts w:ascii="Times New Roman" w:eastAsiaTheme="minorHAnsi" w:hAnsi="Times New Roman"/>
              </w:rPr>
              <w:t>Część 1:</w:t>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18500  PLN</w:t>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 xml:space="preserve">Część: 2 </w:t>
            </w:r>
            <w:r w:rsidRPr="007D3A87">
              <w:rPr>
                <w:rFonts w:ascii="Times New Roman" w:eastAsiaTheme="minorHAnsi" w:hAnsi="Times New Roman"/>
              </w:rPr>
              <w:tab/>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26000  PLN</w:t>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 xml:space="preserve">Część: 3 </w:t>
            </w:r>
            <w:r w:rsidRPr="007D3A87">
              <w:rPr>
                <w:rFonts w:ascii="Times New Roman" w:eastAsiaTheme="minorHAnsi" w:hAnsi="Times New Roman"/>
              </w:rPr>
              <w:tab/>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28000  PLN</w:t>
            </w:r>
          </w:p>
          <w:p w:rsidR="007D3A87" w:rsidRPr="007D3A87"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 xml:space="preserve">Część: 4 </w:t>
            </w:r>
            <w:r w:rsidRPr="007D3A87">
              <w:rPr>
                <w:rFonts w:ascii="Times New Roman" w:eastAsiaTheme="minorHAnsi" w:hAnsi="Times New Roman"/>
              </w:rPr>
              <w:tab/>
            </w:r>
          </w:p>
          <w:p w:rsidR="007D3A87" w:rsidRPr="00024D18" w:rsidRDefault="007D3A87" w:rsidP="007D3A87">
            <w:pPr>
              <w:spacing w:before="60" w:after="60"/>
              <w:ind w:right="-108"/>
              <w:rPr>
                <w:rFonts w:ascii="Times New Roman" w:eastAsiaTheme="minorHAnsi" w:hAnsi="Times New Roman"/>
              </w:rPr>
            </w:pPr>
            <w:r w:rsidRPr="007D3A87">
              <w:rPr>
                <w:rFonts w:ascii="Times New Roman" w:eastAsiaTheme="minorHAnsi" w:hAnsi="Times New Roman"/>
              </w:rPr>
              <w:t>320000  PLN</w:t>
            </w:r>
          </w:p>
        </w:tc>
        <w:tc>
          <w:tcPr>
            <w:tcW w:w="10206" w:type="dxa"/>
          </w:tcPr>
          <w:p w:rsidR="007F0D3D" w:rsidRDefault="007F0D3D" w:rsidP="002B2AA1">
            <w:pPr>
              <w:spacing w:before="60"/>
              <w:ind w:right="-108"/>
              <w:rPr>
                <w:rFonts w:ascii="Times New Roman" w:eastAsiaTheme="minorHAnsi" w:hAnsi="Times New Roman"/>
              </w:rPr>
            </w:pPr>
            <w:r>
              <w:rPr>
                <w:rFonts w:ascii="Times New Roman" w:eastAsiaTheme="minorHAnsi" w:hAnsi="Times New Roman"/>
              </w:rPr>
              <w:t>Przetarg ogłoszono 27 grudnia 2023 r. z terminem składania ofert do 12 stycznia 2024 r.</w:t>
            </w:r>
          </w:p>
          <w:p w:rsidR="007F0D3D" w:rsidRDefault="000A77D7" w:rsidP="002B2AA1">
            <w:pPr>
              <w:spacing w:before="60"/>
              <w:ind w:right="-108"/>
              <w:rPr>
                <w:rFonts w:ascii="Times New Roman" w:eastAsiaTheme="minorHAnsi" w:hAnsi="Times New Roman"/>
              </w:rPr>
            </w:pPr>
            <w:hyperlink r:id="rId17" w:history="1">
              <w:r w:rsidR="007F0D3D" w:rsidRPr="00675975">
                <w:rPr>
                  <w:rStyle w:val="Hipercze"/>
                  <w:rFonts w:ascii="Times New Roman" w:eastAsiaTheme="minorHAnsi" w:hAnsi="Times New Roman"/>
                </w:rPr>
                <w:t>https://ezamowienia.gov.pl/mp-client/search/list/ocds-148610-746e1daa-a495-11ee-948d-82b0c04ef850</w:t>
              </w:r>
            </w:hyperlink>
            <w:r w:rsidR="007F0D3D">
              <w:rPr>
                <w:rFonts w:ascii="Times New Roman" w:eastAsiaTheme="minorHAnsi" w:hAnsi="Times New Roman"/>
              </w:rPr>
              <w:t xml:space="preserve"> </w:t>
            </w:r>
          </w:p>
          <w:p w:rsidR="007F0D3D" w:rsidRPr="00E67601" w:rsidRDefault="007F0D3D" w:rsidP="00AB3695">
            <w:pPr>
              <w:tabs>
                <w:tab w:val="left" w:pos="0"/>
              </w:tabs>
              <w:rPr>
                <w:rFonts w:ascii="Times New Roman" w:eastAsia="Times New Roman" w:hAnsi="Times New Roman"/>
                <w:lang w:eastAsia="pl-PL"/>
              </w:rPr>
            </w:pPr>
            <w:r w:rsidRPr="00E67601">
              <w:rPr>
                <w:rFonts w:ascii="Times New Roman" w:eastAsia="Times New Roman" w:hAnsi="Times New Roman"/>
                <w:lang w:eastAsia="pl-PL"/>
              </w:rPr>
              <w:t>Informacja z otwarcia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70"/>
              <w:gridCol w:w="1701"/>
              <w:gridCol w:w="1672"/>
              <w:gridCol w:w="1730"/>
              <w:gridCol w:w="1701"/>
            </w:tblGrid>
            <w:tr w:rsidR="007F0D3D" w:rsidRPr="00E67601" w:rsidTr="00AB3695">
              <w:trPr>
                <w:trHeight w:val="315"/>
              </w:trPr>
              <w:tc>
                <w:tcPr>
                  <w:tcW w:w="536"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Lp.</w:t>
                  </w:r>
                </w:p>
              </w:tc>
              <w:tc>
                <w:tcPr>
                  <w:tcW w:w="2470"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E67601">
                  <w:pPr>
                    <w:spacing w:before="120" w:after="0" w:line="240" w:lineRule="auto"/>
                    <w:jc w:val="center"/>
                    <w:rPr>
                      <w:rFonts w:ascii="Times New Roman" w:eastAsia="Times New Roman" w:hAnsi="Times New Roman"/>
                      <w:lang w:eastAsia="pl-PL"/>
                    </w:rPr>
                  </w:pPr>
                  <w:r w:rsidRPr="00E67601">
                    <w:rPr>
                      <w:rFonts w:ascii="Times New Roman" w:eastAsia="Times New Roman" w:hAnsi="Times New Roman"/>
                      <w:lang w:eastAsia="pl-PL"/>
                    </w:rPr>
                    <w:t>Wykonawca</w:t>
                  </w: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Cena brutto (zł)</w:t>
                  </w:r>
                </w:p>
              </w:tc>
              <w:tc>
                <w:tcPr>
                  <w:tcW w:w="1672"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Cena brutto (zł)</w:t>
                  </w:r>
                </w:p>
              </w:tc>
              <w:tc>
                <w:tcPr>
                  <w:tcW w:w="1730"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Cena brutto (zł)</w:t>
                  </w: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Cena brutto (zł)</w:t>
                  </w:r>
                </w:p>
              </w:tc>
            </w:tr>
            <w:tr w:rsidR="007F0D3D" w:rsidRPr="00E67601" w:rsidTr="00AB3695">
              <w:trPr>
                <w:trHeight w:val="24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CZĘŚĆ I</w:t>
                  </w:r>
                </w:p>
              </w:tc>
              <w:tc>
                <w:tcPr>
                  <w:tcW w:w="1672"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CZĘŚĆ II</w:t>
                  </w:r>
                </w:p>
              </w:tc>
              <w:tc>
                <w:tcPr>
                  <w:tcW w:w="1730"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CZĘŚĆ III</w:t>
                  </w: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CZĘŚĆ IV</w:t>
                  </w:r>
                </w:p>
              </w:tc>
            </w:tr>
            <w:tr w:rsidR="007F0D3D" w:rsidRPr="00E67601" w:rsidTr="00AB3695">
              <w:trPr>
                <w:trHeight w:val="1119"/>
              </w:trPr>
              <w:tc>
                <w:tcPr>
                  <w:tcW w:w="536" w:type="dxa"/>
                  <w:vMerge w:val="restart"/>
                  <w:tcBorders>
                    <w:top w:val="single" w:sz="4" w:space="0" w:color="auto"/>
                    <w:left w:val="single" w:sz="4" w:space="0" w:color="auto"/>
                    <w:bottom w:val="single" w:sz="4" w:space="0" w:color="auto"/>
                    <w:right w:val="single" w:sz="4" w:space="0" w:color="auto"/>
                  </w:tcBorders>
                  <w:hideMark/>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1.</w:t>
                  </w:r>
                </w:p>
              </w:tc>
              <w:tc>
                <w:tcPr>
                  <w:tcW w:w="2470" w:type="dxa"/>
                  <w:vMerge w:val="restart"/>
                  <w:tcBorders>
                    <w:top w:val="single" w:sz="4" w:space="0" w:color="auto"/>
                    <w:left w:val="single" w:sz="4" w:space="0" w:color="auto"/>
                    <w:bottom w:val="single" w:sz="4" w:space="0" w:color="auto"/>
                    <w:right w:val="single" w:sz="4" w:space="0" w:color="auto"/>
                  </w:tcBorders>
                  <w:hideMark/>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Usługi Geodezyjne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Filip Szramkowski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ul. Spokojna 3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86-055 Łochowo</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NIP 5542942907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984,00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861,00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861,00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d) 861,00</w:t>
                  </w:r>
                </w:p>
              </w:tc>
              <w:tc>
                <w:tcPr>
                  <w:tcW w:w="1672"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2460,00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2460,00</w:t>
                  </w:r>
                </w:p>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553,50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553,50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553,50</w:t>
                  </w: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861,00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861,00</w:t>
                  </w:r>
                </w:p>
              </w:tc>
            </w:tr>
            <w:tr w:rsidR="007F0D3D" w:rsidRPr="00E67601" w:rsidTr="000D7F72">
              <w:trPr>
                <w:trHeight w:val="241"/>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numPr>
                      <w:ilvl w:val="0"/>
                      <w:numId w:val="6"/>
                    </w:numPr>
                    <w:spacing w:after="0" w:line="240" w:lineRule="auto"/>
                    <w:ind w:left="288" w:hanging="288"/>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86,10</w:t>
                  </w:r>
                </w:p>
                <w:p w:rsidR="007F0D3D" w:rsidRPr="00E67601" w:rsidRDefault="007F0D3D" w:rsidP="00AB3695">
                  <w:pPr>
                    <w:numPr>
                      <w:ilvl w:val="0"/>
                      <w:numId w:val="6"/>
                    </w:numPr>
                    <w:spacing w:after="0" w:line="240" w:lineRule="auto"/>
                    <w:ind w:left="288" w:hanging="288"/>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86,10</w:t>
                  </w:r>
                </w:p>
              </w:tc>
            </w:tr>
            <w:tr w:rsidR="007F0D3D" w:rsidRPr="00E67601" w:rsidTr="00E67601">
              <w:trPr>
                <w:trHeight w:val="599"/>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184,50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184,50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67601">
              <w:trPr>
                <w:trHeight w:val="199"/>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E67601">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Pr>
                      <w:rFonts w:ascii="Times New Roman" w:eastAsia="Times New Roman" w:hAnsi="Times New Roman"/>
                      <w:sz w:val="20"/>
                      <w:szCs w:val="20"/>
                      <w:lang w:eastAsia="pl-PL"/>
                    </w:rPr>
                    <w:t>.</w:t>
                  </w:r>
                  <w:r w:rsidRPr="00E67601">
                    <w:rPr>
                      <w:rFonts w:ascii="Times New Roman" w:eastAsia="Times New Roman" w:hAnsi="Times New Roman"/>
                      <w:sz w:val="20"/>
                      <w:szCs w:val="20"/>
                      <w:lang w:eastAsia="pl-PL"/>
                    </w:rPr>
                    <w:t xml:space="preserve"> 3</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123,00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67601">
              <w:trPr>
                <w:trHeight w:val="103"/>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E67601">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Pr>
                      <w:rFonts w:ascii="Times New Roman" w:eastAsia="Times New Roman" w:hAnsi="Times New Roman"/>
                      <w:sz w:val="20"/>
                      <w:szCs w:val="20"/>
                      <w:lang w:eastAsia="pl-PL"/>
                    </w:rPr>
                    <w:t>.</w:t>
                  </w:r>
                  <w:r w:rsidRPr="00E67601">
                    <w:rPr>
                      <w:rFonts w:ascii="Times New Roman" w:eastAsia="Times New Roman" w:hAnsi="Times New Roman"/>
                      <w:sz w:val="20"/>
                      <w:szCs w:val="20"/>
                      <w:lang w:eastAsia="pl-PL"/>
                    </w:rPr>
                    <w:t xml:space="preserve"> 4</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369,00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AB3695">
              <w:trPr>
                <w:trHeight w:val="1237"/>
              </w:trPr>
              <w:tc>
                <w:tcPr>
                  <w:tcW w:w="536" w:type="dxa"/>
                  <w:vMerge w:val="restart"/>
                  <w:tcBorders>
                    <w:top w:val="single" w:sz="4" w:space="0" w:color="auto"/>
                    <w:left w:val="single" w:sz="4" w:space="0" w:color="auto"/>
                    <w:bottom w:val="single" w:sz="4" w:space="0" w:color="auto"/>
                    <w:right w:val="single" w:sz="4" w:space="0" w:color="auto"/>
                  </w:tcBorders>
                  <w:hideMark/>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2.</w:t>
                  </w:r>
                </w:p>
              </w:tc>
              <w:tc>
                <w:tcPr>
                  <w:tcW w:w="2470" w:type="dxa"/>
                  <w:vMerge w:val="restart"/>
                  <w:tcBorders>
                    <w:top w:val="single" w:sz="4" w:space="0" w:color="auto"/>
                    <w:left w:val="single" w:sz="4" w:space="0" w:color="auto"/>
                    <w:bottom w:val="single" w:sz="4" w:space="0" w:color="auto"/>
                    <w:right w:val="single" w:sz="4" w:space="0" w:color="auto"/>
                  </w:tcBorders>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Przedsiębiorstwo Geodezyjno - Kartograficzne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"KAJA" Sp. z o.o.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ul. Wojska Polskiego 157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86-100 Świecie</w:t>
                  </w:r>
                </w:p>
                <w:p w:rsidR="007F0D3D" w:rsidRPr="00D4714C" w:rsidRDefault="007F0D3D" w:rsidP="00AB3695">
                  <w:pPr>
                    <w:tabs>
                      <w:tab w:val="left" w:pos="0"/>
                    </w:tabs>
                    <w:spacing w:after="0"/>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NIP 5540235442</w:t>
                  </w:r>
                </w:p>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950,00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585,00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180,00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d)  100,00</w:t>
                  </w:r>
                </w:p>
              </w:tc>
              <w:tc>
                <w:tcPr>
                  <w:tcW w:w="1672"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w:t>
                  </w:r>
                </w:p>
                <w:p w:rsidR="007F0D3D" w:rsidRPr="00E67601" w:rsidRDefault="007F0D3D" w:rsidP="00AB3695">
                  <w:pPr>
                    <w:spacing w:after="0" w:line="240" w:lineRule="auto"/>
                    <w:rPr>
                      <w:rFonts w:ascii="Times New Roman" w:eastAsia="Times New Roman" w:hAnsi="Times New Roman"/>
                      <w:sz w:val="20"/>
                      <w:szCs w:val="20"/>
                      <w:lang w:eastAsia="pl-PL"/>
                    </w:rPr>
                  </w:pPr>
                </w:p>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495,00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340,00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300,00</w:t>
                  </w: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400,00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80,00</w:t>
                  </w:r>
                </w:p>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AB3695">
              <w:trPr>
                <w:trHeight w:val="621"/>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190,00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220,00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60,00</w:t>
                  </w:r>
                </w:p>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67601">
              <w:trPr>
                <w:trHeight w:val="177"/>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E67601">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Pr>
                      <w:rFonts w:ascii="Times New Roman" w:eastAsia="Times New Roman" w:hAnsi="Times New Roman"/>
                      <w:sz w:val="20"/>
                      <w:szCs w:val="20"/>
                      <w:lang w:eastAsia="pl-PL"/>
                    </w:rPr>
                    <w:t>.</w:t>
                  </w:r>
                  <w:r w:rsidRPr="00E67601">
                    <w:rPr>
                      <w:rFonts w:ascii="Times New Roman" w:eastAsia="Times New Roman" w:hAnsi="Times New Roman"/>
                      <w:sz w:val="20"/>
                      <w:szCs w:val="20"/>
                      <w:lang w:eastAsia="pl-PL"/>
                    </w:rPr>
                    <w:t xml:space="preserve"> 3</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1,23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67601">
              <w:trPr>
                <w:trHeight w:val="223"/>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E67601">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4</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140,00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67601">
              <w:trPr>
                <w:trHeight w:val="1119"/>
              </w:trPr>
              <w:tc>
                <w:tcPr>
                  <w:tcW w:w="536" w:type="dxa"/>
                  <w:vMerge w:val="restart"/>
                  <w:tcBorders>
                    <w:top w:val="single" w:sz="4" w:space="0" w:color="auto"/>
                    <w:left w:val="single" w:sz="4" w:space="0" w:color="auto"/>
                    <w:bottom w:val="single" w:sz="4" w:space="0" w:color="auto"/>
                    <w:right w:val="single" w:sz="4" w:space="0" w:color="auto"/>
                  </w:tcBorders>
                  <w:hideMark/>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3.</w:t>
                  </w:r>
                </w:p>
              </w:tc>
              <w:tc>
                <w:tcPr>
                  <w:tcW w:w="2470" w:type="dxa"/>
                  <w:vMerge w:val="restart"/>
                  <w:tcBorders>
                    <w:top w:val="single" w:sz="4" w:space="0" w:color="auto"/>
                    <w:left w:val="single" w:sz="4" w:space="0" w:color="auto"/>
                    <w:bottom w:val="single" w:sz="4" w:space="0" w:color="auto"/>
                    <w:right w:val="single" w:sz="4" w:space="0" w:color="auto"/>
                  </w:tcBorders>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Konsorcjum firm:</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Lider: Centrum Doradztwa Kosieniak i Partnerzy</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ul. Gdańska 139</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85-022 Bydgoszcz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NIP 5541097261</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lastRenderedPageBreak/>
                    <w:t xml:space="preserve">Członek: Biuro Usług Geodezyjnych DELTA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ul. Gdańska 139</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85-022 Bydgoszcz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NIP 9671018374</w:t>
                  </w: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lastRenderedPageBreak/>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1230,00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738,00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369,00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d)   246,00</w:t>
                  </w:r>
                </w:p>
              </w:tc>
              <w:tc>
                <w:tcPr>
                  <w:tcW w:w="1672"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3075,00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1845,00</w:t>
                  </w:r>
                </w:p>
                <w:p w:rsidR="007F0D3D" w:rsidRPr="00E67601" w:rsidRDefault="007F0D3D" w:rsidP="00AB3695">
                  <w:pPr>
                    <w:spacing w:after="0" w:line="240" w:lineRule="auto"/>
                    <w:rPr>
                      <w:rFonts w:ascii="Times New Roman" w:eastAsia="Times New Roman" w:hAnsi="Times New Roman"/>
                      <w:sz w:val="20"/>
                      <w:szCs w:val="20"/>
                      <w:lang w:eastAsia="pl-PL"/>
                    </w:rPr>
                  </w:pPr>
                </w:p>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738,00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492,00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369,00</w:t>
                  </w: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922,50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307,50</w:t>
                  </w:r>
                </w:p>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AB3695">
              <w:trPr>
                <w:trHeight w:val="697"/>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246,00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123,00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307,50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246,00</w:t>
                  </w:r>
                </w:p>
              </w:tc>
            </w:tr>
            <w:tr w:rsidR="007F0D3D" w:rsidRPr="00E67601" w:rsidTr="00E67601">
              <w:trPr>
                <w:trHeight w:val="253"/>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7F0D3D" w:rsidRPr="00E67601" w:rsidRDefault="007F0D3D" w:rsidP="00E67601">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3</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1,23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67601">
              <w:trPr>
                <w:trHeight w:val="271"/>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E67601">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4</w:t>
                  </w:r>
                  <w:r>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246,00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AB3695">
              <w:trPr>
                <w:trHeight w:val="1250"/>
              </w:trPr>
              <w:tc>
                <w:tcPr>
                  <w:tcW w:w="536" w:type="dxa"/>
                  <w:vMerge w:val="restart"/>
                  <w:tcBorders>
                    <w:top w:val="single" w:sz="4" w:space="0" w:color="auto"/>
                    <w:left w:val="single" w:sz="4" w:space="0" w:color="auto"/>
                    <w:bottom w:val="single" w:sz="4" w:space="0" w:color="auto"/>
                    <w:right w:val="single" w:sz="4" w:space="0" w:color="auto"/>
                  </w:tcBorders>
                  <w:hideMark/>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4.</w:t>
                  </w:r>
                </w:p>
              </w:tc>
              <w:tc>
                <w:tcPr>
                  <w:tcW w:w="2470" w:type="dxa"/>
                  <w:vMerge w:val="restart"/>
                  <w:tcBorders>
                    <w:top w:val="single" w:sz="4" w:space="0" w:color="auto"/>
                    <w:left w:val="single" w:sz="4" w:space="0" w:color="auto"/>
                    <w:bottom w:val="single" w:sz="4" w:space="0" w:color="auto"/>
                    <w:right w:val="single" w:sz="4" w:space="0" w:color="auto"/>
                  </w:tcBorders>
                </w:tcPr>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Usługi Geodezyjne i Wycena Nieruchomości Lucyna Górnikiewicz – Karwowska </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ul. Kościuszki 27</w:t>
                  </w:r>
                </w:p>
                <w:p w:rsidR="007F0D3D" w:rsidRPr="00D4714C" w:rsidRDefault="007F0D3D" w:rsidP="00AB3695">
                  <w:pPr>
                    <w:spacing w:after="0" w:line="240" w:lineRule="auto"/>
                    <w:rPr>
                      <w:rFonts w:ascii="Times New Roman" w:eastAsia="Times New Roman" w:hAnsi="Times New Roman"/>
                      <w:sz w:val="21"/>
                      <w:szCs w:val="21"/>
                      <w:lang w:eastAsia="pl-PL"/>
                    </w:rPr>
                  </w:pPr>
                  <w:r w:rsidRPr="00D4714C">
                    <w:rPr>
                      <w:rFonts w:ascii="Times New Roman" w:eastAsia="Times New Roman" w:hAnsi="Times New Roman"/>
                      <w:sz w:val="21"/>
                      <w:szCs w:val="21"/>
                      <w:lang w:eastAsia="pl-PL"/>
                    </w:rPr>
                    <w:t xml:space="preserve">85 – 079 Bydgoszcz </w:t>
                  </w:r>
                </w:p>
                <w:p w:rsidR="007F0D3D" w:rsidRPr="00D4714C" w:rsidRDefault="007F0D3D" w:rsidP="00AB3695">
                  <w:pPr>
                    <w:tabs>
                      <w:tab w:val="left" w:pos="0"/>
                    </w:tabs>
                    <w:spacing w:after="0"/>
                    <w:rPr>
                      <w:rFonts w:ascii="Times New Roman" w:eastAsia="Times New Roman" w:hAnsi="Times New Roman"/>
                      <w:b/>
                      <w:sz w:val="21"/>
                      <w:szCs w:val="21"/>
                      <w:lang w:eastAsia="pl-PL"/>
                    </w:rPr>
                  </w:pPr>
                  <w:r w:rsidRPr="00D4714C">
                    <w:rPr>
                      <w:rFonts w:ascii="Times New Roman" w:eastAsia="Times New Roman" w:hAnsi="Times New Roman"/>
                      <w:sz w:val="21"/>
                      <w:szCs w:val="21"/>
                      <w:lang w:eastAsia="pl-PL"/>
                    </w:rPr>
                    <w:t>NIP 9531161657</w:t>
                  </w:r>
                </w:p>
                <w:p w:rsidR="007F0D3D" w:rsidRPr="00D4714C" w:rsidRDefault="007F0D3D" w:rsidP="00AB3695">
                  <w:pPr>
                    <w:spacing w:after="0" w:line="240" w:lineRule="auto"/>
                    <w:rPr>
                      <w:rFonts w:ascii="Times New Roman" w:eastAsia="Times New Roman" w:hAnsi="Times New Roman"/>
                      <w:sz w:val="21"/>
                      <w:szCs w:val="21"/>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1050,00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550,00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200,00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d)    100,00</w:t>
                  </w:r>
                </w:p>
              </w:tc>
              <w:tc>
                <w:tcPr>
                  <w:tcW w:w="1672"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3000,00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1500,00</w:t>
                  </w:r>
                </w:p>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val="restart"/>
                  <w:tcBorders>
                    <w:top w:val="single" w:sz="4" w:space="0" w:color="auto"/>
                    <w:left w:val="single" w:sz="4" w:space="0" w:color="auto"/>
                    <w:bottom w:val="single" w:sz="4" w:space="0" w:color="auto"/>
                    <w:right w:val="single" w:sz="4" w:space="0" w:color="auto"/>
                  </w:tcBorders>
                  <w:hideMark/>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400,00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450,00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c) 280,00</w:t>
                  </w: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1</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440,00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220,00</w:t>
                  </w:r>
                </w:p>
                <w:p w:rsidR="007F0D3D" w:rsidRPr="00E67601" w:rsidRDefault="007F0D3D" w:rsidP="00AB3695">
                  <w:pPr>
                    <w:spacing w:after="0" w:line="240" w:lineRule="auto"/>
                    <w:rPr>
                      <w:rFonts w:ascii="Times New Roman" w:eastAsia="Times New Roman" w:hAnsi="Times New Roman"/>
                      <w:sz w:val="20"/>
                      <w:szCs w:val="20"/>
                      <w:lang w:eastAsia="pl-PL"/>
                    </w:rPr>
                  </w:pPr>
                </w:p>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AB3695">
              <w:trPr>
                <w:trHeight w:val="718"/>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200,00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100,00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val="restart"/>
                  <w:tcBorders>
                    <w:top w:val="single" w:sz="4" w:space="0" w:color="auto"/>
                    <w:left w:val="single" w:sz="4" w:space="0" w:color="auto"/>
                    <w:bottom w:val="single" w:sz="4" w:space="0" w:color="auto"/>
                    <w:right w:val="single" w:sz="4" w:space="0" w:color="auto"/>
                  </w:tcBorders>
                </w:tcPr>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Zadanie 2</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a) 230,00</w:t>
                  </w:r>
                </w:p>
                <w:p w:rsidR="007F0D3D" w:rsidRPr="00E67601" w:rsidRDefault="007F0D3D" w:rsidP="00AB3695">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b) 190,00</w:t>
                  </w:r>
                </w:p>
                <w:p w:rsidR="007F0D3D" w:rsidRPr="00E67601" w:rsidRDefault="007F0D3D" w:rsidP="00AB3695">
                  <w:pPr>
                    <w:spacing w:after="0" w:line="240" w:lineRule="auto"/>
                    <w:rPr>
                      <w:rFonts w:ascii="Times New Roman" w:eastAsia="Times New Roman" w:hAnsi="Times New Roman"/>
                      <w:sz w:val="20"/>
                      <w:szCs w:val="20"/>
                      <w:lang w:eastAsia="pl-PL"/>
                    </w:rPr>
                  </w:pPr>
                </w:p>
                <w:p w:rsidR="007F0D3D" w:rsidRPr="00E67601" w:rsidRDefault="007F0D3D" w:rsidP="00AB3695">
                  <w:pPr>
                    <w:spacing w:after="0" w:line="240" w:lineRule="auto"/>
                    <w:rPr>
                      <w:rFonts w:ascii="Times New Roman" w:eastAsia="Times New Roman" w:hAnsi="Times New Roman"/>
                      <w:sz w:val="20"/>
                      <w:szCs w:val="20"/>
                      <w:lang w:eastAsia="pl-PL"/>
                    </w:rPr>
                  </w:pPr>
                </w:p>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87F42">
              <w:trPr>
                <w:trHeight w:val="299"/>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E87F42">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sidR="00E87F42">
                    <w:rPr>
                      <w:rFonts w:ascii="Times New Roman" w:eastAsia="Times New Roman" w:hAnsi="Times New Roman"/>
                      <w:sz w:val="20"/>
                      <w:szCs w:val="20"/>
                      <w:lang w:eastAsia="pl-PL"/>
                    </w:rPr>
                    <w:t xml:space="preserve">. </w:t>
                  </w:r>
                  <w:r w:rsidRPr="00E67601">
                    <w:rPr>
                      <w:rFonts w:ascii="Times New Roman" w:eastAsia="Times New Roman" w:hAnsi="Times New Roman"/>
                      <w:sz w:val="20"/>
                      <w:szCs w:val="20"/>
                      <w:lang w:eastAsia="pl-PL"/>
                    </w:rPr>
                    <w:t>3</w:t>
                  </w:r>
                  <w:r w:rsidR="00E87F42">
                    <w:rPr>
                      <w:rFonts w:ascii="Times New Roman" w:eastAsia="Times New Roman" w:hAnsi="Times New Roman"/>
                      <w:sz w:val="20"/>
                      <w:szCs w:val="20"/>
                      <w:lang w:eastAsia="pl-PL"/>
                    </w:rPr>
                    <w:t xml:space="preserve"> - </w:t>
                  </w:r>
                  <w:r w:rsidRPr="00E67601">
                    <w:rPr>
                      <w:rFonts w:ascii="Times New Roman" w:eastAsia="Times New Roman" w:hAnsi="Times New Roman"/>
                      <w:sz w:val="20"/>
                      <w:szCs w:val="20"/>
                      <w:lang w:eastAsia="pl-PL"/>
                    </w:rPr>
                    <w:t>1,00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r w:rsidR="007F0D3D" w:rsidRPr="00E67601" w:rsidTr="00E87F42">
              <w:trPr>
                <w:trHeight w:val="289"/>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rsidR="007F0D3D" w:rsidRPr="00E67601" w:rsidRDefault="007F0D3D" w:rsidP="00E87F42">
                  <w:pPr>
                    <w:spacing w:after="0" w:line="240" w:lineRule="auto"/>
                    <w:rPr>
                      <w:rFonts w:ascii="Times New Roman" w:eastAsia="Times New Roman" w:hAnsi="Times New Roman"/>
                      <w:sz w:val="20"/>
                      <w:szCs w:val="20"/>
                      <w:lang w:eastAsia="pl-PL"/>
                    </w:rPr>
                  </w:pPr>
                  <w:r w:rsidRPr="00E67601">
                    <w:rPr>
                      <w:rFonts w:ascii="Times New Roman" w:eastAsia="Times New Roman" w:hAnsi="Times New Roman"/>
                      <w:sz w:val="20"/>
                      <w:szCs w:val="20"/>
                      <w:lang w:eastAsia="pl-PL"/>
                    </w:rPr>
                    <w:t>Zad</w:t>
                  </w:r>
                  <w:r w:rsidR="00E87F42">
                    <w:rPr>
                      <w:rFonts w:ascii="Times New Roman" w:eastAsia="Times New Roman" w:hAnsi="Times New Roman"/>
                      <w:sz w:val="20"/>
                      <w:szCs w:val="20"/>
                      <w:lang w:eastAsia="pl-PL"/>
                    </w:rPr>
                    <w:t>.</w:t>
                  </w:r>
                  <w:r w:rsidRPr="00E67601">
                    <w:rPr>
                      <w:rFonts w:ascii="Times New Roman" w:eastAsia="Times New Roman" w:hAnsi="Times New Roman"/>
                      <w:sz w:val="20"/>
                      <w:szCs w:val="20"/>
                      <w:lang w:eastAsia="pl-PL"/>
                    </w:rPr>
                    <w:t xml:space="preserve"> 4</w:t>
                  </w:r>
                  <w:r w:rsidR="00E87F42">
                    <w:rPr>
                      <w:rFonts w:ascii="Times New Roman" w:eastAsia="Times New Roman" w:hAnsi="Times New Roman"/>
                      <w:sz w:val="20"/>
                      <w:szCs w:val="20"/>
                      <w:lang w:eastAsia="pl-PL"/>
                    </w:rPr>
                    <w:t xml:space="preserve"> - </w:t>
                  </w:r>
                  <w:r w:rsidRPr="00E67601">
                    <w:rPr>
                      <w:rFonts w:ascii="Times New Roman" w:eastAsia="Times New Roman" w:hAnsi="Times New Roman"/>
                      <w:sz w:val="20"/>
                      <w:szCs w:val="20"/>
                      <w:lang w:eastAsia="pl-PL"/>
                    </w:rPr>
                    <w:t>140,00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0D3D" w:rsidRPr="00E67601" w:rsidRDefault="007F0D3D" w:rsidP="00AB3695">
                  <w:pPr>
                    <w:spacing w:after="0" w:line="240" w:lineRule="auto"/>
                    <w:rPr>
                      <w:rFonts w:ascii="Times New Roman" w:eastAsia="Times New Roman" w:hAnsi="Times New Roman"/>
                      <w:sz w:val="20"/>
                      <w:szCs w:val="20"/>
                      <w:lang w:eastAsia="pl-PL"/>
                    </w:rPr>
                  </w:pPr>
                </w:p>
              </w:tc>
            </w:tr>
          </w:tbl>
          <w:p w:rsidR="007F0D3D" w:rsidRPr="00E67601" w:rsidRDefault="007F0D3D" w:rsidP="00AB3695">
            <w:pPr>
              <w:tabs>
                <w:tab w:val="left" w:pos="0"/>
              </w:tabs>
              <w:rPr>
                <w:rFonts w:ascii="Times New Roman" w:eastAsia="Times New Roman" w:hAnsi="Times New Roman"/>
                <w:b/>
                <w:sz w:val="20"/>
                <w:szCs w:val="20"/>
                <w:lang w:eastAsia="pl-PL"/>
              </w:rPr>
            </w:pPr>
          </w:p>
          <w:p w:rsidR="007D3A87" w:rsidRPr="007D3A87" w:rsidRDefault="007D3A87" w:rsidP="007D3A87">
            <w:pPr>
              <w:tabs>
                <w:tab w:val="left" w:pos="0"/>
              </w:tabs>
              <w:rPr>
                <w:rFonts w:ascii="Times New Roman" w:eastAsia="Times New Roman" w:hAnsi="Times New Roman"/>
                <w:lang w:eastAsia="pl-PL"/>
              </w:rPr>
            </w:pPr>
            <w:r>
              <w:rPr>
                <w:rFonts w:ascii="Times New Roman" w:eastAsia="Times New Roman" w:hAnsi="Times New Roman"/>
                <w:lang w:eastAsia="pl-PL"/>
              </w:rPr>
              <w:t xml:space="preserve">Dnia 23 stycznia </w:t>
            </w:r>
            <w:r w:rsidRPr="007D3A87">
              <w:rPr>
                <w:rFonts w:ascii="Times New Roman" w:eastAsia="Times New Roman" w:hAnsi="Times New Roman"/>
                <w:lang w:eastAsia="pl-PL"/>
              </w:rPr>
              <w:t>dokona</w:t>
            </w:r>
            <w:r>
              <w:rPr>
                <w:rFonts w:ascii="Times New Roman" w:eastAsia="Times New Roman" w:hAnsi="Times New Roman"/>
                <w:lang w:eastAsia="pl-PL"/>
              </w:rPr>
              <w:t>no</w:t>
            </w:r>
            <w:r w:rsidRPr="007D3A87">
              <w:rPr>
                <w:rFonts w:ascii="Times New Roman" w:eastAsia="Times New Roman" w:hAnsi="Times New Roman"/>
                <w:lang w:eastAsia="pl-PL"/>
              </w:rPr>
              <w:t xml:space="preserve"> wyboru najkorzystniejsz</w:t>
            </w:r>
            <w:r>
              <w:rPr>
                <w:rFonts w:ascii="Times New Roman" w:eastAsia="Times New Roman" w:hAnsi="Times New Roman"/>
                <w:lang w:eastAsia="pl-PL"/>
              </w:rPr>
              <w:t>ych ofert:</w:t>
            </w:r>
          </w:p>
          <w:p w:rsidR="007D3A87" w:rsidRPr="007D3A87" w:rsidRDefault="007D3A87" w:rsidP="007D3A87">
            <w:pPr>
              <w:tabs>
                <w:tab w:val="left" w:pos="0"/>
              </w:tabs>
              <w:rPr>
                <w:rFonts w:ascii="Times New Roman" w:eastAsia="Times New Roman" w:hAnsi="Times New Roman"/>
                <w:lang w:eastAsia="pl-PL"/>
              </w:rPr>
            </w:pPr>
            <w:r>
              <w:rPr>
                <w:rFonts w:ascii="Times New Roman" w:eastAsia="Times New Roman" w:hAnsi="Times New Roman"/>
                <w:lang w:eastAsia="pl-PL"/>
              </w:rPr>
              <w:t xml:space="preserve">- </w:t>
            </w:r>
            <w:r w:rsidRPr="007D3A87">
              <w:rPr>
                <w:rFonts w:ascii="Times New Roman" w:eastAsia="Times New Roman" w:hAnsi="Times New Roman"/>
                <w:lang w:eastAsia="pl-PL"/>
              </w:rPr>
              <w:t>w zakresie części 1, 2, 3:</w:t>
            </w:r>
            <w:r>
              <w:rPr>
                <w:rFonts w:ascii="Times New Roman" w:eastAsia="Times New Roman" w:hAnsi="Times New Roman"/>
                <w:lang w:eastAsia="pl-PL"/>
              </w:rPr>
              <w:t xml:space="preserve"> </w:t>
            </w:r>
            <w:r w:rsidRPr="007D3A87">
              <w:rPr>
                <w:rFonts w:ascii="Times New Roman" w:eastAsia="Times New Roman" w:hAnsi="Times New Roman"/>
                <w:lang w:eastAsia="pl-PL"/>
              </w:rPr>
              <w:t xml:space="preserve">Usługi Geodezyjne i Wycena Nieruchomości Lucyna Górnikiewicz – Karwowska </w:t>
            </w:r>
          </w:p>
          <w:p w:rsidR="007D3A87" w:rsidRPr="007D3A87" w:rsidRDefault="007D3A87" w:rsidP="007D3A87">
            <w:pPr>
              <w:tabs>
                <w:tab w:val="left" w:pos="0"/>
              </w:tabs>
              <w:rPr>
                <w:rFonts w:ascii="Times New Roman" w:eastAsia="Times New Roman" w:hAnsi="Times New Roman"/>
                <w:lang w:eastAsia="pl-PL"/>
              </w:rPr>
            </w:pPr>
            <w:r w:rsidRPr="007D3A87">
              <w:rPr>
                <w:rFonts w:ascii="Times New Roman" w:eastAsia="Times New Roman" w:hAnsi="Times New Roman"/>
                <w:lang w:eastAsia="pl-PL"/>
              </w:rPr>
              <w:t xml:space="preserve">ul. Kościuszki 27, 85 – 079 Bydgoszcz </w:t>
            </w:r>
          </w:p>
          <w:p w:rsidR="007D3A87" w:rsidRPr="007D3A87" w:rsidRDefault="007D3A87" w:rsidP="007D3A87">
            <w:pPr>
              <w:tabs>
                <w:tab w:val="left" w:pos="0"/>
              </w:tabs>
              <w:rPr>
                <w:rFonts w:ascii="Times New Roman" w:eastAsia="Times New Roman" w:hAnsi="Times New Roman"/>
                <w:lang w:eastAsia="pl-PL"/>
              </w:rPr>
            </w:pPr>
            <w:r>
              <w:rPr>
                <w:rFonts w:ascii="Times New Roman" w:eastAsia="Times New Roman" w:hAnsi="Times New Roman"/>
                <w:lang w:eastAsia="pl-PL"/>
              </w:rPr>
              <w:t xml:space="preserve">- </w:t>
            </w:r>
            <w:r w:rsidRPr="007D3A87">
              <w:rPr>
                <w:rFonts w:ascii="Times New Roman" w:eastAsia="Times New Roman" w:hAnsi="Times New Roman"/>
                <w:lang w:eastAsia="pl-PL"/>
              </w:rPr>
              <w:t>w zakresie części 4:</w:t>
            </w:r>
            <w:r>
              <w:rPr>
                <w:rFonts w:ascii="Times New Roman" w:eastAsia="Times New Roman" w:hAnsi="Times New Roman"/>
                <w:lang w:eastAsia="pl-PL"/>
              </w:rPr>
              <w:t xml:space="preserve"> </w:t>
            </w:r>
            <w:r w:rsidRPr="007D3A87">
              <w:rPr>
                <w:rFonts w:ascii="Times New Roman" w:eastAsia="Times New Roman" w:hAnsi="Times New Roman"/>
                <w:lang w:eastAsia="pl-PL"/>
              </w:rPr>
              <w:t xml:space="preserve">Przedsiębiorstwo Geodezyjno - Kartograficzne "KAJA" Sp. z o.o. </w:t>
            </w:r>
          </w:p>
          <w:p w:rsidR="007F0D3D" w:rsidRPr="007D3A87" w:rsidRDefault="007D3A87" w:rsidP="007D3A87">
            <w:pPr>
              <w:tabs>
                <w:tab w:val="left" w:pos="0"/>
              </w:tabs>
              <w:spacing w:after="120"/>
              <w:rPr>
                <w:rFonts w:ascii="Times New Roman" w:eastAsia="Times New Roman" w:hAnsi="Times New Roman"/>
                <w:lang w:eastAsia="pl-PL"/>
              </w:rPr>
            </w:pPr>
            <w:r w:rsidRPr="007D3A87">
              <w:rPr>
                <w:rFonts w:ascii="Times New Roman" w:eastAsia="Times New Roman" w:hAnsi="Times New Roman"/>
                <w:lang w:eastAsia="pl-PL"/>
              </w:rPr>
              <w:t>ul. Wojska Polskiego 157, 86-100 Świecie</w:t>
            </w:r>
          </w:p>
        </w:tc>
      </w:tr>
      <w:tr w:rsidR="007F0D3D" w:rsidRPr="00234F22" w:rsidTr="00AA5802">
        <w:trPr>
          <w:trHeight w:val="1402"/>
        </w:trPr>
        <w:tc>
          <w:tcPr>
            <w:tcW w:w="705" w:type="dxa"/>
            <w:vMerge/>
          </w:tcPr>
          <w:p w:rsidR="007F0D3D" w:rsidRPr="00234F22" w:rsidRDefault="007F0D3D" w:rsidP="00234F22">
            <w:pPr>
              <w:jc w:val="center"/>
              <w:rPr>
                <w:rFonts w:ascii="Times New Roman" w:eastAsiaTheme="minorHAnsi" w:hAnsi="Times New Roman"/>
                <w:b/>
                <w:sz w:val="24"/>
                <w:szCs w:val="24"/>
              </w:rPr>
            </w:pPr>
          </w:p>
        </w:tc>
        <w:tc>
          <w:tcPr>
            <w:tcW w:w="2238" w:type="dxa"/>
          </w:tcPr>
          <w:p w:rsidR="007F0D3D" w:rsidRDefault="007F0D3D" w:rsidP="00B9380A">
            <w:pPr>
              <w:tabs>
                <w:tab w:val="left" w:pos="345"/>
              </w:tabs>
              <w:spacing w:before="120" w:after="120"/>
              <w:ind w:right="-108"/>
              <w:rPr>
                <w:rFonts w:ascii="Times New Roman" w:eastAsiaTheme="minorHAnsi" w:hAnsi="Times New Roman"/>
              </w:rPr>
            </w:pPr>
            <w:r>
              <w:rPr>
                <w:rFonts w:ascii="Times New Roman" w:eastAsiaTheme="minorHAnsi" w:hAnsi="Times New Roman"/>
              </w:rPr>
              <w:t>Pielęgnacja</w:t>
            </w:r>
            <w:r w:rsidRPr="00F11F5B">
              <w:rPr>
                <w:rFonts w:ascii="Times New Roman" w:eastAsiaTheme="minorHAnsi" w:hAnsi="Times New Roman"/>
              </w:rPr>
              <w:t>, utrzymanie i</w:t>
            </w:r>
            <w:r>
              <w:rPr>
                <w:rFonts w:ascii="Times New Roman" w:eastAsiaTheme="minorHAnsi" w:hAnsi="Times New Roman"/>
              </w:rPr>
              <w:t xml:space="preserve"> zakładanie</w:t>
            </w:r>
            <w:r w:rsidRPr="00F11F5B">
              <w:rPr>
                <w:rFonts w:ascii="Times New Roman" w:eastAsiaTheme="minorHAnsi" w:hAnsi="Times New Roman"/>
              </w:rPr>
              <w:t xml:space="preserve"> zieleni na terenach</w:t>
            </w:r>
            <w:r>
              <w:rPr>
                <w:rFonts w:ascii="Times New Roman" w:eastAsiaTheme="minorHAnsi" w:hAnsi="Times New Roman"/>
              </w:rPr>
              <w:t xml:space="preserve"> </w:t>
            </w:r>
            <w:r w:rsidRPr="00F11F5B">
              <w:rPr>
                <w:rFonts w:ascii="Times New Roman" w:eastAsiaTheme="minorHAnsi" w:hAnsi="Times New Roman"/>
              </w:rPr>
              <w:t>będących własnością Gminy Osielsko</w:t>
            </w:r>
            <w:r>
              <w:rPr>
                <w:rFonts w:ascii="Times New Roman" w:eastAsiaTheme="minorHAnsi" w:hAnsi="Times New Roman"/>
              </w:rPr>
              <w:t xml:space="preserve"> </w:t>
            </w:r>
            <w:r w:rsidRPr="00F11F5B">
              <w:rPr>
                <w:rFonts w:ascii="Times New Roman" w:eastAsiaTheme="minorHAnsi" w:hAnsi="Times New Roman"/>
              </w:rPr>
              <w:t>w 2024 r.</w:t>
            </w:r>
            <w:r>
              <w:rPr>
                <w:rFonts w:ascii="Times New Roman" w:eastAsiaTheme="minorHAnsi" w:hAnsi="Times New Roman"/>
              </w:rPr>
              <w:t>:</w:t>
            </w:r>
          </w:p>
          <w:p w:rsidR="007F0D3D" w:rsidRDefault="007F0D3D" w:rsidP="00B63A2C">
            <w:pPr>
              <w:tabs>
                <w:tab w:val="left" w:pos="345"/>
              </w:tabs>
              <w:ind w:right="-108"/>
              <w:rPr>
                <w:rFonts w:ascii="Times New Roman" w:eastAsiaTheme="minorHAnsi" w:hAnsi="Times New Roman"/>
              </w:rPr>
            </w:pPr>
            <w:r w:rsidRPr="009B0904">
              <w:rPr>
                <w:rFonts w:ascii="Times New Roman" w:eastAsiaTheme="minorHAnsi" w:hAnsi="Times New Roman"/>
              </w:rPr>
              <w:t>Cz</w:t>
            </w:r>
            <w:r>
              <w:rPr>
                <w:rFonts w:ascii="Times New Roman" w:eastAsiaTheme="minorHAnsi" w:hAnsi="Times New Roman"/>
              </w:rPr>
              <w:t>.</w:t>
            </w:r>
            <w:r w:rsidRPr="009B0904">
              <w:rPr>
                <w:rFonts w:ascii="Times New Roman" w:eastAsiaTheme="minorHAnsi" w:hAnsi="Times New Roman"/>
              </w:rPr>
              <w:t xml:space="preserve"> 1. </w:t>
            </w:r>
            <w:r>
              <w:rPr>
                <w:rFonts w:ascii="Times New Roman" w:eastAsiaTheme="minorHAnsi" w:hAnsi="Times New Roman"/>
              </w:rPr>
              <w:t>– szczegółowy opis w zał. nr 5 do SWZ</w:t>
            </w:r>
          </w:p>
          <w:p w:rsidR="007F0D3D" w:rsidRPr="009B0904" w:rsidRDefault="007F0D3D" w:rsidP="00B63A2C">
            <w:pPr>
              <w:tabs>
                <w:tab w:val="left" w:pos="345"/>
              </w:tabs>
              <w:ind w:right="-108"/>
              <w:rPr>
                <w:rFonts w:ascii="Times New Roman" w:eastAsiaTheme="minorHAnsi" w:hAnsi="Times New Roman"/>
              </w:rPr>
            </w:pPr>
            <w:r w:rsidRPr="009B0904">
              <w:rPr>
                <w:rFonts w:ascii="Times New Roman" w:eastAsiaTheme="minorHAnsi" w:hAnsi="Times New Roman"/>
              </w:rPr>
              <w:t>Cz</w:t>
            </w:r>
            <w:r>
              <w:rPr>
                <w:rFonts w:ascii="Times New Roman" w:eastAsiaTheme="minorHAnsi" w:hAnsi="Times New Roman"/>
              </w:rPr>
              <w:t xml:space="preserve">. </w:t>
            </w:r>
            <w:r w:rsidRPr="009B0904">
              <w:rPr>
                <w:rFonts w:ascii="Times New Roman" w:eastAsiaTheme="minorHAnsi" w:hAnsi="Times New Roman"/>
              </w:rPr>
              <w:t xml:space="preserve">2.  Pielęgnacja, wycinka i sadzenie drzew </w:t>
            </w:r>
          </w:p>
          <w:p w:rsidR="007F0D3D" w:rsidRPr="009B0904" w:rsidRDefault="007F0D3D" w:rsidP="00B63A2C">
            <w:pPr>
              <w:tabs>
                <w:tab w:val="left" w:pos="345"/>
              </w:tabs>
              <w:ind w:right="-108"/>
              <w:rPr>
                <w:rFonts w:ascii="Times New Roman" w:eastAsiaTheme="minorHAnsi" w:hAnsi="Times New Roman"/>
              </w:rPr>
            </w:pPr>
            <w:r w:rsidRPr="009B0904">
              <w:rPr>
                <w:rFonts w:ascii="Times New Roman" w:eastAsiaTheme="minorHAnsi" w:hAnsi="Times New Roman"/>
              </w:rPr>
              <w:t>Cz</w:t>
            </w:r>
            <w:r>
              <w:rPr>
                <w:rFonts w:ascii="Times New Roman" w:eastAsiaTheme="minorHAnsi" w:hAnsi="Times New Roman"/>
              </w:rPr>
              <w:t>.</w:t>
            </w:r>
            <w:r w:rsidRPr="009B0904">
              <w:rPr>
                <w:rFonts w:ascii="Times New Roman" w:eastAsiaTheme="minorHAnsi" w:hAnsi="Times New Roman"/>
              </w:rPr>
              <w:t xml:space="preserve"> 3. Utrzymanie niezagospodarowanych </w:t>
            </w:r>
            <w:r w:rsidRPr="009B0904">
              <w:rPr>
                <w:rFonts w:ascii="Times New Roman" w:eastAsiaTheme="minorHAnsi" w:hAnsi="Times New Roman"/>
              </w:rPr>
              <w:lastRenderedPageBreak/>
              <w:t>terenów gminnych</w:t>
            </w:r>
          </w:p>
          <w:p w:rsidR="007F0D3D" w:rsidRPr="00F761FB" w:rsidRDefault="007F0D3D" w:rsidP="007F0D3D">
            <w:pPr>
              <w:tabs>
                <w:tab w:val="left" w:pos="345"/>
              </w:tabs>
              <w:ind w:right="-108"/>
              <w:rPr>
                <w:rFonts w:ascii="Times New Roman" w:eastAsiaTheme="minorHAnsi" w:hAnsi="Times New Roman"/>
              </w:rPr>
            </w:pPr>
            <w:r w:rsidRPr="009B0904">
              <w:rPr>
                <w:rFonts w:ascii="Times New Roman" w:eastAsiaTheme="minorHAnsi" w:hAnsi="Times New Roman"/>
              </w:rPr>
              <w:t>Cz</w:t>
            </w:r>
            <w:r>
              <w:rPr>
                <w:rFonts w:ascii="Times New Roman" w:eastAsiaTheme="minorHAnsi" w:hAnsi="Times New Roman"/>
              </w:rPr>
              <w:t xml:space="preserve">. </w:t>
            </w:r>
            <w:r w:rsidRPr="009B0904">
              <w:rPr>
                <w:rFonts w:ascii="Times New Roman" w:eastAsiaTheme="minorHAnsi" w:hAnsi="Times New Roman"/>
              </w:rPr>
              <w:t>4. Prace porządkowe na niezagospodarowanych działkach obręb Niwy</w:t>
            </w:r>
          </w:p>
        </w:tc>
        <w:tc>
          <w:tcPr>
            <w:tcW w:w="1701" w:type="dxa"/>
          </w:tcPr>
          <w:p w:rsidR="007F0D3D" w:rsidRPr="00B9380A" w:rsidRDefault="007F0D3D" w:rsidP="00B9380A">
            <w:pPr>
              <w:spacing w:before="60" w:after="60"/>
              <w:ind w:right="-108"/>
              <w:rPr>
                <w:rFonts w:ascii="Times New Roman" w:eastAsiaTheme="minorHAnsi" w:hAnsi="Times New Roman"/>
              </w:rPr>
            </w:pPr>
            <w:r w:rsidRPr="00B9380A">
              <w:rPr>
                <w:rFonts w:ascii="Times New Roman" w:eastAsiaTheme="minorHAnsi" w:hAnsi="Times New Roman"/>
              </w:rPr>
              <w:lastRenderedPageBreak/>
              <w:t>Wartość szacowana netto</w:t>
            </w:r>
          </w:p>
          <w:p w:rsidR="007F0D3D" w:rsidRDefault="007F0D3D" w:rsidP="00B9380A">
            <w:pPr>
              <w:spacing w:before="60" w:after="60"/>
              <w:ind w:right="-108"/>
              <w:rPr>
                <w:rFonts w:ascii="Times New Roman" w:eastAsiaTheme="minorHAnsi" w:hAnsi="Times New Roman"/>
              </w:rPr>
            </w:pPr>
            <w:r>
              <w:rPr>
                <w:rFonts w:ascii="Times New Roman" w:eastAsiaTheme="minorHAnsi" w:hAnsi="Times New Roman"/>
              </w:rPr>
              <w:t>250.</w:t>
            </w:r>
            <w:r w:rsidRPr="00B9380A">
              <w:rPr>
                <w:rFonts w:ascii="Times New Roman" w:eastAsiaTheme="minorHAnsi" w:hAnsi="Times New Roman"/>
              </w:rPr>
              <w:t>000</w:t>
            </w:r>
            <w:r>
              <w:rPr>
                <w:rFonts w:ascii="Times New Roman" w:eastAsiaTheme="minorHAnsi" w:hAnsi="Times New Roman"/>
              </w:rPr>
              <w:t xml:space="preserve"> zł</w:t>
            </w:r>
          </w:p>
          <w:p w:rsidR="007F0D3D" w:rsidRPr="003611B6" w:rsidRDefault="007F0D3D" w:rsidP="003611B6">
            <w:pPr>
              <w:spacing w:before="60" w:after="60"/>
              <w:ind w:right="-108"/>
              <w:rPr>
                <w:rFonts w:ascii="Times New Roman" w:eastAsiaTheme="minorHAnsi" w:hAnsi="Times New Roman"/>
              </w:rPr>
            </w:pPr>
            <w:r w:rsidRPr="003611B6">
              <w:rPr>
                <w:rFonts w:ascii="Times New Roman" w:eastAsiaTheme="minorHAnsi" w:hAnsi="Times New Roman"/>
              </w:rPr>
              <w:t>Kwot</w:t>
            </w:r>
            <w:r>
              <w:rPr>
                <w:rFonts w:ascii="Times New Roman" w:eastAsiaTheme="minorHAnsi" w:hAnsi="Times New Roman"/>
              </w:rPr>
              <w:t>y</w:t>
            </w:r>
            <w:r w:rsidRPr="003611B6">
              <w:rPr>
                <w:rFonts w:ascii="Times New Roman" w:eastAsiaTheme="minorHAnsi" w:hAnsi="Times New Roman"/>
              </w:rPr>
              <w:t xml:space="preserve"> </w:t>
            </w:r>
            <w:r>
              <w:rPr>
                <w:rFonts w:ascii="Times New Roman" w:eastAsiaTheme="minorHAnsi" w:hAnsi="Times New Roman"/>
              </w:rPr>
              <w:t>brutto przeznaczone</w:t>
            </w:r>
            <w:r w:rsidRPr="003611B6">
              <w:rPr>
                <w:rFonts w:ascii="Times New Roman" w:eastAsiaTheme="minorHAnsi" w:hAnsi="Times New Roman"/>
              </w:rPr>
              <w:t xml:space="preserve"> na sfinansowanie zamówienia: </w:t>
            </w:r>
            <w:r>
              <w:rPr>
                <w:rFonts w:ascii="Times New Roman" w:eastAsiaTheme="minorHAnsi" w:hAnsi="Times New Roman"/>
              </w:rPr>
              <w:br/>
              <w:t>Część 1:</w:t>
            </w:r>
            <w:r>
              <w:rPr>
                <w:rFonts w:ascii="Times New Roman" w:eastAsiaTheme="minorHAnsi" w:hAnsi="Times New Roman"/>
              </w:rPr>
              <w:br/>
            </w:r>
            <w:r w:rsidRPr="003611B6">
              <w:rPr>
                <w:rFonts w:ascii="Times New Roman" w:eastAsiaTheme="minorHAnsi" w:hAnsi="Times New Roman"/>
              </w:rPr>
              <w:t>245</w:t>
            </w:r>
            <w:r>
              <w:rPr>
                <w:rFonts w:ascii="Times New Roman" w:eastAsiaTheme="minorHAnsi" w:hAnsi="Times New Roman"/>
              </w:rPr>
              <w:t>.</w:t>
            </w:r>
            <w:r w:rsidRPr="003611B6">
              <w:rPr>
                <w:rFonts w:ascii="Times New Roman" w:eastAsiaTheme="minorHAnsi" w:hAnsi="Times New Roman"/>
              </w:rPr>
              <w:t>300  PLN</w:t>
            </w:r>
          </w:p>
          <w:p w:rsidR="007F0D3D" w:rsidRPr="003611B6" w:rsidRDefault="007F0D3D" w:rsidP="003611B6">
            <w:pPr>
              <w:spacing w:before="60" w:after="60"/>
              <w:ind w:right="-108"/>
              <w:rPr>
                <w:rFonts w:ascii="Times New Roman" w:eastAsiaTheme="minorHAnsi" w:hAnsi="Times New Roman"/>
              </w:rPr>
            </w:pPr>
            <w:r w:rsidRPr="003611B6">
              <w:rPr>
                <w:rFonts w:ascii="Times New Roman" w:eastAsiaTheme="minorHAnsi" w:hAnsi="Times New Roman"/>
              </w:rPr>
              <w:t xml:space="preserve">Część: 2 </w:t>
            </w:r>
            <w:r w:rsidRPr="003611B6">
              <w:rPr>
                <w:rFonts w:ascii="Times New Roman" w:eastAsiaTheme="minorHAnsi" w:hAnsi="Times New Roman"/>
              </w:rPr>
              <w:tab/>
            </w:r>
          </w:p>
          <w:p w:rsidR="007F0D3D" w:rsidRPr="003611B6" w:rsidRDefault="007F0D3D" w:rsidP="003611B6">
            <w:pPr>
              <w:spacing w:before="60" w:after="60"/>
              <w:ind w:right="-108"/>
              <w:rPr>
                <w:rFonts w:ascii="Times New Roman" w:eastAsiaTheme="minorHAnsi" w:hAnsi="Times New Roman"/>
              </w:rPr>
            </w:pPr>
            <w:r w:rsidRPr="003611B6">
              <w:rPr>
                <w:rFonts w:ascii="Times New Roman" w:eastAsiaTheme="minorHAnsi" w:hAnsi="Times New Roman"/>
              </w:rPr>
              <w:t>65</w:t>
            </w:r>
            <w:r>
              <w:rPr>
                <w:rFonts w:ascii="Times New Roman" w:eastAsiaTheme="minorHAnsi" w:hAnsi="Times New Roman"/>
              </w:rPr>
              <w:t>.</w:t>
            </w:r>
            <w:r w:rsidRPr="003611B6">
              <w:rPr>
                <w:rFonts w:ascii="Times New Roman" w:eastAsiaTheme="minorHAnsi" w:hAnsi="Times New Roman"/>
              </w:rPr>
              <w:t>000  PLN</w:t>
            </w:r>
          </w:p>
          <w:p w:rsidR="007F0D3D" w:rsidRPr="003611B6" w:rsidRDefault="007F0D3D" w:rsidP="003611B6">
            <w:pPr>
              <w:spacing w:before="60" w:after="60"/>
              <w:ind w:right="-108"/>
              <w:rPr>
                <w:rFonts w:ascii="Times New Roman" w:eastAsiaTheme="minorHAnsi" w:hAnsi="Times New Roman"/>
              </w:rPr>
            </w:pPr>
            <w:r w:rsidRPr="003611B6">
              <w:rPr>
                <w:rFonts w:ascii="Times New Roman" w:eastAsiaTheme="minorHAnsi" w:hAnsi="Times New Roman"/>
              </w:rPr>
              <w:t xml:space="preserve">Część: 3 </w:t>
            </w:r>
            <w:r w:rsidRPr="003611B6">
              <w:rPr>
                <w:rFonts w:ascii="Times New Roman" w:eastAsiaTheme="minorHAnsi" w:hAnsi="Times New Roman"/>
              </w:rPr>
              <w:tab/>
            </w:r>
          </w:p>
          <w:p w:rsidR="007F0D3D" w:rsidRPr="003611B6" w:rsidRDefault="007F0D3D" w:rsidP="003611B6">
            <w:pPr>
              <w:spacing w:before="60" w:after="60"/>
              <w:ind w:right="-108"/>
              <w:rPr>
                <w:rFonts w:ascii="Times New Roman" w:eastAsiaTheme="minorHAnsi" w:hAnsi="Times New Roman"/>
              </w:rPr>
            </w:pPr>
            <w:r w:rsidRPr="003611B6">
              <w:rPr>
                <w:rFonts w:ascii="Times New Roman" w:eastAsiaTheme="minorHAnsi" w:hAnsi="Times New Roman"/>
              </w:rPr>
              <w:lastRenderedPageBreak/>
              <w:t>196</w:t>
            </w:r>
            <w:r>
              <w:rPr>
                <w:rFonts w:ascii="Times New Roman" w:eastAsiaTheme="minorHAnsi" w:hAnsi="Times New Roman"/>
              </w:rPr>
              <w:t>.</w:t>
            </w:r>
            <w:r w:rsidRPr="003611B6">
              <w:rPr>
                <w:rFonts w:ascii="Times New Roman" w:eastAsiaTheme="minorHAnsi" w:hAnsi="Times New Roman"/>
              </w:rPr>
              <w:t>000  PLN</w:t>
            </w:r>
          </w:p>
          <w:p w:rsidR="007F0D3D" w:rsidRPr="003611B6" w:rsidRDefault="007F0D3D" w:rsidP="003611B6">
            <w:pPr>
              <w:spacing w:before="60" w:after="60"/>
              <w:ind w:right="-108"/>
              <w:rPr>
                <w:rFonts w:ascii="Times New Roman" w:eastAsiaTheme="minorHAnsi" w:hAnsi="Times New Roman"/>
              </w:rPr>
            </w:pPr>
            <w:r w:rsidRPr="003611B6">
              <w:rPr>
                <w:rFonts w:ascii="Times New Roman" w:eastAsiaTheme="minorHAnsi" w:hAnsi="Times New Roman"/>
              </w:rPr>
              <w:t xml:space="preserve">Część: 4 </w:t>
            </w:r>
            <w:r w:rsidRPr="003611B6">
              <w:rPr>
                <w:rFonts w:ascii="Times New Roman" w:eastAsiaTheme="minorHAnsi" w:hAnsi="Times New Roman"/>
              </w:rPr>
              <w:tab/>
            </w:r>
          </w:p>
          <w:p w:rsidR="007F0D3D" w:rsidRDefault="007F0D3D" w:rsidP="00604362">
            <w:pPr>
              <w:spacing w:before="60" w:after="60"/>
              <w:ind w:right="-108"/>
              <w:rPr>
                <w:rFonts w:ascii="Times New Roman" w:eastAsiaTheme="minorHAnsi" w:hAnsi="Times New Roman"/>
              </w:rPr>
            </w:pPr>
            <w:r w:rsidRPr="003611B6">
              <w:rPr>
                <w:rFonts w:ascii="Times New Roman" w:eastAsiaTheme="minorHAnsi" w:hAnsi="Times New Roman"/>
              </w:rPr>
              <w:t>93</w:t>
            </w:r>
            <w:r>
              <w:rPr>
                <w:rFonts w:ascii="Times New Roman" w:eastAsiaTheme="minorHAnsi" w:hAnsi="Times New Roman"/>
              </w:rPr>
              <w:t>.</w:t>
            </w:r>
            <w:r w:rsidRPr="003611B6">
              <w:rPr>
                <w:rFonts w:ascii="Times New Roman" w:eastAsiaTheme="minorHAnsi" w:hAnsi="Times New Roman"/>
              </w:rPr>
              <w:t>700  PLN</w:t>
            </w:r>
          </w:p>
        </w:tc>
        <w:tc>
          <w:tcPr>
            <w:tcW w:w="10206" w:type="dxa"/>
          </w:tcPr>
          <w:p w:rsidR="007F0D3D" w:rsidRPr="00B40861" w:rsidRDefault="007F0D3D" w:rsidP="00766483">
            <w:pPr>
              <w:spacing w:before="60"/>
              <w:ind w:right="-108"/>
              <w:rPr>
                <w:rFonts w:ascii="Times New Roman" w:eastAsiaTheme="minorHAnsi" w:hAnsi="Times New Roman"/>
              </w:rPr>
            </w:pPr>
            <w:r w:rsidRPr="00B40861">
              <w:rPr>
                <w:rFonts w:ascii="Times New Roman" w:eastAsiaTheme="minorHAnsi" w:hAnsi="Times New Roman"/>
              </w:rPr>
              <w:lastRenderedPageBreak/>
              <w:t>Ogłoszono przetarg 20 grudnia 2023 r. z terminem składania ofert do 5 stycznia 2024 r.</w:t>
            </w:r>
          </w:p>
          <w:p w:rsidR="007F0D3D" w:rsidRPr="00B40861" w:rsidRDefault="000A77D7" w:rsidP="00766483">
            <w:pPr>
              <w:spacing w:before="60"/>
              <w:ind w:right="-108"/>
              <w:rPr>
                <w:rFonts w:ascii="Times New Roman" w:eastAsiaTheme="minorHAnsi" w:hAnsi="Times New Roman"/>
              </w:rPr>
            </w:pPr>
            <w:hyperlink r:id="rId18" w:history="1">
              <w:r w:rsidR="007F0D3D" w:rsidRPr="00B40861">
                <w:rPr>
                  <w:rStyle w:val="Hipercze"/>
                  <w:rFonts w:ascii="Times New Roman" w:eastAsiaTheme="minorHAnsi" w:hAnsi="Times New Roman"/>
                </w:rPr>
                <w:t>https://ezamowienia.gov.pl/mp-client/search/list/ocds-148610-4b21daf5-9f1a-11ee-953e-c2ea26915e21</w:t>
              </w:r>
            </w:hyperlink>
            <w:r w:rsidR="007F0D3D" w:rsidRPr="00B40861">
              <w:rPr>
                <w:rFonts w:ascii="Times New Roman" w:eastAsiaTheme="minorHAnsi" w:hAnsi="Times New Roman"/>
              </w:rPr>
              <w:t xml:space="preserve"> </w:t>
            </w:r>
          </w:p>
          <w:p w:rsidR="007F0D3D" w:rsidRPr="00B40861" w:rsidRDefault="007F0D3D" w:rsidP="003611B6">
            <w:pPr>
              <w:spacing w:before="120" w:after="120"/>
              <w:rPr>
                <w:rFonts w:ascii="Times New Roman" w:eastAsia="Times New Roman" w:hAnsi="Times New Roman"/>
                <w:lang w:eastAsia="pl-PL"/>
              </w:rPr>
            </w:pPr>
            <w:r w:rsidRPr="00B40861">
              <w:rPr>
                <w:rFonts w:ascii="Times New Roman" w:eastAsia="Times New Roman" w:hAnsi="Times New Roman"/>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961"/>
              <w:gridCol w:w="4395"/>
            </w:tblGrid>
            <w:tr w:rsidR="007D3A87" w:rsidRPr="00B40861" w:rsidTr="007D3A87">
              <w:tc>
                <w:tcPr>
                  <w:tcW w:w="488"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Lp</w:t>
                  </w:r>
                </w:p>
              </w:tc>
              <w:tc>
                <w:tcPr>
                  <w:tcW w:w="4961"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Wykonawca</w:t>
                  </w:r>
                </w:p>
              </w:tc>
              <w:tc>
                <w:tcPr>
                  <w:tcW w:w="4395"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jc w:val="center"/>
                    <w:rPr>
                      <w:rFonts w:ascii="Times New Roman" w:eastAsia="Times New Roman" w:hAnsi="Times New Roman"/>
                      <w:lang w:eastAsia="pl-PL"/>
                    </w:rPr>
                  </w:pPr>
                  <w:r w:rsidRPr="00B40861">
                    <w:rPr>
                      <w:rFonts w:ascii="Times New Roman" w:eastAsia="Times New Roman" w:hAnsi="Times New Roman"/>
                      <w:lang w:eastAsia="pl-PL"/>
                    </w:rPr>
                    <w:t>Cena brutto</w:t>
                  </w:r>
                </w:p>
              </w:tc>
            </w:tr>
            <w:tr w:rsidR="007D3A87" w:rsidRPr="00B40861" w:rsidTr="007D3A87">
              <w:tc>
                <w:tcPr>
                  <w:tcW w:w="488"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1.</w:t>
                  </w:r>
                </w:p>
              </w:tc>
              <w:tc>
                <w:tcPr>
                  <w:tcW w:w="4961" w:type="dxa"/>
                  <w:tcBorders>
                    <w:top w:val="single" w:sz="4" w:space="0" w:color="auto"/>
                    <w:left w:val="single" w:sz="4" w:space="0" w:color="auto"/>
                    <w:bottom w:val="single" w:sz="4" w:space="0" w:color="auto"/>
                    <w:right w:val="single" w:sz="4" w:space="0" w:color="auto"/>
                  </w:tcBorders>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GAJOWY Marcin Pietrzykowski, ul. Brzezińska 7, 86-120 Pruszcz, NIP 5592020713</w:t>
                  </w:r>
                </w:p>
              </w:tc>
              <w:tc>
                <w:tcPr>
                  <w:tcW w:w="4395"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Cz. 1)   208 775,87 zł,  Cz. 2)  50 998,68 zł</w:t>
                  </w:r>
                </w:p>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 xml:space="preserve">Cz. 3)   125 191,35 zł, </w:t>
                  </w:r>
                  <w:r w:rsidR="00B40861">
                    <w:rPr>
                      <w:rFonts w:ascii="Times New Roman" w:eastAsia="Times New Roman" w:hAnsi="Times New Roman"/>
                      <w:lang w:eastAsia="pl-PL"/>
                    </w:rPr>
                    <w:t xml:space="preserve"> </w:t>
                  </w:r>
                  <w:r w:rsidRPr="00B40861">
                    <w:rPr>
                      <w:rFonts w:ascii="Times New Roman" w:eastAsia="Times New Roman" w:hAnsi="Times New Roman"/>
                      <w:lang w:eastAsia="pl-PL"/>
                    </w:rPr>
                    <w:t>Cz. 4)   87 753,46 zł</w:t>
                  </w:r>
                </w:p>
              </w:tc>
            </w:tr>
            <w:tr w:rsidR="007D3A87" w:rsidRPr="00B40861" w:rsidTr="007D3A87">
              <w:tc>
                <w:tcPr>
                  <w:tcW w:w="488"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2.</w:t>
                  </w:r>
                </w:p>
              </w:tc>
              <w:tc>
                <w:tcPr>
                  <w:tcW w:w="4961" w:type="dxa"/>
                  <w:tcBorders>
                    <w:top w:val="single" w:sz="4" w:space="0" w:color="auto"/>
                    <w:left w:val="single" w:sz="4" w:space="0" w:color="auto"/>
                    <w:bottom w:val="single" w:sz="4" w:space="0" w:color="auto"/>
                    <w:right w:val="single" w:sz="4" w:space="0" w:color="auto"/>
                  </w:tcBorders>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Colerk Kamil Wegner, ul. Orla 42/18</w:t>
                  </w:r>
                </w:p>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85-158 Bydgoszcz, NIP 9532590018</w:t>
                  </w:r>
                </w:p>
              </w:tc>
              <w:tc>
                <w:tcPr>
                  <w:tcW w:w="4395"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Cz. 1)   ---, Cz. 2)   ---</w:t>
                  </w:r>
                </w:p>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 xml:space="preserve">Cz. 3)   346 728,38 zł, </w:t>
                  </w:r>
                  <w:r w:rsidR="00B40861">
                    <w:rPr>
                      <w:rFonts w:ascii="Times New Roman" w:eastAsia="Times New Roman" w:hAnsi="Times New Roman"/>
                      <w:lang w:eastAsia="pl-PL"/>
                    </w:rPr>
                    <w:t xml:space="preserve"> </w:t>
                  </w:r>
                  <w:r w:rsidRPr="00B40861">
                    <w:rPr>
                      <w:rFonts w:ascii="Times New Roman" w:eastAsia="Times New Roman" w:hAnsi="Times New Roman"/>
                      <w:lang w:eastAsia="pl-PL"/>
                    </w:rPr>
                    <w:t>Cz. 4)   ---</w:t>
                  </w:r>
                </w:p>
              </w:tc>
            </w:tr>
            <w:tr w:rsidR="007D3A87" w:rsidRPr="00B40861" w:rsidTr="007D3A87">
              <w:tc>
                <w:tcPr>
                  <w:tcW w:w="488"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 xml:space="preserve">3. </w:t>
                  </w:r>
                </w:p>
              </w:tc>
              <w:tc>
                <w:tcPr>
                  <w:tcW w:w="4961"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MaszOgród Hanna Maszke, Jaroszewy 43</w:t>
                  </w:r>
                </w:p>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83-236 Pogódki, NIP 7642367504</w:t>
                  </w:r>
                </w:p>
              </w:tc>
              <w:tc>
                <w:tcPr>
                  <w:tcW w:w="4395"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 xml:space="preserve">Cz. 1)   149 691,46 zł, </w:t>
                  </w:r>
                  <w:r w:rsidR="00B40861">
                    <w:rPr>
                      <w:rFonts w:ascii="Times New Roman" w:eastAsia="Times New Roman" w:hAnsi="Times New Roman"/>
                      <w:lang w:eastAsia="pl-PL"/>
                    </w:rPr>
                    <w:t xml:space="preserve"> </w:t>
                  </w:r>
                  <w:r w:rsidRPr="00B40861">
                    <w:rPr>
                      <w:rFonts w:ascii="Times New Roman" w:eastAsia="Times New Roman" w:hAnsi="Times New Roman"/>
                      <w:lang w:eastAsia="pl-PL"/>
                    </w:rPr>
                    <w:t>Cz. 2)   ---</w:t>
                  </w:r>
                </w:p>
                <w:p w:rsidR="007D3A87" w:rsidRPr="00B40861" w:rsidRDefault="007D3A87" w:rsidP="00457299">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 xml:space="preserve">Cz. 3)   --- ,                </w:t>
                  </w:r>
                  <w:r w:rsidR="00457299" w:rsidRPr="00B40861">
                    <w:rPr>
                      <w:rFonts w:ascii="Times New Roman" w:eastAsia="Times New Roman" w:hAnsi="Times New Roman"/>
                      <w:lang w:eastAsia="pl-PL"/>
                    </w:rPr>
                    <w:t xml:space="preserve"> </w:t>
                  </w:r>
                  <w:r w:rsidRPr="00B40861">
                    <w:rPr>
                      <w:rFonts w:ascii="Times New Roman" w:eastAsia="Times New Roman" w:hAnsi="Times New Roman"/>
                      <w:lang w:eastAsia="pl-PL"/>
                    </w:rPr>
                    <w:t xml:space="preserve"> </w:t>
                  </w:r>
                  <w:r w:rsidR="00B40861">
                    <w:rPr>
                      <w:rFonts w:ascii="Times New Roman" w:eastAsia="Times New Roman" w:hAnsi="Times New Roman"/>
                      <w:lang w:eastAsia="pl-PL"/>
                    </w:rPr>
                    <w:t xml:space="preserve"> </w:t>
                  </w:r>
                  <w:r w:rsidRPr="00B40861">
                    <w:rPr>
                      <w:rFonts w:ascii="Times New Roman" w:eastAsia="Times New Roman" w:hAnsi="Times New Roman"/>
                      <w:lang w:eastAsia="pl-PL"/>
                    </w:rPr>
                    <w:t>Cz. 4)   12 204,00 zł</w:t>
                  </w:r>
                </w:p>
              </w:tc>
            </w:tr>
            <w:tr w:rsidR="007D3A87" w:rsidRPr="00B40861" w:rsidTr="007D3A87">
              <w:tc>
                <w:tcPr>
                  <w:tcW w:w="488"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4.</w:t>
                  </w:r>
                </w:p>
              </w:tc>
              <w:tc>
                <w:tcPr>
                  <w:tcW w:w="4961" w:type="dxa"/>
                  <w:tcBorders>
                    <w:top w:val="single" w:sz="4" w:space="0" w:color="auto"/>
                    <w:left w:val="single" w:sz="4" w:space="0" w:color="auto"/>
                    <w:bottom w:val="single" w:sz="4" w:space="0" w:color="auto"/>
                    <w:right w:val="single" w:sz="4" w:space="0" w:color="auto"/>
                  </w:tcBorders>
                </w:tcPr>
                <w:p w:rsidR="007D3A87" w:rsidRPr="00B40861" w:rsidRDefault="007D3A87" w:rsidP="007D3A87">
                  <w:pPr>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Kamil-Ogrody Kamil Brycki, Łąsko Małe 43, 86-017 Wierzchucin Królewski, NIP 5542915595</w:t>
                  </w:r>
                </w:p>
              </w:tc>
              <w:tc>
                <w:tcPr>
                  <w:tcW w:w="4395" w:type="dxa"/>
                  <w:tcBorders>
                    <w:top w:val="single" w:sz="4" w:space="0" w:color="auto"/>
                    <w:left w:val="single" w:sz="4" w:space="0" w:color="auto"/>
                    <w:bottom w:val="single" w:sz="4" w:space="0" w:color="auto"/>
                    <w:right w:val="single" w:sz="4" w:space="0" w:color="auto"/>
                  </w:tcBorders>
                  <w:hideMark/>
                </w:tcPr>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Cz. 1)   228 767,49 zł, Cz. 2)   ---</w:t>
                  </w:r>
                </w:p>
                <w:p w:rsidR="007D3A87" w:rsidRPr="00B40861" w:rsidRDefault="007D3A87" w:rsidP="007D3A87">
                  <w:pPr>
                    <w:tabs>
                      <w:tab w:val="left" w:pos="1168"/>
                    </w:tabs>
                    <w:spacing w:after="0" w:line="240" w:lineRule="auto"/>
                    <w:rPr>
                      <w:rFonts w:ascii="Times New Roman" w:eastAsia="Times New Roman" w:hAnsi="Times New Roman"/>
                      <w:lang w:eastAsia="pl-PL"/>
                    </w:rPr>
                  </w:pPr>
                  <w:r w:rsidRPr="00B40861">
                    <w:rPr>
                      <w:rFonts w:ascii="Times New Roman" w:eastAsia="Times New Roman" w:hAnsi="Times New Roman"/>
                      <w:lang w:eastAsia="pl-PL"/>
                    </w:rPr>
                    <w:t>Cz. 3)   249 846,25 zł, Cz. 4)   ---</w:t>
                  </w:r>
                </w:p>
              </w:tc>
            </w:tr>
          </w:tbl>
          <w:p w:rsidR="00290376" w:rsidRPr="00B40861" w:rsidRDefault="00B40861" w:rsidP="00B40861">
            <w:pPr>
              <w:spacing w:before="120"/>
              <w:rPr>
                <w:rFonts w:ascii="Times New Roman" w:eastAsia="Times New Roman" w:hAnsi="Times New Roman"/>
                <w:lang w:eastAsia="pl-PL"/>
              </w:rPr>
            </w:pPr>
            <w:r>
              <w:rPr>
                <w:rFonts w:ascii="Times New Roman" w:eastAsia="Times New Roman" w:hAnsi="Times New Roman"/>
                <w:lang w:eastAsia="pl-PL"/>
              </w:rPr>
              <w:lastRenderedPageBreak/>
              <w:t xml:space="preserve">W dniach 17 i </w:t>
            </w:r>
            <w:r w:rsidR="00290376" w:rsidRPr="00B40861">
              <w:rPr>
                <w:rFonts w:ascii="Times New Roman" w:eastAsia="Times New Roman" w:hAnsi="Times New Roman"/>
                <w:lang w:eastAsia="pl-PL"/>
              </w:rPr>
              <w:t>23 stycznia dokonano wyboru najkorzystniejszych ofert:</w:t>
            </w:r>
          </w:p>
          <w:p w:rsidR="00290376" w:rsidRPr="00B40861" w:rsidRDefault="00290376" w:rsidP="00290376">
            <w:pPr>
              <w:rPr>
                <w:rFonts w:ascii="Times New Roman" w:eastAsia="Times New Roman" w:hAnsi="Times New Roman"/>
                <w:lang w:eastAsia="pl-PL"/>
              </w:rPr>
            </w:pPr>
            <w:r w:rsidRPr="00B40861">
              <w:rPr>
                <w:rFonts w:ascii="Times New Roman" w:eastAsia="Times New Roman" w:hAnsi="Times New Roman"/>
                <w:lang w:eastAsia="pl-PL"/>
              </w:rPr>
              <w:t>- w zakresie części 1: MaszOgród Hanna Maszke Jaroszewy 43, 83-236 Pogódki</w:t>
            </w:r>
            <w:bookmarkStart w:id="0" w:name="_GoBack"/>
            <w:bookmarkEnd w:id="0"/>
          </w:p>
          <w:p w:rsidR="007D3A87" w:rsidRPr="00B40861" w:rsidRDefault="00290376" w:rsidP="00290376">
            <w:pPr>
              <w:rPr>
                <w:rFonts w:ascii="Times New Roman" w:eastAsia="Times New Roman" w:hAnsi="Times New Roman"/>
                <w:lang w:eastAsia="pl-PL"/>
              </w:rPr>
            </w:pPr>
            <w:r w:rsidRPr="00B40861">
              <w:rPr>
                <w:rFonts w:ascii="Times New Roman" w:eastAsia="Times New Roman" w:hAnsi="Times New Roman"/>
                <w:lang w:eastAsia="pl-PL"/>
              </w:rPr>
              <w:t>- w zakresie części 2 i 3: GAJOWY Marcin Pietrzykowski  ul. Brzezińska 7, 86-120 Pruszcz</w:t>
            </w:r>
          </w:p>
          <w:p w:rsidR="007F0D3D" w:rsidRPr="00B40861" w:rsidRDefault="00290376" w:rsidP="002B2AA1">
            <w:pPr>
              <w:spacing w:before="60"/>
              <w:ind w:right="-108"/>
              <w:rPr>
                <w:rFonts w:ascii="Times New Roman" w:eastAsiaTheme="minorHAnsi" w:hAnsi="Times New Roman"/>
              </w:rPr>
            </w:pPr>
            <w:r w:rsidRPr="00B40861">
              <w:rPr>
                <w:rFonts w:ascii="Times New Roman" w:eastAsiaTheme="minorHAnsi" w:hAnsi="Times New Roman"/>
              </w:rPr>
              <w:t>- w zakresie części 4: GAJOWY Marcin Pietrzykowski  ul. Brzezińska 7, 86-120 Pruszcz</w:t>
            </w:r>
          </w:p>
        </w:tc>
      </w:tr>
      <w:tr w:rsidR="007F0D3D" w:rsidRPr="00234F22" w:rsidTr="00AA5802">
        <w:trPr>
          <w:trHeight w:val="410"/>
        </w:trPr>
        <w:tc>
          <w:tcPr>
            <w:tcW w:w="705" w:type="dxa"/>
          </w:tcPr>
          <w:p w:rsidR="007F0D3D" w:rsidRPr="00234F22" w:rsidRDefault="007F0D3D" w:rsidP="00234F22">
            <w:pPr>
              <w:jc w:val="center"/>
              <w:rPr>
                <w:rFonts w:ascii="Times New Roman" w:eastAsiaTheme="minorHAnsi" w:hAnsi="Times New Roman"/>
                <w:b/>
                <w:sz w:val="24"/>
                <w:szCs w:val="24"/>
              </w:rPr>
            </w:pPr>
            <w:r w:rsidRPr="00B67810">
              <w:rPr>
                <w:rFonts w:ascii="Times New Roman" w:eastAsiaTheme="minorHAnsi" w:hAnsi="Times New Roman"/>
                <w:b/>
              </w:rPr>
              <w:lastRenderedPageBreak/>
              <w:t>GZK</w:t>
            </w:r>
          </w:p>
        </w:tc>
        <w:tc>
          <w:tcPr>
            <w:tcW w:w="2238" w:type="dxa"/>
          </w:tcPr>
          <w:p w:rsidR="007F0D3D" w:rsidRPr="00B27237" w:rsidRDefault="007F0D3D" w:rsidP="006D0EFB">
            <w:pPr>
              <w:tabs>
                <w:tab w:val="left" w:pos="345"/>
              </w:tabs>
              <w:ind w:right="-108"/>
              <w:rPr>
                <w:rFonts w:ascii="Times New Roman" w:eastAsiaTheme="minorHAnsi" w:hAnsi="Times New Roman"/>
              </w:rPr>
            </w:pPr>
            <w:r w:rsidRPr="00B67810">
              <w:rPr>
                <w:rFonts w:ascii="Times New Roman" w:eastAsiaTheme="minorHAnsi" w:hAnsi="Times New Roman"/>
              </w:rPr>
              <w:t>Opróżnianie koszy ulicznych w 2024 r</w:t>
            </w:r>
          </w:p>
        </w:tc>
        <w:tc>
          <w:tcPr>
            <w:tcW w:w="1701" w:type="dxa"/>
          </w:tcPr>
          <w:p w:rsidR="007F0D3D" w:rsidRDefault="007F0D3D" w:rsidP="008E3CEF">
            <w:pPr>
              <w:spacing w:before="60" w:after="60"/>
              <w:ind w:right="-108"/>
              <w:rPr>
                <w:rFonts w:ascii="Times New Roman" w:eastAsiaTheme="minorHAnsi" w:hAnsi="Times New Roman"/>
              </w:rPr>
            </w:pPr>
            <w:r>
              <w:rPr>
                <w:rFonts w:ascii="Times New Roman" w:eastAsiaTheme="minorHAnsi" w:hAnsi="Times New Roman"/>
              </w:rPr>
              <w:t>Wartość netto</w:t>
            </w:r>
          </w:p>
          <w:p w:rsidR="007F0D3D" w:rsidRDefault="007F0D3D" w:rsidP="003611B6">
            <w:pPr>
              <w:spacing w:before="60" w:after="60"/>
              <w:ind w:right="-108"/>
              <w:rPr>
                <w:rFonts w:ascii="Times New Roman" w:eastAsiaTheme="minorHAnsi" w:hAnsi="Times New Roman"/>
              </w:rPr>
            </w:pPr>
            <w:r>
              <w:rPr>
                <w:rFonts w:ascii="Times New Roman" w:eastAsiaTheme="minorHAnsi" w:hAnsi="Times New Roman"/>
              </w:rPr>
              <w:t>125.000 zł</w:t>
            </w:r>
          </w:p>
        </w:tc>
        <w:tc>
          <w:tcPr>
            <w:tcW w:w="10206" w:type="dxa"/>
          </w:tcPr>
          <w:p w:rsidR="007F0D3D" w:rsidRDefault="007F0D3D" w:rsidP="00766483">
            <w:pPr>
              <w:spacing w:before="60"/>
              <w:ind w:right="-108"/>
              <w:rPr>
                <w:rFonts w:ascii="Times New Roman" w:eastAsiaTheme="minorHAnsi" w:hAnsi="Times New Roman"/>
              </w:rPr>
            </w:pPr>
            <w:r>
              <w:rPr>
                <w:rFonts w:ascii="Times New Roman" w:eastAsiaTheme="minorHAnsi" w:hAnsi="Times New Roman"/>
              </w:rPr>
              <w:t>Z uwagi na szacowaną kwotę zamówienia poniżej 130 tys. zł  zdecydowano o wyborze wykonawcy w trybie rozeznania rynku</w:t>
            </w:r>
          </w:p>
        </w:tc>
      </w:tr>
      <w:tr w:rsidR="007F0D3D" w:rsidRPr="00234F22" w:rsidTr="00BC5E00">
        <w:trPr>
          <w:cantSplit/>
          <w:trHeight w:val="4755"/>
        </w:trPr>
        <w:tc>
          <w:tcPr>
            <w:tcW w:w="705" w:type="dxa"/>
            <w:textDirection w:val="btLr"/>
          </w:tcPr>
          <w:p w:rsidR="007F0D3D" w:rsidRPr="00B67810" w:rsidRDefault="007F0D3D" w:rsidP="007F0D3D">
            <w:pPr>
              <w:ind w:left="113" w:right="113"/>
              <w:jc w:val="center"/>
              <w:rPr>
                <w:rFonts w:ascii="Times New Roman" w:eastAsiaTheme="minorHAnsi" w:hAnsi="Times New Roman"/>
                <w:b/>
              </w:rPr>
            </w:pPr>
            <w:r>
              <w:rPr>
                <w:rFonts w:ascii="Times New Roman" w:eastAsiaTheme="minorHAnsi" w:hAnsi="Times New Roman"/>
                <w:b/>
              </w:rPr>
              <w:t>Zespół ds. Oświaty</w:t>
            </w:r>
          </w:p>
        </w:tc>
        <w:tc>
          <w:tcPr>
            <w:tcW w:w="2238" w:type="dxa"/>
          </w:tcPr>
          <w:p w:rsidR="007F0D3D" w:rsidRDefault="007F0D3D" w:rsidP="006C3416">
            <w:pPr>
              <w:spacing w:before="60" w:after="60"/>
              <w:rPr>
                <w:rFonts w:ascii="Times New Roman" w:eastAsiaTheme="minorHAnsi" w:hAnsi="Times New Roman"/>
              </w:rPr>
            </w:pPr>
            <w:r w:rsidRPr="00381508">
              <w:rPr>
                <w:rFonts w:ascii="Times New Roman" w:eastAsiaTheme="minorHAnsi" w:hAnsi="Times New Roman"/>
              </w:rPr>
              <w:t xml:space="preserve">Dowóz uczniów </w:t>
            </w:r>
            <w:r>
              <w:rPr>
                <w:rFonts w:ascii="Times New Roman" w:eastAsiaTheme="minorHAnsi" w:hAnsi="Times New Roman"/>
              </w:rPr>
              <w:br/>
            </w:r>
            <w:r w:rsidRPr="00381508">
              <w:rPr>
                <w:rFonts w:ascii="Times New Roman" w:eastAsiaTheme="minorHAnsi" w:hAnsi="Times New Roman"/>
              </w:rPr>
              <w:t>do</w:t>
            </w:r>
            <w:r>
              <w:rPr>
                <w:rFonts w:ascii="Times New Roman" w:eastAsiaTheme="minorHAnsi" w:hAnsi="Times New Roman"/>
              </w:rPr>
              <w:t xml:space="preserve"> </w:t>
            </w:r>
            <w:r w:rsidRPr="00381508">
              <w:rPr>
                <w:rFonts w:ascii="Times New Roman" w:eastAsiaTheme="minorHAnsi" w:hAnsi="Times New Roman"/>
              </w:rPr>
              <w:t xml:space="preserve"> i ze szkół prowadzonych przez Gminę Osielsko</w:t>
            </w:r>
            <w:r>
              <w:rPr>
                <w:rFonts w:ascii="Times New Roman" w:eastAsiaTheme="minorHAnsi" w:hAnsi="Times New Roman"/>
              </w:rPr>
              <w:t xml:space="preserve"> </w:t>
            </w:r>
            <w:r>
              <w:rPr>
                <w:rFonts w:ascii="Times New Roman" w:eastAsiaTheme="minorHAnsi" w:hAnsi="Times New Roman"/>
              </w:rPr>
              <w:br/>
            </w:r>
            <w:r w:rsidRPr="00381508">
              <w:rPr>
                <w:rFonts w:ascii="Times New Roman" w:eastAsiaTheme="minorHAnsi" w:hAnsi="Times New Roman"/>
              </w:rPr>
              <w:t>w 2024</w:t>
            </w:r>
            <w:r>
              <w:rPr>
                <w:rFonts w:ascii="Times New Roman" w:eastAsiaTheme="minorHAnsi" w:hAnsi="Times New Roman"/>
              </w:rPr>
              <w:t xml:space="preserve"> r.:</w:t>
            </w:r>
          </w:p>
          <w:p w:rsidR="007F0D3D" w:rsidRDefault="007F0D3D" w:rsidP="006C3416">
            <w:pPr>
              <w:pStyle w:val="Akapitzlist"/>
              <w:tabs>
                <w:tab w:val="left" w:pos="146"/>
              </w:tabs>
              <w:spacing w:before="60" w:after="60"/>
              <w:ind w:left="-138"/>
              <w:rPr>
                <w:rFonts w:ascii="Times New Roman" w:eastAsiaTheme="minorHAnsi" w:hAnsi="Times New Roman"/>
              </w:rPr>
            </w:pPr>
            <w:r>
              <w:rPr>
                <w:rFonts w:ascii="Times New Roman" w:eastAsiaTheme="minorHAnsi" w:hAnsi="Times New Roman"/>
              </w:rPr>
              <w:t xml:space="preserve">Część A - </w:t>
            </w:r>
            <w:r w:rsidRPr="00381508">
              <w:rPr>
                <w:rFonts w:ascii="Times New Roman" w:eastAsiaTheme="minorHAnsi" w:hAnsi="Times New Roman"/>
              </w:rPr>
              <w:t>dowóz uczniów do i ze Szkoły Podst</w:t>
            </w:r>
            <w:r>
              <w:rPr>
                <w:rFonts w:ascii="Times New Roman" w:eastAsiaTheme="minorHAnsi" w:hAnsi="Times New Roman"/>
              </w:rPr>
              <w:t>.</w:t>
            </w:r>
            <w:r w:rsidRPr="00381508">
              <w:rPr>
                <w:rFonts w:ascii="Times New Roman" w:eastAsiaTheme="minorHAnsi" w:hAnsi="Times New Roman"/>
              </w:rPr>
              <w:t xml:space="preserve"> w Osielsku,</w:t>
            </w:r>
          </w:p>
          <w:p w:rsidR="007F0D3D" w:rsidRPr="00B67810" w:rsidRDefault="007F0D3D" w:rsidP="000D7F72">
            <w:pPr>
              <w:spacing w:before="60" w:after="60"/>
              <w:jc w:val="both"/>
              <w:rPr>
                <w:rFonts w:ascii="Times New Roman" w:eastAsiaTheme="minorHAnsi" w:hAnsi="Times New Roman"/>
                <w:b/>
              </w:rPr>
            </w:pPr>
            <w:r w:rsidRPr="00381508">
              <w:rPr>
                <w:rFonts w:ascii="Times New Roman" w:eastAsiaTheme="minorHAnsi" w:hAnsi="Times New Roman"/>
              </w:rPr>
              <w:t xml:space="preserve">Część B </w:t>
            </w:r>
            <w:r>
              <w:rPr>
                <w:rFonts w:ascii="Times New Roman" w:eastAsiaTheme="minorHAnsi" w:hAnsi="Times New Roman"/>
              </w:rPr>
              <w:t xml:space="preserve">- </w:t>
            </w:r>
            <w:r w:rsidRPr="00381508">
              <w:rPr>
                <w:rFonts w:ascii="Times New Roman" w:eastAsiaTheme="minorHAnsi" w:hAnsi="Times New Roman"/>
              </w:rPr>
              <w:t>dowóz uczniów do i ze</w:t>
            </w:r>
            <w:r w:rsidR="000D7F72">
              <w:rPr>
                <w:rFonts w:ascii="Times New Roman" w:eastAsiaTheme="minorHAnsi" w:hAnsi="Times New Roman"/>
              </w:rPr>
              <w:t xml:space="preserve"> Szkoły Podstawowej w Żołędowie</w:t>
            </w:r>
            <w:r w:rsidRPr="00381508">
              <w:rPr>
                <w:rFonts w:ascii="Times New Roman" w:eastAsiaTheme="minorHAnsi" w:hAnsi="Times New Roman"/>
              </w:rPr>
              <w:t xml:space="preserve"> o</w:t>
            </w:r>
            <w:r>
              <w:rPr>
                <w:rFonts w:ascii="Times New Roman" w:eastAsiaTheme="minorHAnsi" w:hAnsi="Times New Roman"/>
              </w:rPr>
              <w:t xml:space="preserve">raz do </w:t>
            </w:r>
            <w:r w:rsidR="000D7F72">
              <w:rPr>
                <w:rFonts w:ascii="Times New Roman" w:eastAsiaTheme="minorHAnsi" w:hAnsi="Times New Roman"/>
              </w:rPr>
              <w:br/>
            </w:r>
            <w:r>
              <w:rPr>
                <w:rFonts w:ascii="Times New Roman" w:eastAsiaTheme="minorHAnsi" w:hAnsi="Times New Roman"/>
              </w:rPr>
              <w:t>i ze Szkoły Podstaw</w:t>
            </w:r>
            <w:r w:rsidR="000D7F72">
              <w:rPr>
                <w:rFonts w:ascii="Times New Roman" w:eastAsiaTheme="minorHAnsi" w:hAnsi="Times New Roman"/>
              </w:rPr>
              <w:t>.</w:t>
            </w:r>
            <w:r>
              <w:rPr>
                <w:rFonts w:ascii="Times New Roman" w:eastAsiaTheme="minorHAnsi" w:hAnsi="Times New Roman"/>
              </w:rPr>
              <w:t xml:space="preserve"> </w:t>
            </w:r>
            <w:r>
              <w:rPr>
                <w:rFonts w:ascii="Times New Roman" w:eastAsiaTheme="minorHAnsi" w:hAnsi="Times New Roman"/>
              </w:rPr>
              <w:br/>
            </w:r>
            <w:r w:rsidRPr="00381508">
              <w:rPr>
                <w:rFonts w:ascii="Times New Roman" w:eastAsiaTheme="minorHAnsi" w:hAnsi="Times New Roman"/>
              </w:rPr>
              <w:t xml:space="preserve"> w Maksymilianowie</w:t>
            </w:r>
          </w:p>
        </w:tc>
        <w:tc>
          <w:tcPr>
            <w:tcW w:w="1701" w:type="dxa"/>
          </w:tcPr>
          <w:p w:rsidR="007F0D3D" w:rsidRDefault="007F0D3D" w:rsidP="008E3CEF">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r w:rsidRPr="00903E1D">
              <w:rPr>
                <w:rFonts w:ascii="Times New Roman" w:eastAsiaTheme="minorHAnsi" w:hAnsi="Times New Roman"/>
              </w:rPr>
              <w:t>Kwota przeznaczo</w:t>
            </w:r>
            <w:r>
              <w:rPr>
                <w:rFonts w:ascii="Times New Roman" w:eastAsiaTheme="minorHAnsi" w:hAnsi="Times New Roman"/>
              </w:rPr>
              <w:t xml:space="preserve">na na sfinansowanie zamówienia </w:t>
            </w:r>
            <w:r w:rsidRPr="00903E1D">
              <w:rPr>
                <w:rFonts w:ascii="Times New Roman" w:eastAsiaTheme="minorHAnsi" w:hAnsi="Times New Roman"/>
              </w:rPr>
              <w:t>210</w:t>
            </w:r>
            <w:r>
              <w:rPr>
                <w:rFonts w:ascii="Times New Roman" w:eastAsiaTheme="minorHAnsi" w:hAnsi="Times New Roman"/>
              </w:rPr>
              <w:t>.</w:t>
            </w:r>
            <w:r w:rsidRPr="00903E1D">
              <w:rPr>
                <w:rFonts w:ascii="Times New Roman" w:eastAsiaTheme="minorHAnsi" w:hAnsi="Times New Roman"/>
              </w:rPr>
              <w:t xml:space="preserve">456 </w:t>
            </w:r>
            <w:r>
              <w:rPr>
                <w:rFonts w:ascii="Times New Roman" w:eastAsiaTheme="minorHAnsi" w:hAnsi="Times New Roman"/>
              </w:rPr>
              <w:t xml:space="preserve">zł </w:t>
            </w:r>
            <w:r w:rsidRPr="00903E1D">
              <w:rPr>
                <w:rFonts w:ascii="Times New Roman" w:eastAsiaTheme="minorHAnsi" w:hAnsi="Times New Roman"/>
              </w:rPr>
              <w:t xml:space="preserve"> </w:t>
            </w: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Default="007F0D3D" w:rsidP="009604B2">
            <w:pPr>
              <w:spacing w:before="60" w:after="60"/>
              <w:ind w:right="-108"/>
              <w:rPr>
                <w:rFonts w:ascii="Times New Roman" w:eastAsiaTheme="minorHAnsi" w:hAnsi="Times New Roman"/>
              </w:rPr>
            </w:pPr>
          </w:p>
          <w:p w:rsidR="007F0D3D" w:rsidRPr="008E3CEF" w:rsidRDefault="007F0D3D" w:rsidP="00B9380A">
            <w:pPr>
              <w:jc w:val="center"/>
              <w:rPr>
                <w:rFonts w:ascii="Times New Roman" w:eastAsiaTheme="minorHAnsi" w:hAnsi="Times New Roman"/>
              </w:rPr>
            </w:pPr>
          </w:p>
        </w:tc>
        <w:tc>
          <w:tcPr>
            <w:tcW w:w="10206" w:type="dxa"/>
          </w:tcPr>
          <w:p w:rsidR="00D4714C" w:rsidRDefault="007F0D3D" w:rsidP="00D4714C">
            <w:pPr>
              <w:spacing w:before="120"/>
              <w:ind w:right="-108"/>
              <w:rPr>
                <w:rFonts w:ascii="Times New Roman" w:eastAsiaTheme="minorHAnsi" w:hAnsi="Times New Roman"/>
              </w:rPr>
            </w:pPr>
            <w:r>
              <w:rPr>
                <w:rFonts w:ascii="Times New Roman" w:eastAsiaTheme="minorHAnsi" w:hAnsi="Times New Roman"/>
              </w:rPr>
              <w:t>8 grudnia ogłoszono przetarg na d</w:t>
            </w:r>
            <w:r w:rsidRPr="00381508">
              <w:rPr>
                <w:rFonts w:ascii="Times New Roman" w:eastAsiaTheme="minorHAnsi" w:hAnsi="Times New Roman"/>
              </w:rPr>
              <w:t>owóz uczniów do i ze szkół prowadzonych przez Gminę Osielsko w roku 2024</w:t>
            </w:r>
            <w:r>
              <w:rPr>
                <w:rFonts w:ascii="Times New Roman" w:eastAsiaTheme="minorHAnsi" w:hAnsi="Times New Roman"/>
              </w:rPr>
              <w:t xml:space="preserve"> z terminem składania ofert do 18 grudnia 2023 r. Z uwagi na złożone zapytania termin składania ofert wydłużono do 21 grudnia br.</w:t>
            </w:r>
            <w:r w:rsidR="00D4714C">
              <w:rPr>
                <w:rFonts w:ascii="Times New Roman" w:eastAsiaTheme="minorHAnsi" w:hAnsi="Times New Roman"/>
              </w:rPr>
              <w:t xml:space="preserve"> </w:t>
            </w:r>
          </w:p>
          <w:p w:rsidR="007F0D3D" w:rsidRPr="00903E1D" w:rsidRDefault="000A77D7" w:rsidP="00D4714C">
            <w:pPr>
              <w:ind w:right="-108"/>
              <w:rPr>
                <w:rFonts w:ascii="Times New Roman" w:eastAsia="Times New Roman" w:hAnsi="Times New Roman"/>
                <w:sz w:val="24"/>
                <w:szCs w:val="24"/>
                <w:lang w:eastAsia="pl-PL"/>
              </w:rPr>
            </w:pPr>
            <w:hyperlink r:id="rId19" w:history="1">
              <w:r w:rsidR="007F0D3D" w:rsidRPr="007A4265">
                <w:rPr>
                  <w:rStyle w:val="Hipercze"/>
                  <w:rFonts w:ascii="Times New Roman" w:eastAsiaTheme="minorHAnsi" w:hAnsi="Times New Roman"/>
                </w:rPr>
                <w:t>https://ezamowienia.gov.pl/mp-client/search/list/ocds-148610-eb139f4f-949a-11ee-ba3b-4e891c384685</w:t>
              </w:r>
            </w:hyperlink>
            <w:r w:rsidR="007F0D3D">
              <w:rPr>
                <w:rFonts w:ascii="Times New Roman" w:eastAsiaTheme="minorHAnsi" w:hAnsi="Times New Roman"/>
              </w:rPr>
              <w:t xml:space="preserve"> </w:t>
            </w:r>
            <w:r w:rsidR="00D4714C">
              <w:rPr>
                <w:rFonts w:ascii="Times New Roman" w:eastAsiaTheme="minorHAnsi" w:hAnsi="Times New Roman"/>
              </w:rPr>
              <w:t xml:space="preserve"> </w:t>
            </w:r>
            <w:r w:rsidR="007F0D3D">
              <w:rPr>
                <w:rFonts w:ascii="Times New Roman" w:eastAsia="Times New Roman" w:hAnsi="Times New Roman"/>
                <w:sz w:val="24"/>
                <w:szCs w:val="24"/>
                <w:lang w:eastAsia="pl-PL"/>
              </w:rPr>
              <w:t>Informacja z otwarcia ofert:</w:t>
            </w:r>
          </w:p>
          <w:tbl>
            <w:tblPr>
              <w:tblStyle w:val="Tabela-Siatka"/>
              <w:tblW w:w="0" w:type="auto"/>
              <w:tblInd w:w="171" w:type="dxa"/>
              <w:tblLayout w:type="fixed"/>
              <w:tblLook w:val="04A0" w:firstRow="1" w:lastRow="0" w:firstColumn="1" w:lastColumn="0" w:noHBand="0" w:noVBand="1"/>
            </w:tblPr>
            <w:tblGrid>
              <w:gridCol w:w="567"/>
              <w:gridCol w:w="6520"/>
              <w:gridCol w:w="2552"/>
            </w:tblGrid>
            <w:tr w:rsidR="007F0D3D" w:rsidRPr="00903E1D" w:rsidTr="00903E1D">
              <w:tc>
                <w:tcPr>
                  <w:tcW w:w="567"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b/>
                      <w:bCs/>
                      <w:lang w:eastAsia="uk-UA"/>
                    </w:rPr>
                  </w:pPr>
                  <w:r w:rsidRPr="00903E1D">
                    <w:rPr>
                      <w:rFonts w:ascii="Times New Roman" w:eastAsia="Times New Roman" w:hAnsi="Times New Roman"/>
                      <w:b/>
                      <w:bCs/>
                      <w:lang w:eastAsia="uk-UA"/>
                    </w:rPr>
                    <w:t>Lp</w:t>
                  </w:r>
                  <w:r>
                    <w:rPr>
                      <w:rFonts w:ascii="Times New Roman" w:eastAsia="Times New Roman" w:hAnsi="Times New Roman"/>
                      <w:b/>
                      <w:bCs/>
                      <w:lang w:eastAsia="uk-UA"/>
                    </w:rPr>
                    <w:t>.</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b/>
                      <w:bCs/>
                      <w:lang w:eastAsia="uk-UA"/>
                    </w:rPr>
                  </w:pPr>
                  <w:r w:rsidRPr="00903E1D">
                    <w:rPr>
                      <w:rFonts w:ascii="Times New Roman" w:eastAsia="Times New Roman" w:hAnsi="Times New Roman"/>
                      <w:b/>
                      <w:bCs/>
                      <w:lang w:eastAsia="uk-UA"/>
                    </w:rPr>
                    <w:t>Wykonawca</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b/>
                      <w:bCs/>
                      <w:sz w:val="20"/>
                      <w:szCs w:val="20"/>
                      <w:lang w:eastAsia="uk-UA"/>
                    </w:rPr>
                  </w:pPr>
                  <w:r w:rsidRPr="00903E1D">
                    <w:rPr>
                      <w:rFonts w:ascii="Times New Roman" w:eastAsia="Times New Roman" w:hAnsi="Times New Roman"/>
                      <w:b/>
                      <w:bCs/>
                      <w:sz w:val="20"/>
                      <w:szCs w:val="20"/>
                      <w:lang w:eastAsia="uk-UA"/>
                    </w:rPr>
                    <w:t xml:space="preserve">Cena za imienny bilet </w:t>
                  </w:r>
                  <w:r>
                    <w:rPr>
                      <w:rFonts w:ascii="Times New Roman" w:eastAsia="Times New Roman" w:hAnsi="Times New Roman"/>
                      <w:b/>
                      <w:bCs/>
                      <w:sz w:val="20"/>
                      <w:szCs w:val="20"/>
                      <w:lang w:eastAsia="uk-UA"/>
                    </w:rPr>
                    <w:t>m</w:t>
                  </w:r>
                  <w:r w:rsidRPr="00903E1D">
                    <w:rPr>
                      <w:rFonts w:ascii="Times New Roman" w:eastAsia="Times New Roman" w:hAnsi="Times New Roman"/>
                      <w:b/>
                      <w:bCs/>
                      <w:sz w:val="20"/>
                      <w:szCs w:val="20"/>
                      <w:lang w:eastAsia="uk-UA"/>
                    </w:rPr>
                    <w:t>iesięczny brutto</w:t>
                  </w:r>
                </w:p>
              </w:tc>
            </w:tr>
            <w:tr w:rsidR="007F0D3D" w:rsidRPr="00903E1D" w:rsidTr="00903E1D">
              <w:tc>
                <w:tcPr>
                  <w:tcW w:w="567"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1</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rPr>
                      <w:rFonts w:ascii="Times New Roman" w:eastAsia="Times New Roman" w:hAnsi="Times New Roman"/>
                      <w:lang w:val="en-US" w:eastAsia="uk-UA"/>
                    </w:rPr>
                  </w:pPr>
                  <w:r w:rsidRPr="00903E1D">
                    <w:rPr>
                      <w:rFonts w:ascii="Times New Roman" w:eastAsia="Times New Roman" w:hAnsi="Times New Roman"/>
                      <w:lang w:val="en-US" w:eastAsia="uk-UA"/>
                    </w:rPr>
                    <w:t>Relobus Transport Polska Sp. z o.o., oddział w Chełmnie</w:t>
                  </w:r>
                </w:p>
                <w:p w:rsidR="007F0D3D" w:rsidRPr="00903E1D" w:rsidRDefault="007F0D3D" w:rsidP="00903E1D">
                  <w:pPr>
                    <w:rPr>
                      <w:rFonts w:ascii="Times New Roman" w:eastAsia="Times New Roman" w:hAnsi="Times New Roman"/>
                      <w:lang w:eastAsia="uk-UA"/>
                    </w:rPr>
                  </w:pPr>
                  <w:r w:rsidRPr="00903E1D">
                    <w:rPr>
                      <w:rFonts w:ascii="Times New Roman" w:eastAsia="Times New Roman" w:hAnsi="Times New Roman"/>
                      <w:lang w:val="en-US" w:eastAsia="uk-UA"/>
                    </w:rPr>
                    <w:t xml:space="preserve">ul. Nad Groblą 15, </w:t>
                  </w:r>
                  <w:r w:rsidRPr="00903E1D">
                    <w:rPr>
                      <w:rFonts w:ascii="Times New Roman" w:eastAsia="Times New Roman" w:hAnsi="Times New Roman"/>
                      <w:color w:val="000000"/>
                      <w:lang w:val="en-US"/>
                    </w:rPr>
                    <w:t xml:space="preserve">86-200 Chełmno, </w:t>
                  </w:r>
                  <w:r w:rsidRPr="00903E1D">
                    <w:rPr>
                      <w:rFonts w:ascii="Times New Roman" w:eastAsia="Times New Roman" w:hAnsi="Times New Roman"/>
                      <w:lang w:val="en-US" w:eastAsia="uk-UA"/>
                    </w:rPr>
                    <w:t>NIP 527-218-55-59</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A:   71,93 zł</w:t>
                  </w:r>
                </w:p>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B: 106,38 zł</w:t>
                  </w:r>
                </w:p>
              </w:tc>
            </w:tr>
            <w:tr w:rsidR="007F0D3D" w:rsidRPr="00903E1D" w:rsidTr="00903E1D">
              <w:tc>
                <w:tcPr>
                  <w:tcW w:w="567"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2</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rPr>
                      <w:rFonts w:ascii="Times New Roman" w:eastAsia="Times New Roman" w:hAnsi="Times New Roman"/>
                      <w:lang w:eastAsia="uk-UA"/>
                    </w:rPr>
                  </w:pPr>
                  <w:r w:rsidRPr="00903E1D">
                    <w:rPr>
                      <w:rFonts w:ascii="Times New Roman" w:eastAsia="Times New Roman" w:hAnsi="Times New Roman"/>
                      <w:lang w:val="en-US" w:eastAsia="uk-UA"/>
                    </w:rPr>
                    <w:t xml:space="preserve">Przedsiębiorstwo Komunikacji Samochodowej w Bydgoszczy </w:t>
                  </w:r>
                  <w:r>
                    <w:rPr>
                      <w:rFonts w:ascii="Times New Roman" w:eastAsia="Times New Roman" w:hAnsi="Times New Roman"/>
                      <w:lang w:val="en-US" w:eastAsia="uk-UA"/>
                    </w:rPr>
                    <w:br/>
                  </w:r>
                  <w:r w:rsidRPr="00903E1D">
                    <w:rPr>
                      <w:rFonts w:ascii="Times New Roman" w:eastAsia="Times New Roman" w:hAnsi="Times New Roman"/>
                      <w:lang w:val="en-US" w:eastAsia="uk-UA"/>
                    </w:rPr>
                    <w:t>Sp. z o.</w:t>
                  </w:r>
                  <w:r>
                    <w:rPr>
                      <w:rFonts w:ascii="Times New Roman" w:eastAsia="Times New Roman" w:hAnsi="Times New Roman"/>
                      <w:lang w:val="en-US" w:eastAsia="uk-UA"/>
                    </w:rPr>
                    <w:t xml:space="preserve"> </w:t>
                  </w:r>
                  <w:r w:rsidRPr="00903E1D">
                    <w:rPr>
                      <w:rFonts w:ascii="Times New Roman" w:eastAsia="Times New Roman" w:hAnsi="Times New Roman"/>
                      <w:lang w:val="en-US" w:eastAsia="uk-UA"/>
                    </w:rPr>
                    <w:t xml:space="preserve">o., </w:t>
                  </w:r>
                  <w:r w:rsidRPr="00903E1D">
                    <w:rPr>
                      <w:rFonts w:ascii="Times New Roman" w:eastAsia="Times New Roman" w:hAnsi="Times New Roman"/>
                      <w:lang w:eastAsia="uk-UA"/>
                    </w:rPr>
                    <w:t>ul. Jagiellońska 58</w:t>
                  </w:r>
                  <w:r>
                    <w:rPr>
                      <w:rFonts w:ascii="Times New Roman" w:eastAsia="Times New Roman" w:hAnsi="Times New Roman"/>
                      <w:lang w:eastAsia="uk-UA"/>
                    </w:rPr>
                    <w:t xml:space="preserve">, </w:t>
                  </w:r>
                  <w:r w:rsidRPr="00903E1D">
                    <w:rPr>
                      <w:rFonts w:ascii="Times New Roman" w:eastAsia="Times New Roman" w:hAnsi="Times New Roman"/>
                      <w:lang w:eastAsia="uk-UA"/>
                    </w:rPr>
                    <w:t>85-097 Bydgoszcz, NIP 554-245-41-19</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A:   77,09 zł</w:t>
                  </w:r>
                </w:p>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B: 149,52 zł</w:t>
                  </w:r>
                </w:p>
              </w:tc>
            </w:tr>
            <w:tr w:rsidR="007F0D3D" w:rsidRPr="00903E1D" w:rsidTr="00903E1D">
              <w:tc>
                <w:tcPr>
                  <w:tcW w:w="567"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3</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rPr>
                      <w:rFonts w:ascii="Times New Roman" w:eastAsia="Times New Roman" w:hAnsi="Times New Roman"/>
                      <w:lang w:eastAsia="uk-UA"/>
                    </w:rPr>
                  </w:pPr>
                  <w:r w:rsidRPr="00903E1D">
                    <w:rPr>
                      <w:rFonts w:ascii="Times New Roman" w:eastAsia="Times New Roman" w:hAnsi="Times New Roman"/>
                      <w:lang w:val="en-US" w:eastAsia="uk-UA"/>
                    </w:rPr>
                    <w:t xml:space="preserve">FrBus Group Sp. z o.o., </w:t>
                  </w:r>
                  <w:r w:rsidRPr="00903E1D">
                    <w:rPr>
                      <w:rFonts w:ascii="Times New Roman" w:eastAsia="Times New Roman" w:hAnsi="Times New Roman"/>
                      <w:lang w:eastAsia="uk-UA"/>
                    </w:rPr>
                    <w:t>ul. Czarlińskich 2</w:t>
                  </w:r>
                </w:p>
                <w:p w:rsidR="007F0D3D" w:rsidRPr="00903E1D" w:rsidRDefault="007F0D3D" w:rsidP="00903E1D">
                  <w:pPr>
                    <w:rPr>
                      <w:rFonts w:ascii="Times New Roman" w:eastAsia="Times New Roman" w:hAnsi="Times New Roman"/>
                      <w:lang w:eastAsia="uk-UA"/>
                    </w:rPr>
                  </w:pPr>
                  <w:r w:rsidRPr="00903E1D">
                    <w:rPr>
                      <w:rFonts w:ascii="Times New Roman" w:eastAsia="Times New Roman" w:hAnsi="Times New Roman"/>
                      <w:lang w:eastAsia="uk-UA"/>
                    </w:rPr>
                    <w:t>86-014 Mochle, NIP 554-292-69-43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A:   64,00 zł</w:t>
                  </w:r>
                </w:p>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B:   93,00 zł</w:t>
                  </w:r>
                </w:p>
              </w:tc>
            </w:tr>
            <w:tr w:rsidR="007F0D3D" w:rsidRPr="00903E1D" w:rsidTr="00903E1D">
              <w:tc>
                <w:tcPr>
                  <w:tcW w:w="567"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4</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rPr>
                      <w:rFonts w:ascii="Times New Roman" w:eastAsia="Times New Roman" w:hAnsi="Times New Roman"/>
                      <w:lang w:eastAsia="uk-UA"/>
                    </w:rPr>
                  </w:pPr>
                  <w:r w:rsidRPr="00903E1D">
                    <w:rPr>
                      <w:rFonts w:ascii="Times New Roman" w:eastAsia="Times New Roman" w:hAnsi="Times New Roman"/>
                      <w:lang w:val="en-US" w:eastAsia="uk-UA"/>
                    </w:rPr>
                    <w:t xml:space="preserve">Tomasz Sobieszczański, </w:t>
                  </w:r>
                  <w:r w:rsidRPr="00903E1D">
                    <w:rPr>
                      <w:rFonts w:ascii="Times New Roman" w:eastAsia="Times New Roman" w:hAnsi="Times New Roman"/>
                      <w:lang w:eastAsia="uk-UA"/>
                    </w:rPr>
                    <w:t>ul. A. Grzymały-Siedleckiego 21/30, 85-868 Bydgoszcz, NIP 953-232-56-93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A:   68,13 zł</w:t>
                  </w:r>
                </w:p>
                <w:p w:rsidR="007F0D3D" w:rsidRPr="00903E1D" w:rsidRDefault="007F0D3D" w:rsidP="00903E1D">
                  <w:pPr>
                    <w:jc w:val="center"/>
                    <w:rPr>
                      <w:rFonts w:ascii="Times New Roman" w:eastAsia="Times New Roman" w:hAnsi="Times New Roman"/>
                      <w:lang w:eastAsia="uk-UA"/>
                    </w:rPr>
                  </w:pPr>
                  <w:r w:rsidRPr="00903E1D">
                    <w:rPr>
                      <w:rFonts w:ascii="Times New Roman" w:eastAsia="Times New Roman" w:hAnsi="Times New Roman"/>
                      <w:lang w:eastAsia="uk-UA"/>
                    </w:rPr>
                    <w:t>Część B:   98,98 zł</w:t>
                  </w:r>
                </w:p>
              </w:tc>
            </w:tr>
          </w:tbl>
          <w:p w:rsidR="007F0D3D" w:rsidRPr="000D7F72" w:rsidRDefault="007F0D3D" w:rsidP="00D526F0">
            <w:pPr>
              <w:ind w:right="-108"/>
              <w:rPr>
                <w:rFonts w:ascii="Times New Roman" w:eastAsiaTheme="minorHAnsi" w:hAnsi="Times New Roman"/>
                <w:sz w:val="16"/>
                <w:szCs w:val="16"/>
              </w:rPr>
            </w:pPr>
          </w:p>
          <w:p w:rsidR="007F0D3D" w:rsidRPr="008E3CEF" w:rsidRDefault="007F0D3D" w:rsidP="00BC5E00">
            <w:pPr>
              <w:ind w:right="-108"/>
              <w:rPr>
                <w:rFonts w:ascii="Times New Roman" w:eastAsiaTheme="minorHAnsi" w:hAnsi="Times New Roman"/>
              </w:rPr>
            </w:pPr>
            <w:r>
              <w:rPr>
                <w:rFonts w:ascii="Times New Roman" w:eastAsiaTheme="minorHAnsi" w:hAnsi="Times New Roman"/>
              </w:rPr>
              <w:t>Dnia 27 grudnia dokonano</w:t>
            </w:r>
            <w:r w:rsidRPr="00B86621">
              <w:rPr>
                <w:rFonts w:ascii="Times New Roman" w:eastAsiaTheme="minorHAnsi" w:hAnsi="Times New Roman"/>
              </w:rPr>
              <w:t xml:space="preserve"> wyboru najkorzystniejszej oferty złożonej przez FrBus Group Sp. z o.o.</w:t>
            </w:r>
            <w:r w:rsidR="00BC5E00">
              <w:rPr>
                <w:rFonts w:ascii="Times New Roman" w:eastAsiaTheme="minorHAnsi" w:hAnsi="Times New Roman"/>
              </w:rPr>
              <w:t xml:space="preserve"> </w:t>
            </w:r>
            <w:r w:rsidRPr="00B86621">
              <w:rPr>
                <w:rFonts w:ascii="Times New Roman" w:eastAsiaTheme="minorHAnsi" w:hAnsi="Times New Roman"/>
              </w:rPr>
              <w:t>ul. Czarlińskich 2</w:t>
            </w:r>
            <w:r>
              <w:rPr>
                <w:rFonts w:ascii="Times New Roman" w:eastAsiaTheme="minorHAnsi" w:hAnsi="Times New Roman"/>
              </w:rPr>
              <w:t xml:space="preserve">, </w:t>
            </w:r>
            <w:r w:rsidRPr="00B86621">
              <w:rPr>
                <w:rFonts w:ascii="Times New Roman" w:eastAsiaTheme="minorHAnsi" w:hAnsi="Times New Roman"/>
              </w:rPr>
              <w:t>86-014 Mochle</w:t>
            </w:r>
            <w:r>
              <w:rPr>
                <w:rFonts w:ascii="Times New Roman" w:eastAsiaTheme="minorHAnsi" w:hAnsi="Times New Roman"/>
              </w:rPr>
              <w:t xml:space="preserve">, </w:t>
            </w:r>
            <w:r w:rsidRPr="00B86621">
              <w:rPr>
                <w:rFonts w:ascii="Times New Roman" w:eastAsiaTheme="minorHAnsi" w:hAnsi="Times New Roman"/>
              </w:rPr>
              <w:t>NIP 554-292-69-43</w:t>
            </w:r>
          </w:p>
        </w:tc>
      </w:tr>
    </w:tbl>
    <w:p w:rsidR="007162E4" w:rsidRPr="00BD6DC4" w:rsidRDefault="00CF460D" w:rsidP="00D4714C">
      <w:pPr>
        <w:spacing w:before="120"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D7" w:rsidRDefault="000A77D7" w:rsidP="00023C75">
      <w:pPr>
        <w:spacing w:after="0" w:line="240" w:lineRule="auto"/>
      </w:pPr>
      <w:r>
        <w:separator/>
      </w:r>
    </w:p>
  </w:endnote>
  <w:endnote w:type="continuationSeparator" w:id="0">
    <w:p w:rsidR="000A77D7" w:rsidRDefault="000A77D7"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72" w:rsidRDefault="000D7F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0D7F72" w:rsidRDefault="000D7F72">
        <w:pPr>
          <w:pStyle w:val="Stopka"/>
          <w:jc w:val="right"/>
        </w:pPr>
        <w:r>
          <w:fldChar w:fldCharType="begin"/>
        </w:r>
        <w:r>
          <w:instrText>PAGE   \* MERGEFORMAT</w:instrText>
        </w:r>
        <w:r>
          <w:fldChar w:fldCharType="separate"/>
        </w:r>
        <w:r w:rsidR="00597A4F">
          <w:rPr>
            <w:noProof/>
          </w:rPr>
          <w:t>2</w:t>
        </w:r>
        <w:r>
          <w:fldChar w:fldCharType="end"/>
        </w:r>
      </w:p>
    </w:sdtContent>
  </w:sdt>
  <w:p w:rsidR="000D7F72" w:rsidRDefault="000D7F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72" w:rsidRDefault="000D7F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D7" w:rsidRDefault="000A77D7" w:rsidP="00023C75">
      <w:pPr>
        <w:spacing w:after="0" w:line="240" w:lineRule="auto"/>
      </w:pPr>
      <w:r>
        <w:separator/>
      </w:r>
    </w:p>
  </w:footnote>
  <w:footnote w:type="continuationSeparator" w:id="0">
    <w:p w:rsidR="000A77D7" w:rsidRDefault="000A77D7"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72" w:rsidRDefault="000D7F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72" w:rsidRDefault="000D7F7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72" w:rsidRDefault="000D7F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5"/>
    <w:multiLevelType w:val="hybridMultilevel"/>
    <w:tmpl w:val="42A8A054"/>
    <w:lvl w:ilvl="0" w:tplc="70D63F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AF802DF"/>
    <w:multiLevelType w:val="hybridMultilevel"/>
    <w:tmpl w:val="0DE2E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716F0E46"/>
    <w:multiLevelType w:val="hybridMultilevel"/>
    <w:tmpl w:val="97D2F8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04588"/>
    <w:rsid w:val="00016A05"/>
    <w:rsid w:val="0002108B"/>
    <w:rsid w:val="000216FD"/>
    <w:rsid w:val="00023239"/>
    <w:rsid w:val="00023C75"/>
    <w:rsid w:val="00024D18"/>
    <w:rsid w:val="000260BA"/>
    <w:rsid w:val="000264AD"/>
    <w:rsid w:val="00026F74"/>
    <w:rsid w:val="00031FD1"/>
    <w:rsid w:val="00033B10"/>
    <w:rsid w:val="00034195"/>
    <w:rsid w:val="00034C90"/>
    <w:rsid w:val="00034D92"/>
    <w:rsid w:val="00034F5E"/>
    <w:rsid w:val="000423B1"/>
    <w:rsid w:val="00042E39"/>
    <w:rsid w:val="00043653"/>
    <w:rsid w:val="00044292"/>
    <w:rsid w:val="00050280"/>
    <w:rsid w:val="00051005"/>
    <w:rsid w:val="00052747"/>
    <w:rsid w:val="00053EB6"/>
    <w:rsid w:val="000578C4"/>
    <w:rsid w:val="000631D6"/>
    <w:rsid w:val="000648E8"/>
    <w:rsid w:val="000658E5"/>
    <w:rsid w:val="000675CA"/>
    <w:rsid w:val="0007280C"/>
    <w:rsid w:val="00073175"/>
    <w:rsid w:val="000739CF"/>
    <w:rsid w:val="00075E72"/>
    <w:rsid w:val="00076E49"/>
    <w:rsid w:val="00077B86"/>
    <w:rsid w:val="00084523"/>
    <w:rsid w:val="00084BB0"/>
    <w:rsid w:val="0008557E"/>
    <w:rsid w:val="000857BC"/>
    <w:rsid w:val="0008635A"/>
    <w:rsid w:val="00086A44"/>
    <w:rsid w:val="000922F6"/>
    <w:rsid w:val="00093314"/>
    <w:rsid w:val="00097B8B"/>
    <w:rsid w:val="000A0E6A"/>
    <w:rsid w:val="000A34A9"/>
    <w:rsid w:val="000A3661"/>
    <w:rsid w:val="000A3705"/>
    <w:rsid w:val="000A58D9"/>
    <w:rsid w:val="000A5B7D"/>
    <w:rsid w:val="000A77D7"/>
    <w:rsid w:val="000B6053"/>
    <w:rsid w:val="000C2A1F"/>
    <w:rsid w:val="000C42F5"/>
    <w:rsid w:val="000C45BC"/>
    <w:rsid w:val="000D3879"/>
    <w:rsid w:val="000D3BF4"/>
    <w:rsid w:val="000D4A16"/>
    <w:rsid w:val="000D7F72"/>
    <w:rsid w:val="000E0068"/>
    <w:rsid w:val="000E3147"/>
    <w:rsid w:val="000E3CD7"/>
    <w:rsid w:val="000E60E2"/>
    <w:rsid w:val="000F11F3"/>
    <w:rsid w:val="000F32B9"/>
    <w:rsid w:val="000F41D0"/>
    <w:rsid w:val="000F4FD4"/>
    <w:rsid w:val="000F71C2"/>
    <w:rsid w:val="000F7D0A"/>
    <w:rsid w:val="0010102C"/>
    <w:rsid w:val="00101293"/>
    <w:rsid w:val="001028B2"/>
    <w:rsid w:val="00114F5F"/>
    <w:rsid w:val="00115658"/>
    <w:rsid w:val="00117D42"/>
    <w:rsid w:val="00124A29"/>
    <w:rsid w:val="00126671"/>
    <w:rsid w:val="00126C22"/>
    <w:rsid w:val="00130628"/>
    <w:rsid w:val="00133C10"/>
    <w:rsid w:val="00134DF3"/>
    <w:rsid w:val="0013683A"/>
    <w:rsid w:val="001375F7"/>
    <w:rsid w:val="001376AA"/>
    <w:rsid w:val="00140B29"/>
    <w:rsid w:val="00141FBF"/>
    <w:rsid w:val="00143EE8"/>
    <w:rsid w:val="00146D08"/>
    <w:rsid w:val="00146EA1"/>
    <w:rsid w:val="0014784B"/>
    <w:rsid w:val="001517CD"/>
    <w:rsid w:val="001561B2"/>
    <w:rsid w:val="001573DF"/>
    <w:rsid w:val="0016105A"/>
    <w:rsid w:val="00164680"/>
    <w:rsid w:val="00164B91"/>
    <w:rsid w:val="0016568A"/>
    <w:rsid w:val="001700DB"/>
    <w:rsid w:val="001701EA"/>
    <w:rsid w:val="001755F8"/>
    <w:rsid w:val="00176057"/>
    <w:rsid w:val="001766C8"/>
    <w:rsid w:val="00176DAC"/>
    <w:rsid w:val="001776D4"/>
    <w:rsid w:val="00177E53"/>
    <w:rsid w:val="00177E5B"/>
    <w:rsid w:val="001819B3"/>
    <w:rsid w:val="00181FCA"/>
    <w:rsid w:val="0018447B"/>
    <w:rsid w:val="00185ADC"/>
    <w:rsid w:val="0018605E"/>
    <w:rsid w:val="00187BDA"/>
    <w:rsid w:val="00190E74"/>
    <w:rsid w:val="00191C2D"/>
    <w:rsid w:val="00192D62"/>
    <w:rsid w:val="00193989"/>
    <w:rsid w:val="001A0E3C"/>
    <w:rsid w:val="001A45EF"/>
    <w:rsid w:val="001B0BCF"/>
    <w:rsid w:val="001B3A82"/>
    <w:rsid w:val="001B4DF7"/>
    <w:rsid w:val="001B5A02"/>
    <w:rsid w:val="001B7AF7"/>
    <w:rsid w:val="001C00B1"/>
    <w:rsid w:val="001C2657"/>
    <w:rsid w:val="001C50B4"/>
    <w:rsid w:val="001C50D9"/>
    <w:rsid w:val="001C5482"/>
    <w:rsid w:val="001C6371"/>
    <w:rsid w:val="001D3387"/>
    <w:rsid w:val="001D397B"/>
    <w:rsid w:val="001E3973"/>
    <w:rsid w:val="001F5947"/>
    <w:rsid w:val="00201BB7"/>
    <w:rsid w:val="002050BA"/>
    <w:rsid w:val="002151DF"/>
    <w:rsid w:val="00225E2E"/>
    <w:rsid w:val="002265D8"/>
    <w:rsid w:val="00230967"/>
    <w:rsid w:val="00232A8D"/>
    <w:rsid w:val="0023349A"/>
    <w:rsid w:val="00234F22"/>
    <w:rsid w:val="00236F4D"/>
    <w:rsid w:val="0024098A"/>
    <w:rsid w:val="00241DE1"/>
    <w:rsid w:val="0024372B"/>
    <w:rsid w:val="00246AEA"/>
    <w:rsid w:val="00250C74"/>
    <w:rsid w:val="002534D0"/>
    <w:rsid w:val="00257EF6"/>
    <w:rsid w:val="00260E19"/>
    <w:rsid w:val="00263DE4"/>
    <w:rsid w:val="002715DE"/>
    <w:rsid w:val="0027162F"/>
    <w:rsid w:val="00272F99"/>
    <w:rsid w:val="002758DA"/>
    <w:rsid w:val="00285DED"/>
    <w:rsid w:val="00290376"/>
    <w:rsid w:val="002911D3"/>
    <w:rsid w:val="00293495"/>
    <w:rsid w:val="002943CC"/>
    <w:rsid w:val="00294C3B"/>
    <w:rsid w:val="00296053"/>
    <w:rsid w:val="002A2493"/>
    <w:rsid w:val="002A2DE4"/>
    <w:rsid w:val="002A716B"/>
    <w:rsid w:val="002B21D3"/>
    <w:rsid w:val="002B2AA1"/>
    <w:rsid w:val="002B6C15"/>
    <w:rsid w:val="002C0AB0"/>
    <w:rsid w:val="002C15FB"/>
    <w:rsid w:val="002C25BC"/>
    <w:rsid w:val="002C47D1"/>
    <w:rsid w:val="002D0474"/>
    <w:rsid w:val="002D0A79"/>
    <w:rsid w:val="002D2E67"/>
    <w:rsid w:val="002D7E94"/>
    <w:rsid w:val="002E6A34"/>
    <w:rsid w:val="002F3262"/>
    <w:rsid w:val="002F3DE0"/>
    <w:rsid w:val="002F5452"/>
    <w:rsid w:val="00300671"/>
    <w:rsid w:val="00300E39"/>
    <w:rsid w:val="00304092"/>
    <w:rsid w:val="0030773F"/>
    <w:rsid w:val="003150CA"/>
    <w:rsid w:val="00316967"/>
    <w:rsid w:val="00316BBB"/>
    <w:rsid w:val="0035381E"/>
    <w:rsid w:val="00353EE5"/>
    <w:rsid w:val="003575B9"/>
    <w:rsid w:val="00357C51"/>
    <w:rsid w:val="003611B6"/>
    <w:rsid w:val="00362B3E"/>
    <w:rsid w:val="00372FD9"/>
    <w:rsid w:val="0037469D"/>
    <w:rsid w:val="00374D7E"/>
    <w:rsid w:val="003770EE"/>
    <w:rsid w:val="00381508"/>
    <w:rsid w:val="0038676A"/>
    <w:rsid w:val="003869BA"/>
    <w:rsid w:val="00386D64"/>
    <w:rsid w:val="00393705"/>
    <w:rsid w:val="00394AF7"/>
    <w:rsid w:val="003A5152"/>
    <w:rsid w:val="003A5AD1"/>
    <w:rsid w:val="003B069B"/>
    <w:rsid w:val="003B2F1E"/>
    <w:rsid w:val="003B3DE9"/>
    <w:rsid w:val="003C08E1"/>
    <w:rsid w:val="003C40A0"/>
    <w:rsid w:val="003C7EF6"/>
    <w:rsid w:val="003D1067"/>
    <w:rsid w:val="003D7DE0"/>
    <w:rsid w:val="003E0233"/>
    <w:rsid w:val="003E0B55"/>
    <w:rsid w:val="003E242E"/>
    <w:rsid w:val="003E3B5A"/>
    <w:rsid w:val="003E52DF"/>
    <w:rsid w:val="003E61E7"/>
    <w:rsid w:val="003F1494"/>
    <w:rsid w:val="003F1916"/>
    <w:rsid w:val="003F1E03"/>
    <w:rsid w:val="003F2260"/>
    <w:rsid w:val="003F28EB"/>
    <w:rsid w:val="003F3DE0"/>
    <w:rsid w:val="003F4F03"/>
    <w:rsid w:val="003F5F64"/>
    <w:rsid w:val="003F6B79"/>
    <w:rsid w:val="003F705A"/>
    <w:rsid w:val="0040315F"/>
    <w:rsid w:val="004043BE"/>
    <w:rsid w:val="00410CB6"/>
    <w:rsid w:val="00412FE7"/>
    <w:rsid w:val="00414837"/>
    <w:rsid w:val="00414B68"/>
    <w:rsid w:val="00414FBA"/>
    <w:rsid w:val="00421B4E"/>
    <w:rsid w:val="00422459"/>
    <w:rsid w:val="004237D3"/>
    <w:rsid w:val="00430F34"/>
    <w:rsid w:val="0043186D"/>
    <w:rsid w:val="00432155"/>
    <w:rsid w:val="00432A83"/>
    <w:rsid w:val="00436E2F"/>
    <w:rsid w:val="00437681"/>
    <w:rsid w:val="004417B7"/>
    <w:rsid w:val="00446E80"/>
    <w:rsid w:val="004503D8"/>
    <w:rsid w:val="00451C49"/>
    <w:rsid w:val="00452FD4"/>
    <w:rsid w:val="0045624F"/>
    <w:rsid w:val="00457299"/>
    <w:rsid w:val="004649A8"/>
    <w:rsid w:val="00464DB6"/>
    <w:rsid w:val="00464E47"/>
    <w:rsid w:val="0046799F"/>
    <w:rsid w:val="00471B7C"/>
    <w:rsid w:val="00476A17"/>
    <w:rsid w:val="00476C3D"/>
    <w:rsid w:val="00477B83"/>
    <w:rsid w:val="004941BE"/>
    <w:rsid w:val="00494DC8"/>
    <w:rsid w:val="004A08EF"/>
    <w:rsid w:val="004A1173"/>
    <w:rsid w:val="004A3453"/>
    <w:rsid w:val="004A4DAF"/>
    <w:rsid w:val="004A4DB8"/>
    <w:rsid w:val="004A5A91"/>
    <w:rsid w:val="004B0528"/>
    <w:rsid w:val="004B26F5"/>
    <w:rsid w:val="004B7A4C"/>
    <w:rsid w:val="004C05E5"/>
    <w:rsid w:val="004C13E2"/>
    <w:rsid w:val="004C2086"/>
    <w:rsid w:val="004C5EB4"/>
    <w:rsid w:val="004C744A"/>
    <w:rsid w:val="004D2E02"/>
    <w:rsid w:val="004D3F9F"/>
    <w:rsid w:val="004E18B2"/>
    <w:rsid w:val="004E1B08"/>
    <w:rsid w:val="004E3794"/>
    <w:rsid w:val="004E4350"/>
    <w:rsid w:val="004E4DD8"/>
    <w:rsid w:val="004F0F73"/>
    <w:rsid w:val="004F25CF"/>
    <w:rsid w:val="00500385"/>
    <w:rsid w:val="005017C2"/>
    <w:rsid w:val="00501F38"/>
    <w:rsid w:val="005021DE"/>
    <w:rsid w:val="0050672A"/>
    <w:rsid w:val="00510D21"/>
    <w:rsid w:val="005121C1"/>
    <w:rsid w:val="005145ED"/>
    <w:rsid w:val="005177DD"/>
    <w:rsid w:val="005229E0"/>
    <w:rsid w:val="00524BE0"/>
    <w:rsid w:val="00525489"/>
    <w:rsid w:val="005262B7"/>
    <w:rsid w:val="00530D70"/>
    <w:rsid w:val="00537246"/>
    <w:rsid w:val="005374AF"/>
    <w:rsid w:val="00537831"/>
    <w:rsid w:val="005454AC"/>
    <w:rsid w:val="00546212"/>
    <w:rsid w:val="00546645"/>
    <w:rsid w:val="00550A22"/>
    <w:rsid w:val="00552761"/>
    <w:rsid w:val="0055667A"/>
    <w:rsid w:val="00556980"/>
    <w:rsid w:val="005603FA"/>
    <w:rsid w:val="00567C4C"/>
    <w:rsid w:val="00576F1B"/>
    <w:rsid w:val="0058072F"/>
    <w:rsid w:val="00583F8C"/>
    <w:rsid w:val="00587B11"/>
    <w:rsid w:val="0059062B"/>
    <w:rsid w:val="00592F26"/>
    <w:rsid w:val="005934F3"/>
    <w:rsid w:val="00597A4F"/>
    <w:rsid w:val="00597E0A"/>
    <w:rsid w:val="005A0C74"/>
    <w:rsid w:val="005A24C9"/>
    <w:rsid w:val="005A3AE8"/>
    <w:rsid w:val="005B6833"/>
    <w:rsid w:val="005C339C"/>
    <w:rsid w:val="005C6135"/>
    <w:rsid w:val="005C67D5"/>
    <w:rsid w:val="005D30CE"/>
    <w:rsid w:val="005D51DA"/>
    <w:rsid w:val="005E3AD8"/>
    <w:rsid w:val="005E4C1D"/>
    <w:rsid w:val="005E5174"/>
    <w:rsid w:val="005E5457"/>
    <w:rsid w:val="005F1115"/>
    <w:rsid w:val="005F1E6F"/>
    <w:rsid w:val="005F4799"/>
    <w:rsid w:val="005F4B25"/>
    <w:rsid w:val="005F5EFB"/>
    <w:rsid w:val="005F7AFC"/>
    <w:rsid w:val="00604362"/>
    <w:rsid w:val="00605B35"/>
    <w:rsid w:val="00607BF4"/>
    <w:rsid w:val="0061289A"/>
    <w:rsid w:val="0061359A"/>
    <w:rsid w:val="00616A8C"/>
    <w:rsid w:val="00621487"/>
    <w:rsid w:val="00621D55"/>
    <w:rsid w:val="006221DE"/>
    <w:rsid w:val="00623360"/>
    <w:rsid w:val="0062391B"/>
    <w:rsid w:val="0062518D"/>
    <w:rsid w:val="00626270"/>
    <w:rsid w:val="0062634E"/>
    <w:rsid w:val="00631116"/>
    <w:rsid w:val="00634AFB"/>
    <w:rsid w:val="006371E5"/>
    <w:rsid w:val="00640825"/>
    <w:rsid w:val="006478CE"/>
    <w:rsid w:val="00647F80"/>
    <w:rsid w:val="00651E8B"/>
    <w:rsid w:val="00655583"/>
    <w:rsid w:val="00656070"/>
    <w:rsid w:val="00661A05"/>
    <w:rsid w:val="0066669D"/>
    <w:rsid w:val="0067116E"/>
    <w:rsid w:val="00674396"/>
    <w:rsid w:val="00674646"/>
    <w:rsid w:val="00674CCD"/>
    <w:rsid w:val="006754AF"/>
    <w:rsid w:val="00676176"/>
    <w:rsid w:val="006778F3"/>
    <w:rsid w:val="00681815"/>
    <w:rsid w:val="00686DB9"/>
    <w:rsid w:val="006907CC"/>
    <w:rsid w:val="0069318E"/>
    <w:rsid w:val="00693780"/>
    <w:rsid w:val="006955B4"/>
    <w:rsid w:val="006A3298"/>
    <w:rsid w:val="006A4667"/>
    <w:rsid w:val="006A4FAF"/>
    <w:rsid w:val="006A6373"/>
    <w:rsid w:val="006B02BA"/>
    <w:rsid w:val="006B2727"/>
    <w:rsid w:val="006B3252"/>
    <w:rsid w:val="006B4939"/>
    <w:rsid w:val="006B600C"/>
    <w:rsid w:val="006C3416"/>
    <w:rsid w:val="006C38E4"/>
    <w:rsid w:val="006C3B83"/>
    <w:rsid w:val="006C460C"/>
    <w:rsid w:val="006D0EFB"/>
    <w:rsid w:val="006D5365"/>
    <w:rsid w:val="006D6CA8"/>
    <w:rsid w:val="006E3FE6"/>
    <w:rsid w:val="006E548A"/>
    <w:rsid w:val="006F0071"/>
    <w:rsid w:val="006F0231"/>
    <w:rsid w:val="006F234B"/>
    <w:rsid w:val="006F3A70"/>
    <w:rsid w:val="00702F0E"/>
    <w:rsid w:val="00703AEA"/>
    <w:rsid w:val="00705288"/>
    <w:rsid w:val="007128C9"/>
    <w:rsid w:val="0071317A"/>
    <w:rsid w:val="007162E4"/>
    <w:rsid w:val="007248C7"/>
    <w:rsid w:val="00725F92"/>
    <w:rsid w:val="00726D7D"/>
    <w:rsid w:val="00730EE0"/>
    <w:rsid w:val="00733455"/>
    <w:rsid w:val="0073661E"/>
    <w:rsid w:val="00737881"/>
    <w:rsid w:val="007400E7"/>
    <w:rsid w:val="00743B9B"/>
    <w:rsid w:val="007454D6"/>
    <w:rsid w:val="007472D7"/>
    <w:rsid w:val="0075016D"/>
    <w:rsid w:val="00753FDC"/>
    <w:rsid w:val="00754D7A"/>
    <w:rsid w:val="007552B4"/>
    <w:rsid w:val="00756272"/>
    <w:rsid w:val="007568BA"/>
    <w:rsid w:val="00757717"/>
    <w:rsid w:val="00766483"/>
    <w:rsid w:val="007666B1"/>
    <w:rsid w:val="007712B5"/>
    <w:rsid w:val="007716F0"/>
    <w:rsid w:val="00772570"/>
    <w:rsid w:val="0077326D"/>
    <w:rsid w:val="0077358A"/>
    <w:rsid w:val="00773D88"/>
    <w:rsid w:val="0077778C"/>
    <w:rsid w:val="00787CBD"/>
    <w:rsid w:val="00791B9F"/>
    <w:rsid w:val="00792102"/>
    <w:rsid w:val="0079306A"/>
    <w:rsid w:val="007950DE"/>
    <w:rsid w:val="007A13AC"/>
    <w:rsid w:val="007A367A"/>
    <w:rsid w:val="007A3B75"/>
    <w:rsid w:val="007A673F"/>
    <w:rsid w:val="007A7D44"/>
    <w:rsid w:val="007B258A"/>
    <w:rsid w:val="007B622E"/>
    <w:rsid w:val="007B7693"/>
    <w:rsid w:val="007C0FA5"/>
    <w:rsid w:val="007C1C05"/>
    <w:rsid w:val="007C7E7A"/>
    <w:rsid w:val="007D0454"/>
    <w:rsid w:val="007D0FD4"/>
    <w:rsid w:val="007D370F"/>
    <w:rsid w:val="007D3A87"/>
    <w:rsid w:val="007D41DD"/>
    <w:rsid w:val="007D5ED5"/>
    <w:rsid w:val="007E1443"/>
    <w:rsid w:val="007E3F03"/>
    <w:rsid w:val="007E6024"/>
    <w:rsid w:val="007E75FD"/>
    <w:rsid w:val="007F0175"/>
    <w:rsid w:val="007F0551"/>
    <w:rsid w:val="007F0798"/>
    <w:rsid w:val="007F0B7D"/>
    <w:rsid w:val="007F0D3D"/>
    <w:rsid w:val="007F255F"/>
    <w:rsid w:val="007F3AB0"/>
    <w:rsid w:val="00803E88"/>
    <w:rsid w:val="008042C4"/>
    <w:rsid w:val="00806E94"/>
    <w:rsid w:val="00807303"/>
    <w:rsid w:val="00815FA6"/>
    <w:rsid w:val="00816EEE"/>
    <w:rsid w:val="00817A75"/>
    <w:rsid w:val="008361C5"/>
    <w:rsid w:val="00837D78"/>
    <w:rsid w:val="008423AD"/>
    <w:rsid w:val="00846AF8"/>
    <w:rsid w:val="00854D85"/>
    <w:rsid w:val="00854E12"/>
    <w:rsid w:val="008565B0"/>
    <w:rsid w:val="00861F2E"/>
    <w:rsid w:val="00862092"/>
    <w:rsid w:val="00870EE1"/>
    <w:rsid w:val="00881733"/>
    <w:rsid w:val="008906A2"/>
    <w:rsid w:val="00890A85"/>
    <w:rsid w:val="008928F0"/>
    <w:rsid w:val="008956D2"/>
    <w:rsid w:val="00896A17"/>
    <w:rsid w:val="008A0621"/>
    <w:rsid w:val="008B0BEC"/>
    <w:rsid w:val="008B1B15"/>
    <w:rsid w:val="008B506A"/>
    <w:rsid w:val="008B67EB"/>
    <w:rsid w:val="008C000F"/>
    <w:rsid w:val="008C1CBB"/>
    <w:rsid w:val="008C3B56"/>
    <w:rsid w:val="008D483D"/>
    <w:rsid w:val="008D4AF7"/>
    <w:rsid w:val="008D5D7B"/>
    <w:rsid w:val="008D7697"/>
    <w:rsid w:val="008D7CC0"/>
    <w:rsid w:val="008E0760"/>
    <w:rsid w:val="008E34FA"/>
    <w:rsid w:val="008E3CEF"/>
    <w:rsid w:val="008E624E"/>
    <w:rsid w:val="008E7354"/>
    <w:rsid w:val="008F283C"/>
    <w:rsid w:val="008F3986"/>
    <w:rsid w:val="008F44BC"/>
    <w:rsid w:val="008F475C"/>
    <w:rsid w:val="008F65AB"/>
    <w:rsid w:val="008F7A70"/>
    <w:rsid w:val="00900264"/>
    <w:rsid w:val="00900C23"/>
    <w:rsid w:val="00903E1D"/>
    <w:rsid w:val="009051EF"/>
    <w:rsid w:val="00906D9A"/>
    <w:rsid w:val="00911BB9"/>
    <w:rsid w:val="00912C07"/>
    <w:rsid w:val="00914BA4"/>
    <w:rsid w:val="00917F6C"/>
    <w:rsid w:val="0092237D"/>
    <w:rsid w:val="00933CDC"/>
    <w:rsid w:val="009345C6"/>
    <w:rsid w:val="00935892"/>
    <w:rsid w:val="00941B2D"/>
    <w:rsid w:val="00942499"/>
    <w:rsid w:val="00950EF1"/>
    <w:rsid w:val="0095479B"/>
    <w:rsid w:val="009604B2"/>
    <w:rsid w:val="00962DE5"/>
    <w:rsid w:val="00962F43"/>
    <w:rsid w:val="00965FE3"/>
    <w:rsid w:val="009719FA"/>
    <w:rsid w:val="00972012"/>
    <w:rsid w:val="00974D89"/>
    <w:rsid w:val="00975C12"/>
    <w:rsid w:val="00991367"/>
    <w:rsid w:val="00993398"/>
    <w:rsid w:val="00994978"/>
    <w:rsid w:val="00995B2E"/>
    <w:rsid w:val="00995D80"/>
    <w:rsid w:val="009A07D4"/>
    <w:rsid w:val="009B001B"/>
    <w:rsid w:val="009B0904"/>
    <w:rsid w:val="009B0AE1"/>
    <w:rsid w:val="009B0ED3"/>
    <w:rsid w:val="009B13FC"/>
    <w:rsid w:val="009B23A4"/>
    <w:rsid w:val="009C1EB9"/>
    <w:rsid w:val="009D0972"/>
    <w:rsid w:val="009D409D"/>
    <w:rsid w:val="009D73FB"/>
    <w:rsid w:val="009D7892"/>
    <w:rsid w:val="009E30D1"/>
    <w:rsid w:val="009E49ED"/>
    <w:rsid w:val="009F19A6"/>
    <w:rsid w:val="009F25FE"/>
    <w:rsid w:val="009F3CBB"/>
    <w:rsid w:val="00A035D2"/>
    <w:rsid w:val="00A03C39"/>
    <w:rsid w:val="00A03DB3"/>
    <w:rsid w:val="00A0681D"/>
    <w:rsid w:val="00A06FCF"/>
    <w:rsid w:val="00A105CF"/>
    <w:rsid w:val="00A1147D"/>
    <w:rsid w:val="00A115E8"/>
    <w:rsid w:val="00A148F4"/>
    <w:rsid w:val="00A2109F"/>
    <w:rsid w:val="00A211AF"/>
    <w:rsid w:val="00A2215D"/>
    <w:rsid w:val="00A22AF8"/>
    <w:rsid w:val="00A232B5"/>
    <w:rsid w:val="00A27D08"/>
    <w:rsid w:val="00A30811"/>
    <w:rsid w:val="00A3362A"/>
    <w:rsid w:val="00A373CF"/>
    <w:rsid w:val="00A37DA5"/>
    <w:rsid w:val="00A41086"/>
    <w:rsid w:val="00A464FF"/>
    <w:rsid w:val="00A50F12"/>
    <w:rsid w:val="00A53D81"/>
    <w:rsid w:val="00A57D38"/>
    <w:rsid w:val="00A606DE"/>
    <w:rsid w:val="00A673AC"/>
    <w:rsid w:val="00A70488"/>
    <w:rsid w:val="00A75D8B"/>
    <w:rsid w:val="00A83B38"/>
    <w:rsid w:val="00A84445"/>
    <w:rsid w:val="00A859F7"/>
    <w:rsid w:val="00A87617"/>
    <w:rsid w:val="00A879C7"/>
    <w:rsid w:val="00AA1F19"/>
    <w:rsid w:val="00AA5802"/>
    <w:rsid w:val="00AB3203"/>
    <w:rsid w:val="00AB3695"/>
    <w:rsid w:val="00AB4784"/>
    <w:rsid w:val="00AB7EE2"/>
    <w:rsid w:val="00AC07EB"/>
    <w:rsid w:val="00AC4D0C"/>
    <w:rsid w:val="00AC535E"/>
    <w:rsid w:val="00AD26BC"/>
    <w:rsid w:val="00AE3FF1"/>
    <w:rsid w:val="00AE46DD"/>
    <w:rsid w:val="00AE635D"/>
    <w:rsid w:val="00AF01B7"/>
    <w:rsid w:val="00AF04D7"/>
    <w:rsid w:val="00AF1073"/>
    <w:rsid w:val="00AF6C74"/>
    <w:rsid w:val="00B03012"/>
    <w:rsid w:val="00B044F2"/>
    <w:rsid w:val="00B060C1"/>
    <w:rsid w:val="00B062E6"/>
    <w:rsid w:val="00B07603"/>
    <w:rsid w:val="00B149EF"/>
    <w:rsid w:val="00B14FB2"/>
    <w:rsid w:val="00B26140"/>
    <w:rsid w:val="00B265A8"/>
    <w:rsid w:val="00B27237"/>
    <w:rsid w:val="00B340C0"/>
    <w:rsid w:val="00B37AB8"/>
    <w:rsid w:val="00B40861"/>
    <w:rsid w:val="00B41BF7"/>
    <w:rsid w:val="00B4232B"/>
    <w:rsid w:val="00B42A05"/>
    <w:rsid w:val="00B471C0"/>
    <w:rsid w:val="00B55594"/>
    <w:rsid w:val="00B558DB"/>
    <w:rsid w:val="00B61BE5"/>
    <w:rsid w:val="00B61E4E"/>
    <w:rsid w:val="00B63A2C"/>
    <w:rsid w:val="00B64CC4"/>
    <w:rsid w:val="00B67810"/>
    <w:rsid w:val="00B67AE4"/>
    <w:rsid w:val="00B705C3"/>
    <w:rsid w:val="00B76DB9"/>
    <w:rsid w:val="00B8285B"/>
    <w:rsid w:val="00B82F70"/>
    <w:rsid w:val="00B8302B"/>
    <w:rsid w:val="00B83AD2"/>
    <w:rsid w:val="00B8586A"/>
    <w:rsid w:val="00B86621"/>
    <w:rsid w:val="00B90730"/>
    <w:rsid w:val="00B914F6"/>
    <w:rsid w:val="00B9380A"/>
    <w:rsid w:val="00B94C8F"/>
    <w:rsid w:val="00BA2CB9"/>
    <w:rsid w:val="00BA3EE5"/>
    <w:rsid w:val="00BA6B1D"/>
    <w:rsid w:val="00BB0305"/>
    <w:rsid w:val="00BB0616"/>
    <w:rsid w:val="00BB0ACC"/>
    <w:rsid w:val="00BB2421"/>
    <w:rsid w:val="00BB384D"/>
    <w:rsid w:val="00BB3C18"/>
    <w:rsid w:val="00BC0347"/>
    <w:rsid w:val="00BC2819"/>
    <w:rsid w:val="00BC3E4C"/>
    <w:rsid w:val="00BC571B"/>
    <w:rsid w:val="00BC5E00"/>
    <w:rsid w:val="00BD25D2"/>
    <w:rsid w:val="00BD3664"/>
    <w:rsid w:val="00BD5DAF"/>
    <w:rsid w:val="00BD6DC4"/>
    <w:rsid w:val="00BE5DB3"/>
    <w:rsid w:val="00BE6CB2"/>
    <w:rsid w:val="00BF0966"/>
    <w:rsid w:val="00BF34A6"/>
    <w:rsid w:val="00BF4760"/>
    <w:rsid w:val="00C032B6"/>
    <w:rsid w:val="00C0449B"/>
    <w:rsid w:val="00C06798"/>
    <w:rsid w:val="00C11ED9"/>
    <w:rsid w:val="00C123D1"/>
    <w:rsid w:val="00C12506"/>
    <w:rsid w:val="00C1464F"/>
    <w:rsid w:val="00C14907"/>
    <w:rsid w:val="00C14CD4"/>
    <w:rsid w:val="00C166D1"/>
    <w:rsid w:val="00C168B2"/>
    <w:rsid w:val="00C17813"/>
    <w:rsid w:val="00C22843"/>
    <w:rsid w:val="00C241E9"/>
    <w:rsid w:val="00C2754F"/>
    <w:rsid w:val="00C336F3"/>
    <w:rsid w:val="00C3378C"/>
    <w:rsid w:val="00C36400"/>
    <w:rsid w:val="00C4433B"/>
    <w:rsid w:val="00C45862"/>
    <w:rsid w:val="00C45D2C"/>
    <w:rsid w:val="00C46889"/>
    <w:rsid w:val="00C51C03"/>
    <w:rsid w:val="00C52233"/>
    <w:rsid w:val="00C52B43"/>
    <w:rsid w:val="00C5440A"/>
    <w:rsid w:val="00C64340"/>
    <w:rsid w:val="00C644AE"/>
    <w:rsid w:val="00C67902"/>
    <w:rsid w:val="00C679F7"/>
    <w:rsid w:val="00C70EAA"/>
    <w:rsid w:val="00C71591"/>
    <w:rsid w:val="00C71A9C"/>
    <w:rsid w:val="00C76B0E"/>
    <w:rsid w:val="00C772D5"/>
    <w:rsid w:val="00C838F5"/>
    <w:rsid w:val="00C84A0E"/>
    <w:rsid w:val="00C876E4"/>
    <w:rsid w:val="00C905F8"/>
    <w:rsid w:val="00CA54F1"/>
    <w:rsid w:val="00CB3F40"/>
    <w:rsid w:val="00CB628B"/>
    <w:rsid w:val="00CC2F3F"/>
    <w:rsid w:val="00CC5F66"/>
    <w:rsid w:val="00CC6B7C"/>
    <w:rsid w:val="00CD11BB"/>
    <w:rsid w:val="00CD649F"/>
    <w:rsid w:val="00CD66ED"/>
    <w:rsid w:val="00CE2682"/>
    <w:rsid w:val="00CE4632"/>
    <w:rsid w:val="00CE59C4"/>
    <w:rsid w:val="00CF3955"/>
    <w:rsid w:val="00CF42D2"/>
    <w:rsid w:val="00CF460D"/>
    <w:rsid w:val="00CF534C"/>
    <w:rsid w:val="00D05C98"/>
    <w:rsid w:val="00D11282"/>
    <w:rsid w:val="00D11C29"/>
    <w:rsid w:val="00D13093"/>
    <w:rsid w:val="00D2644C"/>
    <w:rsid w:val="00D2692F"/>
    <w:rsid w:val="00D31137"/>
    <w:rsid w:val="00D34E13"/>
    <w:rsid w:val="00D41921"/>
    <w:rsid w:val="00D433F8"/>
    <w:rsid w:val="00D43D7B"/>
    <w:rsid w:val="00D4482F"/>
    <w:rsid w:val="00D451EE"/>
    <w:rsid w:val="00D4714C"/>
    <w:rsid w:val="00D50BCA"/>
    <w:rsid w:val="00D51FB2"/>
    <w:rsid w:val="00D526F0"/>
    <w:rsid w:val="00D5276C"/>
    <w:rsid w:val="00D60D10"/>
    <w:rsid w:val="00D61DFD"/>
    <w:rsid w:val="00D658CA"/>
    <w:rsid w:val="00D71BED"/>
    <w:rsid w:val="00D803B2"/>
    <w:rsid w:val="00D80D19"/>
    <w:rsid w:val="00D946B5"/>
    <w:rsid w:val="00D9535B"/>
    <w:rsid w:val="00D95582"/>
    <w:rsid w:val="00D9607D"/>
    <w:rsid w:val="00DA1982"/>
    <w:rsid w:val="00DA79CC"/>
    <w:rsid w:val="00DA7BED"/>
    <w:rsid w:val="00DB082F"/>
    <w:rsid w:val="00DB7B04"/>
    <w:rsid w:val="00DC09C1"/>
    <w:rsid w:val="00DC19E7"/>
    <w:rsid w:val="00DC2745"/>
    <w:rsid w:val="00DC4985"/>
    <w:rsid w:val="00DC4C09"/>
    <w:rsid w:val="00DD69BB"/>
    <w:rsid w:val="00DE5B66"/>
    <w:rsid w:val="00DF0885"/>
    <w:rsid w:val="00DF183F"/>
    <w:rsid w:val="00DF4411"/>
    <w:rsid w:val="00DF6D03"/>
    <w:rsid w:val="00E01837"/>
    <w:rsid w:val="00E01E91"/>
    <w:rsid w:val="00E05EDC"/>
    <w:rsid w:val="00E0670E"/>
    <w:rsid w:val="00E06F00"/>
    <w:rsid w:val="00E10362"/>
    <w:rsid w:val="00E11877"/>
    <w:rsid w:val="00E12079"/>
    <w:rsid w:val="00E12ABA"/>
    <w:rsid w:val="00E13269"/>
    <w:rsid w:val="00E16A5E"/>
    <w:rsid w:val="00E17559"/>
    <w:rsid w:val="00E2370D"/>
    <w:rsid w:val="00E25A9C"/>
    <w:rsid w:val="00E34ECE"/>
    <w:rsid w:val="00E35437"/>
    <w:rsid w:val="00E3741F"/>
    <w:rsid w:val="00E404CA"/>
    <w:rsid w:val="00E417DB"/>
    <w:rsid w:val="00E50575"/>
    <w:rsid w:val="00E52EBD"/>
    <w:rsid w:val="00E53FB3"/>
    <w:rsid w:val="00E548C7"/>
    <w:rsid w:val="00E550A8"/>
    <w:rsid w:val="00E55CCD"/>
    <w:rsid w:val="00E56013"/>
    <w:rsid w:val="00E66955"/>
    <w:rsid w:val="00E67601"/>
    <w:rsid w:val="00E6761E"/>
    <w:rsid w:val="00E70110"/>
    <w:rsid w:val="00E70EB4"/>
    <w:rsid w:val="00E74086"/>
    <w:rsid w:val="00E755C8"/>
    <w:rsid w:val="00E81FEC"/>
    <w:rsid w:val="00E844F4"/>
    <w:rsid w:val="00E85EFC"/>
    <w:rsid w:val="00E87F42"/>
    <w:rsid w:val="00E91437"/>
    <w:rsid w:val="00E91E1E"/>
    <w:rsid w:val="00E9266E"/>
    <w:rsid w:val="00E94B4A"/>
    <w:rsid w:val="00E97A71"/>
    <w:rsid w:val="00EA0B4C"/>
    <w:rsid w:val="00EA3914"/>
    <w:rsid w:val="00EA424F"/>
    <w:rsid w:val="00EA4BC0"/>
    <w:rsid w:val="00EA6D07"/>
    <w:rsid w:val="00EB13A5"/>
    <w:rsid w:val="00EB147E"/>
    <w:rsid w:val="00EC4076"/>
    <w:rsid w:val="00ED02B3"/>
    <w:rsid w:val="00ED1D6F"/>
    <w:rsid w:val="00ED3F71"/>
    <w:rsid w:val="00ED43B2"/>
    <w:rsid w:val="00ED5B4A"/>
    <w:rsid w:val="00ED5CDC"/>
    <w:rsid w:val="00EE38CA"/>
    <w:rsid w:val="00EE77CC"/>
    <w:rsid w:val="00EF08D3"/>
    <w:rsid w:val="00EF49EF"/>
    <w:rsid w:val="00EF50C0"/>
    <w:rsid w:val="00EF656F"/>
    <w:rsid w:val="00F00597"/>
    <w:rsid w:val="00F0115D"/>
    <w:rsid w:val="00F03820"/>
    <w:rsid w:val="00F067CE"/>
    <w:rsid w:val="00F07DC8"/>
    <w:rsid w:val="00F1135C"/>
    <w:rsid w:val="00F11711"/>
    <w:rsid w:val="00F11F5B"/>
    <w:rsid w:val="00F11FF2"/>
    <w:rsid w:val="00F15446"/>
    <w:rsid w:val="00F15698"/>
    <w:rsid w:val="00F1615C"/>
    <w:rsid w:val="00F217E0"/>
    <w:rsid w:val="00F226C0"/>
    <w:rsid w:val="00F22775"/>
    <w:rsid w:val="00F23292"/>
    <w:rsid w:val="00F24AC9"/>
    <w:rsid w:val="00F30724"/>
    <w:rsid w:val="00F3208C"/>
    <w:rsid w:val="00F3221E"/>
    <w:rsid w:val="00F34085"/>
    <w:rsid w:val="00F34827"/>
    <w:rsid w:val="00F41487"/>
    <w:rsid w:val="00F417DD"/>
    <w:rsid w:val="00F41B91"/>
    <w:rsid w:val="00F43251"/>
    <w:rsid w:val="00F471E4"/>
    <w:rsid w:val="00F54D6A"/>
    <w:rsid w:val="00F63420"/>
    <w:rsid w:val="00F663C7"/>
    <w:rsid w:val="00F761FB"/>
    <w:rsid w:val="00F801F2"/>
    <w:rsid w:val="00F82906"/>
    <w:rsid w:val="00F83DC8"/>
    <w:rsid w:val="00F85700"/>
    <w:rsid w:val="00F86116"/>
    <w:rsid w:val="00FA0BCE"/>
    <w:rsid w:val="00FA365E"/>
    <w:rsid w:val="00FA3FD0"/>
    <w:rsid w:val="00FA56A8"/>
    <w:rsid w:val="00FA59C8"/>
    <w:rsid w:val="00FB0DB4"/>
    <w:rsid w:val="00FB1285"/>
    <w:rsid w:val="00FB2EC5"/>
    <w:rsid w:val="00FB536D"/>
    <w:rsid w:val="00FB60FC"/>
    <w:rsid w:val="00FB68ED"/>
    <w:rsid w:val="00FC23B6"/>
    <w:rsid w:val="00FC25DD"/>
    <w:rsid w:val="00FC461F"/>
    <w:rsid w:val="00FD09E0"/>
    <w:rsid w:val="00FD5B96"/>
    <w:rsid w:val="00FE26A3"/>
    <w:rsid w:val="00FE387C"/>
    <w:rsid w:val="00FE4168"/>
    <w:rsid w:val="00FF0E5A"/>
    <w:rsid w:val="00FF0ED1"/>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3309379">
      <w:bodyDiv w:val="1"/>
      <w:marLeft w:val="0"/>
      <w:marRight w:val="0"/>
      <w:marTop w:val="0"/>
      <w:marBottom w:val="0"/>
      <w:divBdr>
        <w:top w:val="none" w:sz="0" w:space="0" w:color="auto"/>
        <w:left w:val="none" w:sz="0" w:space="0" w:color="auto"/>
        <w:bottom w:val="none" w:sz="0" w:space="0" w:color="auto"/>
        <w:right w:val="none" w:sz="0" w:space="0" w:color="auto"/>
      </w:divBdr>
    </w:div>
    <w:div w:id="89088552">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231549525">
      <w:bodyDiv w:val="1"/>
      <w:marLeft w:val="0"/>
      <w:marRight w:val="0"/>
      <w:marTop w:val="0"/>
      <w:marBottom w:val="0"/>
      <w:divBdr>
        <w:top w:val="none" w:sz="0" w:space="0" w:color="auto"/>
        <w:left w:val="none" w:sz="0" w:space="0" w:color="auto"/>
        <w:bottom w:val="none" w:sz="0" w:space="0" w:color="auto"/>
        <w:right w:val="none" w:sz="0" w:space="0" w:color="auto"/>
      </w:divBdr>
    </w:div>
    <w:div w:id="232274407">
      <w:bodyDiv w:val="1"/>
      <w:marLeft w:val="0"/>
      <w:marRight w:val="0"/>
      <w:marTop w:val="0"/>
      <w:marBottom w:val="0"/>
      <w:divBdr>
        <w:top w:val="none" w:sz="0" w:space="0" w:color="auto"/>
        <w:left w:val="none" w:sz="0" w:space="0" w:color="auto"/>
        <w:bottom w:val="none" w:sz="0" w:space="0" w:color="auto"/>
        <w:right w:val="none" w:sz="0" w:space="0" w:color="auto"/>
      </w:divBdr>
    </w:div>
    <w:div w:id="237638891">
      <w:bodyDiv w:val="1"/>
      <w:marLeft w:val="0"/>
      <w:marRight w:val="0"/>
      <w:marTop w:val="0"/>
      <w:marBottom w:val="0"/>
      <w:divBdr>
        <w:top w:val="none" w:sz="0" w:space="0" w:color="auto"/>
        <w:left w:val="none" w:sz="0" w:space="0" w:color="auto"/>
        <w:bottom w:val="none" w:sz="0" w:space="0" w:color="auto"/>
        <w:right w:val="none" w:sz="0" w:space="0" w:color="auto"/>
      </w:divBdr>
    </w:div>
    <w:div w:id="240916396">
      <w:bodyDiv w:val="1"/>
      <w:marLeft w:val="0"/>
      <w:marRight w:val="0"/>
      <w:marTop w:val="0"/>
      <w:marBottom w:val="0"/>
      <w:divBdr>
        <w:top w:val="none" w:sz="0" w:space="0" w:color="auto"/>
        <w:left w:val="none" w:sz="0" w:space="0" w:color="auto"/>
        <w:bottom w:val="none" w:sz="0" w:space="0" w:color="auto"/>
        <w:right w:val="none" w:sz="0" w:space="0" w:color="auto"/>
      </w:divBdr>
    </w:div>
    <w:div w:id="259337783">
      <w:bodyDiv w:val="1"/>
      <w:marLeft w:val="0"/>
      <w:marRight w:val="0"/>
      <w:marTop w:val="0"/>
      <w:marBottom w:val="0"/>
      <w:divBdr>
        <w:top w:val="none" w:sz="0" w:space="0" w:color="auto"/>
        <w:left w:val="none" w:sz="0" w:space="0" w:color="auto"/>
        <w:bottom w:val="none" w:sz="0" w:space="0" w:color="auto"/>
        <w:right w:val="none" w:sz="0" w:space="0" w:color="auto"/>
      </w:divBdr>
    </w:div>
    <w:div w:id="265502430">
      <w:bodyDiv w:val="1"/>
      <w:marLeft w:val="0"/>
      <w:marRight w:val="0"/>
      <w:marTop w:val="0"/>
      <w:marBottom w:val="0"/>
      <w:divBdr>
        <w:top w:val="none" w:sz="0" w:space="0" w:color="auto"/>
        <w:left w:val="none" w:sz="0" w:space="0" w:color="auto"/>
        <w:bottom w:val="none" w:sz="0" w:space="0" w:color="auto"/>
        <w:right w:val="none" w:sz="0" w:space="0" w:color="auto"/>
      </w:divBdr>
    </w:div>
    <w:div w:id="266355730">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10976337">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0562275">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551969449">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05833091">
      <w:bodyDiv w:val="1"/>
      <w:marLeft w:val="0"/>
      <w:marRight w:val="0"/>
      <w:marTop w:val="0"/>
      <w:marBottom w:val="0"/>
      <w:divBdr>
        <w:top w:val="none" w:sz="0" w:space="0" w:color="auto"/>
        <w:left w:val="none" w:sz="0" w:space="0" w:color="auto"/>
        <w:bottom w:val="none" w:sz="0" w:space="0" w:color="auto"/>
        <w:right w:val="none" w:sz="0" w:space="0" w:color="auto"/>
      </w:divBdr>
    </w:div>
    <w:div w:id="716929407">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821314160">
      <w:bodyDiv w:val="1"/>
      <w:marLeft w:val="0"/>
      <w:marRight w:val="0"/>
      <w:marTop w:val="0"/>
      <w:marBottom w:val="0"/>
      <w:divBdr>
        <w:top w:val="none" w:sz="0" w:space="0" w:color="auto"/>
        <w:left w:val="none" w:sz="0" w:space="0" w:color="auto"/>
        <w:bottom w:val="none" w:sz="0" w:space="0" w:color="auto"/>
        <w:right w:val="none" w:sz="0" w:space="0" w:color="auto"/>
      </w:divBdr>
    </w:div>
    <w:div w:id="830829454">
      <w:bodyDiv w:val="1"/>
      <w:marLeft w:val="0"/>
      <w:marRight w:val="0"/>
      <w:marTop w:val="0"/>
      <w:marBottom w:val="0"/>
      <w:divBdr>
        <w:top w:val="none" w:sz="0" w:space="0" w:color="auto"/>
        <w:left w:val="none" w:sz="0" w:space="0" w:color="auto"/>
        <w:bottom w:val="none" w:sz="0" w:space="0" w:color="auto"/>
        <w:right w:val="none" w:sz="0" w:space="0" w:color="auto"/>
      </w:divBdr>
    </w:div>
    <w:div w:id="869493756">
      <w:bodyDiv w:val="1"/>
      <w:marLeft w:val="0"/>
      <w:marRight w:val="0"/>
      <w:marTop w:val="0"/>
      <w:marBottom w:val="0"/>
      <w:divBdr>
        <w:top w:val="none" w:sz="0" w:space="0" w:color="auto"/>
        <w:left w:val="none" w:sz="0" w:space="0" w:color="auto"/>
        <w:bottom w:val="none" w:sz="0" w:space="0" w:color="auto"/>
        <w:right w:val="none" w:sz="0" w:space="0" w:color="auto"/>
      </w:divBdr>
    </w:div>
    <w:div w:id="878006141">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974796779">
      <w:bodyDiv w:val="1"/>
      <w:marLeft w:val="0"/>
      <w:marRight w:val="0"/>
      <w:marTop w:val="0"/>
      <w:marBottom w:val="0"/>
      <w:divBdr>
        <w:top w:val="none" w:sz="0" w:space="0" w:color="auto"/>
        <w:left w:val="none" w:sz="0" w:space="0" w:color="auto"/>
        <w:bottom w:val="none" w:sz="0" w:space="0" w:color="auto"/>
        <w:right w:val="none" w:sz="0" w:space="0" w:color="auto"/>
      </w:divBdr>
    </w:div>
    <w:div w:id="982662599">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30299823">
      <w:bodyDiv w:val="1"/>
      <w:marLeft w:val="0"/>
      <w:marRight w:val="0"/>
      <w:marTop w:val="0"/>
      <w:marBottom w:val="0"/>
      <w:divBdr>
        <w:top w:val="none" w:sz="0" w:space="0" w:color="auto"/>
        <w:left w:val="none" w:sz="0" w:space="0" w:color="auto"/>
        <w:bottom w:val="none" w:sz="0" w:space="0" w:color="auto"/>
        <w:right w:val="none" w:sz="0" w:space="0" w:color="auto"/>
      </w:divBdr>
    </w:div>
    <w:div w:id="1053892998">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144085421">
      <w:bodyDiv w:val="1"/>
      <w:marLeft w:val="0"/>
      <w:marRight w:val="0"/>
      <w:marTop w:val="0"/>
      <w:marBottom w:val="0"/>
      <w:divBdr>
        <w:top w:val="none" w:sz="0" w:space="0" w:color="auto"/>
        <w:left w:val="none" w:sz="0" w:space="0" w:color="auto"/>
        <w:bottom w:val="none" w:sz="0" w:space="0" w:color="auto"/>
        <w:right w:val="none" w:sz="0" w:space="0" w:color="auto"/>
      </w:divBdr>
    </w:div>
    <w:div w:id="1165438453">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16628501">
      <w:bodyDiv w:val="1"/>
      <w:marLeft w:val="0"/>
      <w:marRight w:val="0"/>
      <w:marTop w:val="0"/>
      <w:marBottom w:val="0"/>
      <w:divBdr>
        <w:top w:val="none" w:sz="0" w:space="0" w:color="auto"/>
        <w:left w:val="none" w:sz="0" w:space="0" w:color="auto"/>
        <w:bottom w:val="none" w:sz="0" w:space="0" w:color="auto"/>
        <w:right w:val="none" w:sz="0" w:space="0" w:color="auto"/>
      </w:divBdr>
    </w:div>
    <w:div w:id="1251892441">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294092755">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72533401">
      <w:bodyDiv w:val="1"/>
      <w:marLeft w:val="0"/>
      <w:marRight w:val="0"/>
      <w:marTop w:val="0"/>
      <w:marBottom w:val="0"/>
      <w:divBdr>
        <w:top w:val="none" w:sz="0" w:space="0" w:color="auto"/>
        <w:left w:val="none" w:sz="0" w:space="0" w:color="auto"/>
        <w:bottom w:val="none" w:sz="0" w:space="0" w:color="auto"/>
        <w:right w:val="none" w:sz="0" w:space="0" w:color="auto"/>
      </w:divBdr>
    </w:div>
    <w:div w:id="1378702678">
      <w:bodyDiv w:val="1"/>
      <w:marLeft w:val="0"/>
      <w:marRight w:val="0"/>
      <w:marTop w:val="0"/>
      <w:marBottom w:val="0"/>
      <w:divBdr>
        <w:top w:val="none" w:sz="0" w:space="0" w:color="auto"/>
        <w:left w:val="none" w:sz="0" w:space="0" w:color="auto"/>
        <w:bottom w:val="none" w:sz="0" w:space="0" w:color="auto"/>
        <w:right w:val="none" w:sz="0" w:space="0" w:color="auto"/>
      </w:divBdr>
    </w:div>
    <w:div w:id="1379206538">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1200414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487823588">
      <w:bodyDiv w:val="1"/>
      <w:marLeft w:val="0"/>
      <w:marRight w:val="0"/>
      <w:marTop w:val="0"/>
      <w:marBottom w:val="0"/>
      <w:divBdr>
        <w:top w:val="none" w:sz="0" w:space="0" w:color="auto"/>
        <w:left w:val="none" w:sz="0" w:space="0" w:color="auto"/>
        <w:bottom w:val="none" w:sz="0" w:space="0" w:color="auto"/>
        <w:right w:val="none" w:sz="0" w:space="0" w:color="auto"/>
      </w:divBdr>
    </w:div>
    <w:div w:id="1498031784">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598366055">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05380856">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0070720">
      <w:bodyDiv w:val="1"/>
      <w:marLeft w:val="0"/>
      <w:marRight w:val="0"/>
      <w:marTop w:val="0"/>
      <w:marBottom w:val="0"/>
      <w:divBdr>
        <w:top w:val="none" w:sz="0" w:space="0" w:color="auto"/>
        <w:left w:val="none" w:sz="0" w:space="0" w:color="auto"/>
        <w:bottom w:val="none" w:sz="0" w:space="0" w:color="auto"/>
        <w:right w:val="none" w:sz="0" w:space="0" w:color="auto"/>
      </w:divBdr>
      <w:divsChild>
        <w:div w:id="1638031559">
          <w:marLeft w:val="0"/>
          <w:marRight w:val="0"/>
          <w:marTop w:val="0"/>
          <w:marBottom w:val="0"/>
          <w:divBdr>
            <w:top w:val="none" w:sz="0" w:space="0" w:color="auto"/>
            <w:left w:val="none" w:sz="0" w:space="0" w:color="auto"/>
            <w:bottom w:val="none" w:sz="0" w:space="0" w:color="auto"/>
            <w:right w:val="none" w:sz="0" w:space="0" w:color="auto"/>
          </w:divBdr>
        </w:div>
        <w:div w:id="1664426683">
          <w:marLeft w:val="0"/>
          <w:marRight w:val="0"/>
          <w:marTop w:val="0"/>
          <w:marBottom w:val="0"/>
          <w:divBdr>
            <w:top w:val="none" w:sz="0" w:space="0" w:color="auto"/>
            <w:left w:val="none" w:sz="0" w:space="0" w:color="auto"/>
            <w:bottom w:val="none" w:sz="0" w:space="0" w:color="auto"/>
            <w:right w:val="none" w:sz="0" w:space="0" w:color="auto"/>
          </w:divBdr>
        </w:div>
        <w:div w:id="1614899927">
          <w:marLeft w:val="0"/>
          <w:marRight w:val="0"/>
          <w:marTop w:val="0"/>
          <w:marBottom w:val="0"/>
          <w:divBdr>
            <w:top w:val="none" w:sz="0" w:space="0" w:color="auto"/>
            <w:left w:val="none" w:sz="0" w:space="0" w:color="auto"/>
            <w:bottom w:val="none" w:sz="0" w:space="0" w:color="auto"/>
            <w:right w:val="none" w:sz="0" w:space="0" w:color="auto"/>
          </w:divBdr>
        </w:div>
      </w:divsChild>
    </w:div>
    <w:div w:id="16469315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659729220">
      <w:bodyDiv w:val="1"/>
      <w:marLeft w:val="0"/>
      <w:marRight w:val="0"/>
      <w:marTop w:val="0"/>
      <w:marBottom w:val="0"/>
      <w:divBdr>
        <w:top w:val="none" w:sz="0" w:space="0" w:color="auto"/>
        <w:left w:val="none" w:sz="0" w:space="0" w:color="auto"/>
        <w:bottom w:val="none" w:sz="0" w:space="0" w:color="auto"/>
        <w:right w:val="none" w:sz="0" w:space="0" w:color="auto"/>
      </w:divBdr>
    </w:div>
    <w:div w:id="1689913912">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8892023">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2777494">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841580736">
      <w:bodyDiv w:val="1"/>
      <w:marLeft w:val="0"/>
      <w:marRight w:val="0"/>
      <w:marTop w:val="0"/>
      <w:marBottom w:val="0"/>
      <w:divBdr>
        <w:top w:val="none" w:sz="0" w:space="0" w:color="auto"/>
        <w:left w:val="none" w:sz="0" w:space="0" w:color="auto"/>
        <w:bottom w:val="none" w:sz="0" w:space="0" w:color="auto"/>
        <w:right w:val="none" w:sz="0" w:space="0" w:color="auto"/>
      </w:divBdr>
    </w:div>
    <w:div w:id="1884055579">
      <w:bodyDiv w:val="1"/>
      <w:marLeft w:val="0"/>
      <w:marRight w:val="0"/>
      <w:marTop w:val="0"/>
      <w:marBottom w:val="0"/>
      <w:divBdr>
        <w:top w:val="none" w:sz="0" w:space="0" w:color="auto"/>
        <w:left w:val="none" w:sz="0" w:space="0" w:color="auto"/>
        <w:bottom w:val="none" w:sz="0" w:space="0" w:color="auto"/>
        <w:right w:val="none" w:sz="0" w:space="0" w:color="auto"/>
      </w:divBdr>
    </w:div>
    <w:div w:id="1907107255">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42492840">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1984890371">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 w:id="2060855026">
      <w:bodyDiv w:val="1"/>
      <w:marLeft w:val="0"/>
      <w:marRight w:val="0"/>
      <w:marTop w:val="0"/>
      <w:marBottom w:val="0"/>
      <w:divBdr>
        <w:top w:val="none" w:sz="0" w:space="0" w:color="auto"/>
        <w:left w:val="none" w:sz="0" w:space="0" w:color="auto"/>
        <w:bottom w:val="none" w:sz="0" w:space="0" w:color="auto"/>
        <w:right w:val="none" w:sz="0" w:space="0" w:color="auto"/>
      </w:divBdr>
    </w:div>
    <w:div w:id="2067141927">
      <w:bodyDiv w:val="1"/>
      <w:marLeft w:val="0"/>
      <w:marRight w:val="0"/>
      <w:marTop w:val="0"/>
      <w:marBottom w:val="0"/>
      <w:divBdr>
        <w:top w:val="none" w:sz="0" w:space="0" w:color="auto"/>
        <w:left w:val="none" w:sz="0" w:space="0" w:color="auto"/>
        <w:bottom w:val="none" w:sz="0" w:space="0" w:color="auto"/>
        <w:right w:val="none" w:sz="0" w:space="0" w:color="auto"/>
      </w:divBdr>
    </w:div>
    <w:div w:id="2080252983">
      <w:bodyDiv w:val="1"/>
      <w:marLeft w:val="0"/>
      <w:marRight w:val="0"/>
      <w:marTop w:val="0"/>
      <w:marBottom w:val="0"/>
      <w:divBdr>
        <w:top w:val="none" w:sz="0" w:space="0" w:color="auto"/>
        <w:left w:val="none" w:sz="0" w:space="0" w:color="auto"/>
        <w:bottom w:val="none" w:sz="0" w:space="0" w:color="auto"/>
        <w:right w:val="none" w:sz="0" w:space="0" w:color="auto"/>
      </w:divBdr>
    </w:div>
    <w:div w:id="2087343295">
      <w:bodyDiv w:val="1"/>
      <w:marLeft w:val="0"/>
      <w:marRight w:val="0"/>
      <w:marTop w:val="0"/>
      <w:marBottom w:val="0"/>
      <w:divBdr>
        <w:top w:val="none" w:sz="0" w:space="0" w:color="auto"/>
        <w:left w:val="none" w:sz="0" w:space="0" w:color="auto"/>
        <w:bottom w:val="none" w:sz="0" w:space="0" w:color="auto"/>
        <w:right w:val="none" w:sz="0" w:space="0" w:color="auto"/>
      </w:divBdr>
    </w:div>
    <w:div w:id="21206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072037c3-8215-11ee-a60c-9ec5599dddc1" TargetMode="External"/><Relationship Id="rId13" Type="http://schemas.openxmlformats.org/officeDocument/2006/relationships/hyperlink" Target="https://ezamowienia.gov.pl/mp-client/search/list/ocds-148610-1681e189-8de2-11ee-9fb5-3edbb70f45bd" TargetMode="External"/><Relationship Id="rId18" Type="http://schemas.openxmlformats.org/officeDocument/2006/relationships/hyperlink" Target="https://ezamowienia.gov.pl/mp-client/search/list/ocds-148610-4b21daf5-9f1a-11ee-953e-c2ea26915e2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mp-client/search/list/ocds-148610-a7699d03-a638-11ee-948d-82b0c04ef850" TargetMode="External"/><Relationship Id="rId17" Type="http://schemas.openxmlformats.org/officeDocument/2006/relationships/hyperlink" Target="https://ezamowienia.gov.pl/mp-client/search/list/ocds-148610-746e1daa-a495-11ee-948d-82b0c04ef85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zamowienia.gov.pl/mp-client/search/list/ocds-148610-46017d25-9812-11ee-ba3b-4e891c38468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mp-client/search/list/ocds-148610-6b23e75e-892e-11ee-b55a-a22b2d7f700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zamowienia.gov.pl/mp-client/search/list/ocds-148610-b9094d15-9299-11ee-9ee7-e2087ac16d09" TargetMode="External"/><Relationship Id="rId23" Type="http://schemas.openxmlformats.org/officeDocument/2006/relationships/footer" Target="footer2.xml"/><Relationship Id="rId10" Type="http://schemas.openxmlformats.org/officeDocument/2006/relationships/hyperlink" Target="https://ezamowienia.gov.pl/mp-client/search/list/ocds-148610-e273da00-56d5-11ee-a60c-9ec5599dddc1" TargetMode="External"/><Relationship Id="rId19" Type="http://schemas.openxmlformats.org/officeDocument/2006/relationships/hyperlink" Target="https://ezamowienia.gov.pl/mp-client/search/list/ocds-148610-eb139f4f-949a-11ee-ba3b-4e891c384685" TargetMode="External"/><Relationship Id="rId4" Type="http://schemas.openxmlformats.org/officeDocument/2006/relationships/settings" Target="settings.xml"/><Relationship Id="rId9" Type="http://schemas.openxmlformats.org/officeDocument/2006/relationships/hyperlink" Target="https://ezamowienia.gov.pl/mp-client/search/list/ocds-148610-6f102794-1fe7-11ee-a60c-9ec5599dddc1" TargetMode="External"/><Relationship Id="rId14" Type="http://schemas.openxmlformats.org/officeDocument/2006/relationships/hyperlink" Target="https://ezamowienia.gov.pl/mp-client/search/list/ocds-148610-19f55c08-99b3-11ee-ba3b-4e891c38468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7974</TotalTime>
  <Pages>8</Pages>
  <Words>2796</Words>
  <Characters>16776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524</cp:revision>
  <cp:lastPrinted>2023-12-18T11:18:00Z</cp:lastPrinted>
  <dcterms:created xsi:type="dcterms:W3CDTF">2022-03-29T09:45:00Z</dcterms:created>
  <dcterms:modified xsi:type="dcterms:W3CDTF">2024-02-19T11:28:00Z</dcterms:modified>
</cp:coreProperties>
</file>