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C" w:rsidRDefault="00B57B1C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Pr="00962314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5E1E60">
        <w:rPr>
          <w:rFonts w:ascii="Times New Roman" w:hAnsi="Times New Roman" w:cs="Times New Roman"/>
          <w:sz w:val="24"/>
          <w:szCs w:val="24"/>
        </w:rPr>
        <w:t>26 luty</w:t>
      </w:r>
      <w:r w:rsidR="001F1197">
        <w:rPr>
          <w:rFonts w:ascii="Times New Roman" w:hAnsi="Times New Roman" w:cs="Times New Roman"/>
          <w:sz w:val="24"/>
          <w:szCs w:val="24"/>
        </w:rPr>
        <w:t xml:space="preserve"> 202</w:t>
      </w:r>
      <w:r w:rsidR="005D49D1">
        <w:rPr>
          <w:rFonts w:ascii="Times New Roman" w:hAnsi="Times New Roman" w:cs="Times New Roman"/>
          <w:sz w:val="24"/>
          <w:szCs w:val="24"/>
        </w:rPr>
        <w:t>4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B1C" w:rsidRDefault="00B57B1C">
      <w:pPr>
        <w:rPr>
          <w:rFonts w:ascii="Times New Roman" w:hAnsi="Times New Roman" w:cs="Times New Roman"/>
          <w:b/>
          <w:sz w:val="24"/>
          <w:szCs w:val="24"/>
        </w:rPr>
      </w:pPr>
    </w:p>
    <w:p w:rsidR="00F94B38" w:rsidRDefault="005E1E60" w:rsidP="005E1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rocznej </w:t>
      </w:r>
      <w:r w:rsidRPr="005E1E60">
        <w:rPr>
          <w:rFonts w:ascii="Times New Roman" w:hAnsi="Times New Roman" w:cs="Times New Roman"/>
          <w:b/>
          <w:sz w:val="24"/>
          <w:szCs w:val="24"/>
        </w:rPr>
        <w:t>i pięcioletniej okresowej kontroli stanu technicznego budynków i instalacji stanowiących zasób komunalny Gminy Osielsko”</w:t>
      </w:r>
    </w:p>
    <w:p w:rsidR="005E1E60" w:rsidRPr="00962314" w:rsidRDefault="005E1E60" w:rsidP="005E1E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5E1E60" w:rsidRPr="00B46D37" w:rsidRDefault="00D66A0C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bookmarkStart w:id="0" w:name="_GoBack"/>
            <w:bookmarkEnd w:id="0"/>
            <w:r w:rsidR="005E1E60" w:rsidRPr="00B46D37">
              <w:rPr>
                <w:rFonts w:ascii="Times New Roman" w:hAnsi="Times New Roman" w:cs="Times New Roman"/>
                <w:sz w:val="24"/>
                <w:szCs w:val="24"/>
              </w:rPr>
              <w:t>MO Polska Sp. z o.o.</w:t>
            </w:r>
          </w:p>
          <w:p w:rsidR="005E1E60" w:rsidRPr="00B46D37" w:rsidRDefault="005E1E60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7">
              <w:rPr>
                <w:rFonts w:ascii="Times New Roman" w:hAnsi="Times New Roman" w:cs="Times New Roman"/>
                <w:sz w:val="24"/>
                <w:szCs w:val="24"/>
              </w:rPr>
              <w:t>Al. Jerozolimskie 214</w:t>
            </w:r>
          </w:p>
          <w:p w:rsidR="005E1E60" w:rsidRPr="00B46D37" w:rsidRDefault="005E1E60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7">
              <w:rPr>
                <w:rFonts w:ascii="Times New Roman" w:hAnsi="Times New Roman" w:cs="Times New Roman"/>
                <w:sz w:val="24"/>
                <w:szCs w:val="24"/>
              </w:rPr>
              <w:t xml:space="preserve">02-486 Warszawa </w:t>
            </w:r>
          </w:p>
          <w:p w:rsidR="005E1E60" w:rsidRPr="00B46D37" w:rsidRDefault="005E1E60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7">
              <w:rPr>
                <w:rFonts w:ascii="Times New Roman" w:hAnsi="Times New Roman" w:cs="Times New Roman"/>
                <w:sz w:val="24"/>
                <w:szCs w:val="24"/>
              </w:rPr>
              <w:t>NIP 5223122369</w:t>
            </w:r>
          </w:p>
          <w:p w:rsidR="005D49D1" w:rsidRPr="001F1197" w:rsidRDefault="005D49D1" w:rsidP="005E1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5218CB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56 404,45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5D49D1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IBS Inwestycje Sp. z o.o. </w:t>
            </w:r>
            <w:r w:rsidR="005218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k. </w:t>
            </w:r>
          </w:p>
          <w:p w:rsidR="005E1E60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J. Odrowąża 15</w:t>
            </w:r>
          </w:p>
          <w:p w:rsidR="005E1E60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03-310 Warszawa</w:t>
            </w:r>
          </w:p>
          <w:p w:rsidR="005E1E60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5242824813</w:t>
            </w:r>
          </w:p>
          <w:p w:rsidR="005E1E60" w:rsidRPr="009660D7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9660D7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9660D7" w:rsidRDefault="005E1E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41 820</w:t>
            </w:r>
            <w:r w:rsidR="009660D7" w:rsidRPr="009660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0F14"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65" w:rsidRPr="009660D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F1197" w:rsidRPr="001F1197" w:rsidTr="009660D7">
        <w:tc>
          <w:tcPr>
            <w:tcW w:w="704" w:type="dxa"/>
          </w:tcPr>
          <w:p w:rsidR="00723222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F94B38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BuildMeUp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Olszewskiego 6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25-663 Kielce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9592049831</w:t>
            </w:r>
          </w:p>
          <w:p w:rsidR="005E1E60" w:rsidRPr="009660D7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B64" w:rsidRPr="001F1197" w:rsidRDefault="00772B64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222" w:rsidRPr="001F1197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  <w:r w:rsidR="009660D7"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E1E60" w:rsidRPr="001F1197" w:rsidTr="009660D7">
        <w:tc>
          <w:tcPr>
            <w:tcW w:w="704" w:type="dxa"/>
          </w:tcPr>
          <w:p w:rsidR="005E1E60" w:rsidRPr="009660D7" w:rsidRDefault="005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 Przedsiębiorstwo Obsługi Inwestycji Sp. z o.o.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119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73-110 Stargard 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8542402668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E60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1E60" w:rsidRPr="001F1197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28 331,90 zł</w:t>
            </w:r>
          </w:p>
        </w:tc>
      </w:tr>
      <w:tr w:rsidR="005E1E60" w:rsidRPr="001F1197" w:rsidTr="009660D7">
        <w:tc>
          <w:tcPr>
            <w:tcW w:w="704" w:type="dxa"/>
          </w:tcPr>
          <w:p w:rsidR="005E1E60" w:rsidRDefault="005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 CONTROL Dariusz Lewandowski 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Wspólna 14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09-100 Brody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5671729222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E60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1E60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E60">
              <w:rPr>
                <w:rFonts w:ascii="Times New Roman" w:hAnsi="Times New Roman" w:cs="Times New Roman"/>
                <w:sz w:val="24"/>
                <w:szCs w:val="24"/>
              </w:rPr>
              <w:t>12 270,00 zł</w:t>
            </w:r>
          </w:p>
        </w:tc>
      </w:tr>
    </w:tbl>
    <w:p w:rsidR="005D49D1" w:rsidRDefault="005D49D1" w:rsidP="005D49D1">
      <w:pPr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9D1" w:rsidSect="005D49D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C0F14"/>
    <w:rsid w:val="0041703D"/>
    <w:rsid w:val="005218CB"/>
    <w:rsid w:val="005A1626"/>
    <w:rsid w:val="005D49D1"/>
    <w:rsid w:val="005E1E60"/>
    <w:rsid w:val="006F6ABE"/>
    <w:rsid w:val="00723222"/>
    <w:rsid w:val="00772B64"/>
    <w:rsid w:val="00785706"/>
    <w:rsid w:val="0080124E"/>
    <w:rsid w:val="008B3D57"/>
    <w:rsid w:val="00962314"/>
    <w:rsid w:val="009660D7"/>
    <w:rsid w:val="00992908"/>
    <w:rsid w:val="009A2508"/>
    <w:rsid w:val="00B57B1C"/>
    <w:rsid w:val="00BD0197"/>
    <w:rsid w:val="00BD0365"/>
    <w:rsid w:val="00CD21D2"/>
    <w:rsid w:val="00CF6829"/>
    <w:rsid w:val="00D373E8"/>
    <w:rsid w:val="00D652D2"/>
    <w:rsid w:val="00D66A0C"/>
    <w:rsid w:val="00E93886"/>
    <w:rsid w:val="00E941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28</cp:revision>
  <cp:lastPrinted>2024-02-26T10:07:00Z</cp:lastPrinted>
  <dcterms:created xsi:type="dcterms:W3CDTF">2020-01-22T09:34:00Z</dcterms:created>
  <dcterms:modified xsi:type="dcterms:W3CDTF">2024-02-26T11:06:00Z</dcterms:modified>
</cp:coreProperties>
</file>