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6" w:rsidRDefault="00C57CF6" w:rsidP="00966727">
      <w:pPr>
        <w:jc w:val="right"/>
      </w:pPr>
      <w:r>
        <w:t xml:space="preserve">Osielsko, </w:t>
      </w:r>
      <w:r w:rsidR="00966727">
        <w:t xml:space="preserve">dnia </w:t>
      </w:r>
      <w:r w:rsidR="00C31713">
        <w:t>7</w:t>
      </w:r>
      <w:r w:rsidR="00966727">
        <w:t xml:space="preserve"> lutego 202</w:t>
      </w:r>
      <w:r>
        <w:t>4</w:t>
      </w:r>
      <w:r w:rsidR="00966727">
        <w:t xml:space="preserve"> r.</w:t>
      </w:r>
    </w:p>
    <w:p w:rsidR="00C57CF6" w:rsidRDefault="00966727" w:rsidP="00C57CF6">
      <w:r>
        <w:t xml:space="preserve">Dot. </w:t>
      </w:r>
      <w:r w:rsidR="00C57CF6">
        <w:t>BRG.0003.2.2024</w:t>
      </w:r>
    </w:p>
    <w:p w:rsidR="00C57CF6" w:rsidRPr="00966727" w:rsidRDefault="00966727" w:rsidP="00B83528">
      <w:pPr>
        <w:spacing w:before="120"/>
        <w:ind w:left="6095"/>
        <w:jc w:val="both"/>
        <w:rPr>
          <w:b/>
        </w:rPr>
      </w:pPr>
      <w:r w:rsidRPr="00966727">
        <w:rPr>
          <w:b/>
        </w:rPr>
        <w:t>Rada Gminy Osielsko</w:t>
      </w:r>
    </w:p>
    <w:p w:rsidR="00C57CF6" w:rsidRDefault="00C57CF6" w:rsidP="00C57CF6">
      <w:pPr>
        <w:jc w:val="center"/>
      </w:pPr>
    </w:p>
    <w:p w:rsidR="00C57CF6" w:rsidRDefault="00966727" w:rsidP="00216BD7">
      <w:pPr>
        <w:ind w:firstLine="709"/>
      </w:pPr>
      <w:r>
        <w:t>P</w:t>
      </w:r>
      <w:r w:rsidR="00C57CF6">
        <w:t xml:space="preserve">rzekazuję </w:t>
      </w:r>
      <w:r>
        <w:t xml:space="preserve">odpowiedzi na </w:t>
      </w:r>
      <w:r w:rsidR="00C57CF6">
        <w:t xml:space="preserve">wnioski </w:t>
      </w:r>
      <w:r>
        <w:t xml:space="preserve">złożone na </w:t>
      </w:r>
      <w:r w:rsidR="00C57CF6">
        <w:t>sesji nadzwyczajnej Rady Gminy dnia 23 stycznia 2024 r</w:t>
      </w:r>
      <w:r>
        <w:t xml:space="preserve">. </w:t>
      </w:r>
      <w:r w:rsidR="00C31713">
        <w:t>(wpływ na piśmie 25.01.br.)</w:t>
      </w:r>
    </w:p>
    <w:p w:rsidR="00C57CF6" w:rsidRDefault="00C57CF6" w:rsidP="00B83528">
      <w:pPr>
        <w:autoSpaceDE w:val="0"/>
        <w:autoSpaceDN w:val="0"/>
        <w:spacing w:before="240"/>
        <w:jc w:val="both"/>
        <w:rPr>
          <w:i/>
        </w:rPr>
      </w:pPr>
      <w:r>
        <w:rPr>
          <w:u w:val="single"/>
        </w:rPr>
        <w:t>Radny</w:t>
      </w:r>
      <w:r w:rsidR="00966727">
        <w:rPr>
          <w:u w:val="single"/>
        </w:rPr>
        <w:t xml:space="preserve">, Pan Robert Wolf </w:t>
      </w:r>
      <w:r w:rsidR="00637A7A">
        <w:rPr>
          <w:u w:val="single"/>
        </w:rPr>
        <w:t>–</w:t>
      </w:r>
      <w:r w:rsidR="00966727">
        <w:rPr>
          <w:u w:val="single"/>
        </w:rPr>
        <w:t xml:space="preserve"> </w:t>
      </w:r>
      <w:r w:rsidR="00637A7A">
        <w:rPr>
          <w:u w:val="single"/>
        </w:rPr>
        <w:t>„</w:t>
      </w:r>
      <w:r w:rsidRPr="00966727">
        <w:rPr>
          <w:i/>
        </w:rPr>
        <w:t>Wniosek o ponowną interwencje w ENEA - oprawy na ulicy Pałacowej, co kilka dni znów się nie uruchamiają w nocy. Ponadto, po wymianie czujnika gasną też oprawy na ulicy Jastrzębiej przy skrzyżowaniu z ulicą Pałacową w Żołędowie</w:t>
      </w:r>
      <w:r w:rsidR="00637A7A">
        <w:rPr>
          <w:i/>
        </w:rPr>
        <w:t>.”</w:t>
      </w:r>
    </w:p>
    <w:p w:rsidR="00966727" w:rsidRPr="002D7AFF" w:rsidRDefault="002D7AFF" w:rsidP="00180026">
      <w:pPr>
        <w:autoSpaceDE w:val="0"/>
        <w:autoSpaceDN w:val="0"/>
        <w:spacing w:before="120"/>
        <w:ind w:firstLine="709"/>
        <w:jc w:val="both"/>
      </w:pPr>
      <w:r>
        <w:t>Informuję, że z</w:t>
      </w:r>
      <w:r w:rsidRPr="002D7AFF">
        <w:t>lecono sprawdzenie poprawności załączania oświetlenia na ul. Pałacowej w Żołędowie. W dniu 31 stycznia 2024 r. konserwator na nowo zaprogramował zegar sterujący.</w:t>
      </w:r>
    </w:p>
    <w:p w:rsidR="00C57CF6" w:rsidRPr="00966727" w:rsidRDefault="00C57CF6" w:rsidP="00B83528">
      <w:pPr>
        <w:spacing w:before="240"/>
        <w:jc w:val="both"/>
        <w:rPr>
          <w:i/>
        </w:rPr>
      </w:pPr>
      <w:r>
        <w:rPr>
          <w:u w:val="single"/>
        </w:rPr>
        <w:t>Radna</w:t>
      </w:r>
      <w:r w:rsidR="00966727">
        <w:rPr>
          <w:u w:val="single"/>
        </w:rPr>
        <w:t>, Pani Iwona</w:t>
      </w:r>
      <w:r>
        <w:rPr>
          <w:u w:val="single"/>
        </w:rPr>
        <w:t xml:space="preserve"> Ratuszna</w:t>
      </w:r>
      <w:r w:rsidR="00966727">
        <w:rPr>
          <w:u w:val="single"/>
        </w:rPr>
        <w:t xml:space="preserve"> </w:t>
      </w:r>
      <w:r w:rsidR="00637A7A">
        <w:t>–</w:t>
      </w:r>
      <w:r w:rsidR="00966727" w:rsidRPr="00547131">
        <w:t xml:space="preserve"> </w:t>
      </w:r>
      <w:r w:rsidR="00637A7A">
        <w:t>„</w:t>
      </w:r>
      <w:r w:rsidRPr="00966727">
        <w:rPr>
          <w:i/>
        </w:rPr>
        <w:t>Wyraziła niezadowolenie z powodu braku realizacji wcześniej złożonych wniosków. W związku z tym złożyła ponownie wniosek o ustawienia  lustra na ul. Letniskowej, załatanie dziur na ulicy Rekreacyjnej, wyrównanie i utwardzenie ulicy Zagajnikowej w Bożenkowie oraz zdjęcie progów spowalniających na ul. Zielona Dolina.</w:t>
      </w:r>
    </w:p>
    <w:p w:rsidR="00C57CF6" w:rsidRDefault="00C57CF6" w:rsidP="00B83528">
      <w:pPr>
        <w:jc w:val="both"/>
        <w:rPr>
          <w:i/>
        </w:rPr>
      </w:pPr>
      <w:r w:rsidRPr="00966727">
        <w:rPr>
          <w:i/>
        </w:rPr>
        <w:t>Wniosek o zastępstwo Pani w świetlicy w Bożenkowie. Z powodu choroby, od listopada ubiegłego roku nie odbywają się tam żadne zajęcia.</w:t>
      </w:r>
      <w:r w:rsidR="00637A7A">
        <w:rPr>
          <w:i/>
        </w:rPr>
        <w:t>”</w:t>
      </w:r>
    </w:p>
    <w:p w:rsidR="00966727" w:rsidRDefault="00216BD7" w:rsidP="00637A7A">
      <w:pPr>
        <w:spacing w:before="120"/>
        <w:jc w:val="both"/>
      </w:pPr>
      <w:r>
        <w:tab/>
      </w:r>
      <w:r w:rsidR="002D3280">
        <w:t xml:space="preserve">W </w:t>
      </w:r>
      <w:r w:rsidR="00F83FD0">
        <w:t xml:space="preserve">zakresie </w:t>
      </w:r>
      <w:r w:rsidR="002D3280" w:rsidRPr="002D3280">
        <w:t>realizacji złożonych wniosków</w:t>
      </w:r>
      <w:r w:rsidR="00906CA2">
        <w:t xml:space="preserve"> dotyczących</w:t>
      </w:r>
      <w:r w:rsidR="002D3280">
        <w:t xml:space="preserve"> dróg, Gminny Zakład Komunalny informuje:</w:t>
      </w:r>
    </w:p>
    <w:p w:rsidR="0042549C" w:rsidRDefault="002D3280" w:rsidP="0042549C">
      <w:pPr>
        <w:pStyle w:val="Akapitzlist"/>
        <w:numPr>
          <w:ilvl w:val="0"/>
          <w:numId w:val="1"/>
        </w:numPr>
        <w:ind w:left="284" w:hanging="284"/>
        <w:jc w:val="both"/>
      </w:pPr>
      <w:r>
        <w:t>ustawienie lustra na ul. Letniskowej – wniosek zosta</w:t>
      </w:r>
      <w:r w:rsidR="00637A7A">
        <w:t>ł</w:t>
      </w:r>
      <w:r>
        <w:t xml:space="preserve"> </w:t>
      </w:r>
      <w:r w:rsidR="00906CA2">
        <w:t xml:space="preserve">przekazany do </w:t>
      </w:r>
      <w:r w:rsidR="00637A7A">
        <w:t>Zarządu Dróg Wojewódzkich</w:t>
      </w:r>
      <w:r w:rsidR="00906CA2">
        <w:t>, który jest właściwy</w:t>
      </w:r>
      <w:r>
        <w:t xml:space="preserve"> w spraw</w:t>
      </w:r>
      <w:r w:rsidR="00906CA2">
        <w:t>ach</w:t>
      </w:r>
      <w:r>
        <w:t xml:space="preserve"> zmian organizacji ruchu na </w:t>
      </w:r>
      <w:r w:rsidR="00906CA2">
        <w:t xml:space="preserve">skrzyżowaniu </w:t>
      </w:r>
      <w:r w:rsidR="00637A7A">
        <w:t xml:space="preserve">drogi wojewódzkiej </w:t>
      </w:r>
      <w:r w:rsidR="008712F2">
        <w:t xml:space="preserve">(ul. Zdroje) </w:t>
      </w:r>
      <w:r w:rsidR="00906CA2">
        <w:t xml:space="preserve">z </w:t>
      </w:r>
      <w:r>
        <w:t>drog</w:t>
      </w:r>
      <w:r w:rsidR="00906CA2">
        <w:t>ą</w:t>
      </w:r>
      <w:r>
        <w:t xml:space="preserve"> gminn</w:t>
      </w:r>
      <w:r w:rsidR="0042549C">
        <w:t>ą</w:t>
      </w:r>
      <w:r w:rsidR="008712F2">
        <w:t>, na mocy ustawowych kompetencji</w:t>
      </w:r>
      <w:r w:rsidR="0042549C">
        <w:t xml:space="preserve"> </w:t>
      </w:r>
      <w:r w:rsidR="0042549C" w:rsidRPr="0042549C">
        <w:t>zarządcy drogi wyższej kategorii</w:t>
      </w:r>
      <w:r w:rsidR="0042549C">
        <w:t>,</w:t>
      </w:r>
    </w:p>
    <w:p w:rsidR="002D3280" w:rsidRDefault="002D3280" w:rsidP="00F83FD0">
      <w:pPr>
        <w:pStyle w:val="Akapitzlist"/>
        <w:numPr>
          <w:ilvl w:val="0"/>
          <w:numId w:val="1"/>
        </w:numPr>
        <w:ind w:left="284" w:hanging="284"/>
        <w:jc w:val="both"/>
      </w:pPr>
      <w:r w:rsidRPr="002D3280">
        <w:t>załatanie dziur na ulicy Rekreacyjnej</w:t>
      </w:r>
      <w:r>
        <w:t xml:space="preserve"> – dnia 2 stycznia przeprowadzono miejscową naprawę nawierzchni drogi, ale z uwagi na fakt, że jest ro droga gruntowa, skutek naprawy </w:t>
      </w:r>
      <w:r w:rsidR="00F83FD0">
        <w:t xml:space="preserve">– zwłaszcza przeprowadzony w warunkach zimowych - </w:t>
      </w:r>
      <w:r>
        <w:t xml:space="preserve">nie </w:t>
      </w:r>
      <w:r w:rsidR="00F83FD0">
        <w:t>jest</w:t>
      </w:r>
      <w:r>
        <w:t xml:space="preserve"> trwały,</w:t>
      </w:r>
    </w:p>
    <w:p w:rsidR="002D3280" w:rsidRDefault="002D3280" w:rsidP="008712F2">
      <w:pPr>
        <w:pStyle w:val="Akapitzlist"/>
        <w:numPr>
          <w:ilvl w:val="0"/>
          <w:numId w:val="1"/>
        </w:numPr>
        <w:ind w:left="284" w:hanging="284"/>
        <w:jc w:val="both"/>
      </w:pPr>
      <w:r w:rsidRPr="002D3280">
        <w:t>utwardzenie ulicy Zagajnikowej</w:t>
      </w:r>
      <w:r>
        <w:t xml:space="preserve"> – równanie i utwardzanie dróg gruntowych</w:t>
      </w:r>
      <w:r w:rsidR="00F83FD0">
        <w:t xml:space="preserve"> będzie możliwe po zakończeniu okresu zimowego</w:t>
      </w:r>
      <w:r w:rsidR="008712F2">
        <w:t>, gdyż w</w:t>
      </w:r>
      <w:r w:rsidR="00F83FD0">
        <w:t xml:space="preserve"> warunkach ujemnych temperatur </w:t>
      </w:r>
      <w:r w:rsidR="008712F2">
        <w:br/>
      </w:r>
      <w:r w:rsidR="00F83FD0">
        <w:t>i dużego nawodnienia, wprowadzenie ciężkiego sprzętu może prowadzić do jeszcze większego zdewastowania drogi</w:t>
      </w:r>
      <w:r w:rsidR="008712F2">
        <w:t xml:space="preserve"> przy czym z</w:t>
      </w:r>
      <w:r w:rsidR="00F83FD0">
        <w:t>naczny wpływ na stan tej drogi mają</w:t>
      </w:r>
      <w:r w:rsidR="00F83FD0" w:rsidRPr="00F83FD0">
        <w:t xml:space="preserve"> ciężkie pojazdy poruszające się i manewrujące na tej ulicy</w:t>
      </w:r>
      <w:r w:rsidR="00F83FD0">
        <w:t xml:space="preserve"> (</w:t>
      </w:r>
      <w:r>
        <w:t>jest to droga dojazdowa tylko do jednej posesji</w:t>
      </w:r>
      <w:r w:rsidR="008712F2">
        <w:t xml:space="preserve">, a w </w:t>
      </w:r>
      <w:r w:rsidR="00F83FD0">
        <w:t>pierwszej kolejności równane są drogi o większym natężeniu ruchu</w:t>
      </w:r>
      <w:r w:rsidR="008712F2">
        <w:t>),</w:t>
      </w:r>
      <w:r>
        <w:t xml:space="preserve"> </w:t>
      </w:r>
    </w:p>
    <w:p w:rsidR="00F83FD0" w:rsidRDefault="00F83FD0" w:rsidP="00F83FD0">
      <w:pPr>
        <w:pStyle w:val="Akapitzlist"/>
        <w:numPr>
          <w:ilvl w:val="0"/>
          <w:numId w:val="1"/>
        </w:numPr>
        <w:ind w:left="284" w:hanging="284"/>
        <w:jc w:val="both"/>
      </w:pPr>
      <w:r w:rsidRPr="00F83FD0">
        <w:t>zdjęcie progów spowalniających na ul. Zielona Dolina</w:t>
      </w:r>
      <w:r>
        <w:t xml:space="preserve"> - </w:t>
      </w:r>
      <w:r w:rsidRPr="00F83FD0">
        <w:t>na ul. Zielona Dolina</w:t>
      </w:r>
      <w:r w:rsidR="00906CA2">
        <w:t xml:space="preserve"> nie występują progi zwalniające, zastosowano jedynie szykany, jako elementy wymuszające zmniejszenie prędkości. W tym miejscu jest prosty odcinek drogi oraz ogrodzenia posesji znajdujące się blisko krawędzi jezdni. Zastosowanie szykan spowalniających ruch pojazdów samochodowych zwiększa bezpieczeństwo poruszających się tam innych uczestników ruchu (piesi, rowerzyści).</w:t>
      </w:r>
    </w:p>
    <w:p w:rsidR="00966727" w:rsidRDefault="00C85FDE" w:rsidP="00F83FD0">
      <w:pPr>
        <w:spacing w:before="120"/>
        <w:ind w:firstLine="709"/>
        <w:jc w:val="both"/>
      </w:pPr>
      <w:r>
        <w:t>Odnośnie zastępstwa w świetlicy w Bożenkowie, Dyrektor GOK wyjaśnia, że ż</w:t>
      </w:r>
      <w:r w:rsidRPr="00C85FDE">
        <w:t xml:space="preserve">aden </w:t>
      </w:r>
      <w:r>
        <w:br/>
      </w:r>
      <w:r w:rsidRPr="00C85FDE">
        <w:t xml:space="preserve">z pracowników GOK nie może </w:t>
      </w:r>
      <w:r>
        <w:t>zostać</w:t>
      </w:r>
      <w:r w:rsidRPr="00C85FDE">
        <w:t xml:space="preserve"> oddelegowany do pracy w </w:t>
      </w:r>
      <w:r w:rsidR="00216BD7">
        <w:t xml:space="preserve">tej </w:t>
      </w:r>
      <w:r w:rsidRPr="00C85FDE">
        <w:t>Ś</w:t>
      </w:r>
      <w:r>
        <w:t xml:space="preserve">wietlicy ze względu </w:t>
      </w:r>
      <w:r w:rsidRPr="00C85FDE">
        <w:t xml:space="preserve">na </w:t>
      </w:r>
      <w:r>
        <w:t>realizację zadań w placówce macierzystej (</w:t>
      </w:r>
      <w:r w:rsidRPr="00C85FDE">
        <w:t>półkolonie, warsztaty</w:t>
      </w:r>
      <w:r>
        <w:t xml:space="preserve"> i</w:t>
      </w:r>
      <w:r w:rsidR="008C20A4">
        <w:t xml:space="preserve"> inne realizowane zajęcia</w:t>
      </w:r>
      <w:r>
        <w:t>).</w:t>
      </w:r>
      <w:r w:rsidRPr="00C85FDE">
        <w:t xml:space="preserve"> Podejmował próby pozyskania instruktor</w:t>
      </w:r>
      <w:r>
        <w:t>a</w:t>
      </w:r>
      <w:r w:rsidRPr="00C85FDE">
        <w:t xml:space="preserve"> na czas nieobecności </w:t>
      </w:r>
      <w:r w:rsidR="008C20A4">
        <w:t>pracownika</w:t>
      </w:r>
      <w:r>
        <w:t>, ale n</w:t>
      </w:r>
      <w:r w:rsidRPr="00C85FDE">
        <w:t xml:space="preserve">ie udało się niestety </w:t>
      </w:r>
      <w:r>
        <w:t>zainteresować</w:t>
      </w:r>
      <w:r w:rsidRPr="00C85FDE">
        <w:t xml:space="preserve"> </w:t>
      </w:r>
      <w:r w:rsidR="002F7B8A">
        <w:t xml:space="preserve">pracą na czas zastępstwa </w:t>
      </w:r>
      <w:r w:rsidRPr="00C85FDE">
        <w:t xml:space="preserve">nikogo z </w:t>
      </w:r>
      <w:r w:rsidR="008C20A4">
        <w:t xml:space="preserve">odpowiednimi </w:t>
      </w:r>
      <w:r w:rsidR="002F7B8A">
        <w:t>kwalifikacjami</w:t>
      </w:r>
      <w:r>
        <w:t>,</w:t>
      </w:r>
      <w:r w:rsidRPr="00C85FDE">
        <w:t xml:space="preserve"> </w:t>
      </w:r>
      <w:r w:rsidR="00216BD7">
        <w:br/>
      </w:r>
      <w:r>
        <w:t xml:space="preserve">a </w:t>
      </w:r>
      <w:r w:rsidRPr="00C85FDE">
        <w:t xml:space="preserve">nawet studentów uczelni. Pani Kątna </w:t>
      </w:r>
      <w:r>
        <w:t>powróci do pracy najprawdopodobniej w I dekadzie marca.</w:t>
      </w:r>
      <w:r w:rsidRPr="00C85FDE">
        <w:t xml:space="preserve"> </w:t>
      </w:r>
      <w:r>
        <w:t>Dyrektor GOK wskazuje na</w:t>
      </w:r>
      <w:r w:rsidRPr="00C85FDE">
        <w:t xml:space="preserve"> </w:t>
      </w:r>
      <w:r>
        <w:t xml:space="preserve">ewentualną </w:t>
      </w:r>
      <w:r w:rsidRPr="00C85FDE">
        <w:t xml:space="preserve">możliwość dojazdu dzieci z Bożenkowa </w:t>
      </w:r>
      <w:r w:rsidR="00216BD7">
        <w:t xml:space="preserve">na zajęcia </w:t>
      </w:r>
      <w:r w:rsidRPr="00C85FDE">
        <w:t>do Świetlicy w Maksymilianowie autobusem linii 98</w:t>
      </w:r>
      <w:r>
        <w:t>.</w:t>
      </w:r>
    </w:p>
    <w:p w:rsidR="00C57CF6" w:rsidRDefault="00C57CF6" w:rsidP="00B83528">
      <w:pPr>
        <w:jc w:val="both"/>
        <w:rPr>
          <w:i/>
        </w:rPr>
      </w:pPr>
      <w:bookmarkStart w:id="0" w:name="_GoBack"/>
      <w:bookmarkEnd w:id="0"/>
      <w:r>
        <w:rPr>
          <w:u w:val="single"/>
        </w:rPr>
        <w:lastRenderedPageBreak/>
        <w:t>Radny</w:t>
      </w:r>
      <w:r w:rsidR="00966727">
        <w:rPr>
          <w:u w:val="single"/>
        </w:rPr>
        <w:t xml:space="preserve">, Pan Janusz Jedliński </w:t>
      </w:r>
      <w:r w:rsidR="00637A7A">
        <w:rPr>
          <w:u w:val="single"/>
        </w:rPr>
        <w:t>–</w:t>
      </w:r>
      <w:r w:rsidR="00966727">
        <w:rPr>
          <w:u w:val="single"/>
        </w:rPr>
        <w:t xml:space="preserve"> </w:t>
      </w:r>
      <w:r w:rsidR="00637A7A">
        <w:rPr>
          <w:u w:val="single"/>
        </w:rPr>
        <w:t>„</w:t>
      </w:r>
      <w:r w:rsidRPr="00966727">
        <w:rPr>
          <w:i/>
        </w:rPr>
        <w:t xml:space="preserve">Wniosek o zainstalowanie przełączników czasowych przy miasteczku rowerowym przy ul. Zatokowej, aby zarówno sygnalizacja dźwiękowa jak </w:t>
      </w:r>
      <w:r w:rsidR="00637A7A">
        <w:rPr>
          <w:i/>
        </w:rPr>
        <w:br/>
      </w:r>
      <w:r w:rsidRPr="00966727">
        <w:rPr>
          <w:i/>
        </w:rPr>
        <w:t>i świetlna nie działały w godzinach nocnych.</w:t>
      </w:r>
      <w:r w:rsidR="00637A7A">
        <w:rPr>
          <w:i/>
        </w:rPr>
        <w:t>”</w:t>
      </w:r>
    </w:p>
    <w:p w:rsidR="00966727" w:rsidRPr="00637A7A" w:rsidRDefault="00966727" w:rsidP="00B83528">
      <w:pPr>
        <w:jc w:val="both"/>
        <w:rPr>
          <w:sz w:val="16"/>
          <w:szCs w:val="16"/>
        </w:rPr>
      </w:pPr>
    </w:p>
    <w:p w:rsidR="002D7AFF" w:rsidRDefault="002D7AFF" w:rsidP="002D7AFF">
      <w:pPr>
        <w:ind w:firstLine="708"/>
        <w:jc w:val="both"/>
      </w:pPr>
      <w:r>
        <w:t xml:space="preserve">Informuję, że zegar sterujący sygnalizacją dźwiękową i świetlną był zainstalowany </w:t>
      </w:r>
      <w:r>
        <w:br/>
        <w:t>i został uruchomiony w dniu 2 lutego 2024 r.  Sygnalizacja wyłączana jest od godziny 20:00 do godz. 8:00.</w:t>
      </w:r>
    </w:p>
    <w:p w:rsidR="00966727" w:rsidRPr="00966727" w:rsidRDefault="00966727" w:rsidP="00C57CF6">
      <w:pPr>
        <w:jc w:val="both"/>
      </w:pPr>
    </w:p>
    <w:p w:rsidR="00C57CF6" w:rsidRDefault="00C57CF6" w:rsidP="00C57CF6">
      <w:pPr>
        <w:jc w:val="both"/>
      </w:pPr>
    </w:p>
    <w:p w:rsidR="00C57CF6" w:rsidRDefault="00C57CF6" w:rsidP="00C57CF6">
      <w:pPr>
        <w:jc w:val="both"/>
      </w:pPr>
    </w:p>
    <w:p w:rsidR="00C57CF6" w:rsidRDefault="00C57CF6" w:rsidP="00C57CF6"/>
    <w:p w:rsidR="00C549BA" w:rsidRDefault="00C549BA"/>
    <w:sectPr w:rsidR="00C5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A7B"/>
    <w:multiLevelType w:val="hybridMultilevel"/>
    <w:tmpl w:val="E2A6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20"/>
    <w:rsid w:val="00180026"/>
    <w:rsid w:val="00216BD7"/>
    <w:rsid w:val="002D3280"/>
    <w:rsid w:val="002D7AFF"/>
    <w:rsid w:val="002F7B8A"/>
    <w:rsid w:val="003C6120"/>
    <w:rsid w:val="0042549C"/>
    <w:rsid w:val="004C2ECE"/>
    <w:rsid w:val="00547131"/>
    <w:rsid w:val="00637A7A"/>
    <w:rsid w:val="00761242"/>
    <w:rsid w:val="008712F2"/>
    <w:rsid w:val="008C20A4"/>
    <w:rsid w:val="00906CA2"/>
    <w:rsid w:val="00966727"/>
    <w:rsid w:val="00B83528"/>
    <w:rsid w:val="00C31713"/>
    <w:rsid w:val="00C549BA"/>
    <w:rsid w:val="00C57CF6"/>
    <w:rsid w:val="00C85FDE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16</cp:revision>
  <cp:lastPrinted>2024-02-06T15:43:00Z</cp:lastPrinted>
  <dcterms:created xsi:type="dcterms:W3CDTF">2024-02-05T12:14:00Z</dcterms:created>
  <dcterms:modified xsi:type="dcterms:W3CDTF">2024-02-07T11:12:00Z</dcterms:modified>
</cp:coreProperties>
</file>