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6D5A" w14:textId="21247796" w:rsidR="00856D31" w:rsidRDefault="00856D31" w:rsidP="00856D31">
      <w:pPr>
        <w:jc w:val="center"/>
      </w:pPr>
      <w:r>
        <w:t>Osielsko, 2023-11-29</w:t>
      </w:r>
    </w:p>
    <w:p w14:paraId="6E02CD84" w14:textId="6BB8FEDC" w:rsidR="00856D31" w:rsidRDefault="00856D31" w:rsidP="00856D31">
      <w:r>
        <w:t>BRG.0003.40. 2023</w:t>
      </w:r>
    </w:p>
    <w:p w14:paraId="47F3B54B" w14:textId="77777777" w:rsidR="00856D31" w:rsidRPr="00856D31" w:rsidRDefault="00856D31" w:rsidP="00856D31">
      <w:pPr>
        <w:rPr>
          <w:rFonts w:ascii="Times New Roman" w:hAnsi="Times New Roman"/>
        </w:rPr>
      </w:pPr>
    </w:p>
    <w:p w14:paraId="6B7EEAE4" w14:textId="77777777" w:rsidR="00856D31" w:rsidRPr="00856D31" w:rsidRDefault="00856D31" w:rsidP="00856D31">
      <w:pPr>
        <w:jc w:val="center"/>
        <w:rPr>
          <w:rFonts w:ascii="Times New Roman" w:hAnsi="Times New Roman"/>
        </w:rPr>
      </w:pPr>
      <w:r w:rsidRPr="00856D31">
        <w:rPr>
          <w:rFonts w:ascii="Times New Roman" w:hAnsi="Times New Roman"/>
        </w:rPr>
        <w:t xml:space="preserve">Wójt Gminy </w:t>
      </w:r>
    </w:p>
    <w:p w14:paraId="7F061533" w14:textId="77777777" w:rsidR="00856D31" w:rsidRPr="00856D31" w:rsidRDefault="00856D31" w:rsidP="00856D31">
      <w:pPr>
        <w:jc w:val="center"/>
        <w:rPr>
          <w:rFonts w:ascii="Times New Roman" w:hAnsi="Times New Roman"/>
        </w:rPr>
      </w:pPr>
      <w:r w:rsidRPr="00856D31">
        <w:rPr>
          <w:rFonts w:ascii="Times New Roman" w:hAnsi="Times New Roman"/>
        </w:rPr>
        <w:t>w/m</w:t>
      </w:r>
    </w:p>
    <w:p w14:paraId="276846C8" w14:textId="77777777" w:rsidR="00856D31" w:rsidRPr="00856D31" w:rsidRDefault="00856D31" w:rsidP="00856D31">
      <w:pPr>
        <w:jc w:val="center"/>
        <w:rPr>
          <w:rFonts w:ascii="Times New Roman" w:hAnsi="Times New Roman"/>
        </w:rPr>
      </w:pPr>
    </w:p>
    <w:p w14:paraId="667026DE" w14:textId="1743FEEF" w:rsidR="00856D31" w:rsidRPr="00856D31" w:rsidRDefault="00856D31" w:rsidP="00071C53">
      <w:pPr>
        <w:jc w:val="both"/>
        <w:rPr>
          <w:rFonts w:ascii="Times New Roman" w:hAnsi="Times New Roman"/>
        </w:rPr>
      </w:pPr>
      <w:r w:rsidRPr="00856D31">
        <w:rPr>
          <w:rFonts w:ascii="Times New Roman" w:hAnsi="Times New Roman"/>
        </w:rPr>
        <w:tab/>
        <w:t xml:space="preserve">Zgodnie z § 64 Statutu Gminy Osielsko przekazuję wnioski z sesji Rady Gminy  </w:t>
      </w:r>
      <w:r w:rsidRPr="00856D31">
        <w:rPr>
          <w:rFonts w:ascii="Times New Roman" w:hAnsi="Times New Roman"/>
        </w:rPr>
        <w:br/>
        <w:t xml:space="preserve">z dnia </w:t>
      </w:r>
      <w:r>
        <w:rPr>
          <w:rFonts w:ascii="Times New Roman" w:hAnsi="Times New Roman"/>
        </w:rPr>
        <w:t>28 listopada</w:t>
      </w:r>
      <w:r w:rsidRPr="00856D31">
        <w:rPr>
          <w:rFonts w:ascii="Times New Roman" w:hAnsi="Times New Roman"/>
        </w:rPr>
        <w:t xml:space="preserve">  2023 roku:</w:t>
      </w:r>
    </w:p>
    <w:p w14:paraId="6B6A4004" w14:textId="224476CC" w:rsidR="00856D31" w:rsidRDefault="00856D31" w:rsidP="00856D3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Radny </w:t>
      </w:r>
      <w:proofErr w:type="spellStart"/>
      <w:r w:rsidR="00CA6DE2" w:rsidRPr="006E1548">
        <w:rPr>
          <w:rFonts w:ascii="Times New Roman" w:hAnsi="Times New Roman"/>
          <w:sz w:val="24"/>
          <w:szCs w:val="24"/>
          <w:u w:val="single"/>
        </w:rPr>
        <w:t>A.Matusewicz</w:t>
      </w:r>
      <w:proofErr w:type="spellEnd"/>
      <w:r w:rsidR="00CA6DE2" w:rsidRPr="00340E54">
        <w:rPr>
          <w:rFonts w:ascii="Times New Roman" w:hAnsi="Times New Roman"/>
          <w:sz w:val="24"/>
          <w:szCs w:val="24"/>
        </w:rPr>
        <w:t>-</w:t>
      </w:r>
      <w:r w:rsidR="00CA6DE2">
        <w:rPr>
          <w:rFonts w:ascii="Times New Roman" w:hAnsi="Times New Roman"/>
          <w:sz w:val="24"/>
          <w:szCs w:val="24"/>
        </w:rPr>
        <w:t xml:space="preserve"> </w:t>
      </w:r>
      <w:r w:rsidR="00CA6DE2" w:rsidRPr="00340E54">
        <w:rPr>
          <w:rFonts w:ascii="Times New Roman" w:hAnsi="Times New Roman"/>
          <w:sz w:val="24"/>
          <w:szCs w:val="24"/>
        </w:rPr>
        <w:t xml:space="preserve">Wnioskuję, aby urząd gminy wraz z coroczną korespondencją do mieszkańców o nowych stawkach podatków lokalnych, wysłał równocześnie w tych samych kopertach inne - ważne dla </w:t>
      </w:r>
      <w:proofErr w:type="spellStart"/>
      <w:r w:rsidR="009424AD">
        <w:rPr>
          <w:rFonts w:ascii="Times New Roman" w:hAnsi="Times New Roman"/>
          <w:sz w:val="24"/>
          <w:szCs w:val="24"/>
        </w:rPr>
        <w:t>O</w:t>
      </w:r>
      <w:r w:rsidR="00CA6DE2" w:rsidRPr="00340E54">
        <w:rPr>
          <w:rFonts w:ascii="Times New Roman" w:hAnsi="Times New Roman"/>
          <w:sz w:val="24"/>
          <w:szCs w:val="24"/>
        </w:rPr>
        <w:t>sielczan</w:t>
      </w:r>
      <w:proofErr w:type="spellEnd"/>
      <w:r w:rsidR="00CA6DE2" w:rsidRPr="00340E54">
        <w:rPr>
          <w:rFonts w:ascii="Times New Roman" w:hAnsi="Times New Roman"/>
          <w:sz w:val="24"/>
          <w:szCs w:val="24"/>
        </w:rPr>
        <w:t xml:space="preserve"> i budżetu gminy - informacje np. o opatach za wodę, kanalizację i śmieci oraz dotacjach na wymianę pieca czy dostępności pomocy gminnej prowadzonej przez nasz GOPS itp.</w:t>
      </w:r>
      <w:r w:rsidR="00CA6DE2">
        <w:rPr>
          <w:rFonts w:ascii="Times New Roman" w:hAnsi="Times New Roman"/>
          <w:sz w:val="24"/>
          <w:szCs w:val="24"/>
        </w:rPr>
        <w:tab/>
      </w:r>
      <w:r w:rsidR="00CA6DE2">
        <w:rPr>
          <w:rFonts w:ascii="Times New Roman" w:hAnsi="Times New Roman"/>
          <w:sz w:val="24"/>
          <w:szCs w:val="24"/>
        </w:rPr>
        <w:br/>
      </w:r>
      <w:r w:rsidR="00CA6DE2" w:rsidRPr="00340E54">
        <w:rPr>
          <w:rFonts w:ascii="Times New Roman" w:hAnsi="Times New Roman"/>
          <w:sz w:val="24"/>
          <w:szCs w:val="24"/>
        </w:rPr>
        <w:t>Skoro w budżecie gminy tylko na usługi kopertowe mamy przeznaczyć w najbliższych dwóch latach 800 000 zł, to wykorzystajmy jak najlepiej tę usługę. Nie każdy mieszkaniec zagląda do BIP.</w:t>
      </w:r>
    </w:p>
    <w:p w14:paraId="43150CD5" w14:textId="77777777" w:rsidR="009424AD" w:rsidRDefault="00856D31" w:rsidP="009424A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Radny</w:t>
      </w:r>
      <w:r w:rsidRPr="00B33F5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CA6DE2" w:rsidRPr="00B33F5A">
        <w:rPr>
          <w:rFonts w:ascii="Times New Roman" w:hAnsi="Times New Roman"/>
          <w:sz w:val="24"/>
          <w:szCs w:val="24"/>
          <w:u w:val="single"/>
        </w:rPr>
        <w:t>R.Wolf</w:t>
      </w:r>
      <w:proofErr w:type="spellEnd"/>
      <w:r w:rsidR="00CA6DE2" w:rsidRPr="00B33F5A">
        <w:rPr>
          <w:rFonts w:ascii="Times New Roman" w:hAnsi="Times New Roman"/>
          <w:sz w:val="24"/>
          <w:szCs w:val="24"/>
          <w:u w:val="single"/>
        </w:rPr>
        <w:t>-</w:t>
      </w:r>
      <w:r w:rsidR="00CA6DE2">
        <w:rPr>
          <w:rFonts w:ascii="Times New Roman" w:hAnsi="Times New Roman"/>
          <w:sz w:val="24"/>
          <w:szCs w:val="24"/>
        </w:rPr>
        <w:t xml:space="preserve"> </w:t>
      </w:r>
      <w:r w:rsidR="00CA6DE2" w:rsidRPr="00340E54">
        <w:rPr>
          <w:rFonts w:ascii="Times New Roman" w:hAnsi="Times New Roman"/>
          <w:sz w:val="24"/>
          <w:szCs w:val="24"/>
        </w:rPr>
        <w:t xml:space="preserve"> Z informacji jakie otrzymałem od kolegi z działu oświetlenia drogowego </w:t>
      </w:r>
      <w:r>
        <w:rPr>
          <w:rFonts w:ascii="Times New Roman" w:hAnsi="Times New Roman"/>
          <w:sz w:val="24"/>
          <w:szCs w:val="24"/>
        </w:rPr>
        <w:br/>
      </w:r>
      <w:r w:rsidR="00CA6DE2" w:rsidRPr="00340E54">
        <w:rPr>
          <w:rFonts w:ascii="Times New Roman" w:hAnsi="Times New Roman"/>
          <w:sz w:val="24"/>
          <w:szCs w:val="24"/>
        </w:rPr>
        <w:t xml:space="preserve">w gminie -została przeprowadzona wizja lokalna przy ulicy Pałacowej dot. oświetlenia ulicznego. Jako, że po tym fakcie i interwencji Enea z "naprawą " jednej oprawy w tej chwili od tygodnia nie działają wszystkie oprawy co powoduje, że na całej ulicy panują egipskie ciemności składam wniosek o wymianę a nie naprawę w/w oświetlenia. Wystarczą proste oprawy uliczne bez zaawansowanego układu sterowania. Są tam zainstalowane w tej chwili archaiczne oprawy z technologią sięgającą lat 80. Nie potrzebny jest remont ulicy tylko wymiana opraw. </w:t>
      </w:r>
    </w:p>
    <w:p w14:paraId="38FDD38F" w14:textId="7E89ED10" w:rsidR="00CA6DE2" w:rsidRPr="00340E54" w:rsidRDefault="009424AD" w:rsidP="009424AD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CA6DE2" w:rsidRPr="00340E54">
        <w:rPr>
          <w:rFonts w:ascii="Times New Roman" w:hAnsi="Times New Roman"/>
          <w:sz w:val="24"/>
          <w:szCs w:val="24"/>
        </w:rPr>
        <w:t>nioskuj</w:t>
      </w:r>
      <w:r>
        <w:rPr>
          <w:rFonts w:ascii="Times New Roman" w:hAnsi="Times New Roman"/>
          <w:sz w:val="24"/>
          <w:szCs w:val="24"/>
        </w:rPr>
        <w:t>ę</w:t>
      </w:r>
      <w:r w:rsidR="00CA6DE2" w:rsidRPr="00340E54">
        <w:rPr>
          <w:rFonts w:ascii="Times New Roman" w:hAnsi="Times New Roman"/>
          <w:sz w:val="24"/>
          <w:szCs w:val="24"/>
        </w:rPr>
        <w:t xml:space="preserve"> o zdjęcie z rzutnika podczas sesji widoku głosowania w trakcie głosowania. Powoduje to niepotrzebne dyskusje na temat sugerowanie się głosowaniem innych radnych. Ekran prowadzącego różni się od ekranu radnych. Zdaje sobie sprawę, że głosowanie jest jawne.  </w:t>
      </w:r>
    </w:p>
    <w:p w14:paraId="7CA9D95C" w14:textId="77777777" w:rsidR="00CA6DE2" w:rsidRPr="00781268" w:rsidRDefault="00CA6DE2" w:rsidP="00CA6DE2">
      <w:pPr>
        <w:jc w:val="both"/>
        <w:rPr>
          <w:rFonts w:ascii="Times New Roman" w:hAnsi="Times New Roman"/>
          <w:sz w:val="24"/>
          <w:szCs w:val="24"/>
        </w:rPr>
      </w:pPr>
      <w:r w:rsidRPr="00781268">
        <w:rPr>
          <w:rFonts w:ascii="Times New Roman" w:hAnsi="Times New Roman"/>
          <w:sz w:val="24"/>
          <w:szCs w:val="24"/>
        </w:rPr>
        <w:t>Wnioskuję o wyrównanie ulicy Polnej do ulicy Klonowej - części nieremontowanej. Dzieci jeżdżą tamtędy do szkoły. Ulica nie była równana od dłuższego czasu. Proszę o wpisanie ją na listę monitorowania takich potrzeb.</w:t>
      </w:r>
    </w:p>
    <w:p w14:paraId="0B37DE5D" w14:textId="531E04BE" w:rsidR="00856D31" w:rsidRDefault="00856D31" w:rsidP="00CA6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Radna</w:t>
      </w:r>
      <w:r w:rsidRPr="006E154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CA6DE2" w:rsidRPr="006E1548">
        <w:rPr>
          <w:rFonts w:ascii="Times New Roman" w:hAnsi="Times New Roman"/>
          <w:sz w:val="24"/>
          <w:szCs w:val="24"/>
          <w:u w:val="single"/>
        </w:rPr>
        <w:t>B.Polasik</w:t>
      </w:r>
      <w:proofErr w:type="spellEnd"/>
      <w:r w:rsidR="00CA6DE2">
        <w:rPr>
          <w:rFonts w:ascii="Times New Roman" w:hAnsi="Times New Roman"/>
          <w:sz w:val="24"/>
          <w:szCs w:val="24"/>
        </w:rPr>
        <w:t>- wymienić nie</w:t>
      </w:r>
      <w:r w:rsidR="009424AD">
        <w:rPr>
          <w:rFonts w:ascii="Times New Roman" w:hAnsi="Times New Roman"/>
          <w:sz w:val="24"/>
          <w:szCs w:val="24"/>
        </w:rPr>
        <w:t xml:space="preserve"> </w:t>
      </w:r>
      <w:r w:rsidR="00CA6DE2" w:rsidRPr="005751B1">
        <w:rPr>
          <w:rFonts w:ascii="Times New Roman" w:hAnsi="Times New Roman"/>
          <w:sz w:val="24"/>
          <w:szCs w:val="24"/>
        </w:rPr>
        <w:t xml:space="preserve">świecące lampy </w:t>
      </w:r>
      <w:r w:rsidR="00CA6DE2">
        <w:rPr>
          <w:rFonts w:ascii="Times New Roman" w:hAnsi="Times New Roman"/>
          <w:sz w:val="24"/>
          <w:szCs w:val="24"/>
        </w:rPr>
        <w:t xml:space="preserve">na odcinku </w:t>
      </w:r>
      <w:r w:rsidR="00CA6DE2" w:rsidRPr="005751B1">
        <w:rPr>
          <w:rFonts w:ascii="Times New Roman" w:hAnsi="Times New Roman"/>
          <w:sz w:val="24"/>
          <w:szCs w:val="24"/>
        </w:rPr>
        <w:t xml:space="preserve"> Al. Adama Mickiewicza </w:t>
      </w:r>
      <w:r w:rsidR="00CA6DE2">
        <w:rPr>
          <w:rFonts w:ascii="Times New Roman" w:hAnsi="Times New Roman"/>
          <w:sz w:val="24"/>
          <w:szCs w:val="24"/>
        </w:rPr>
        <w:t>do</w:t>
      </w:r>
      <w:r w:rsidR="00CA6DE2" w:rsidRPr="005751B1">
        <w:rPr>
          <w:rFonts w:ascii="Times New Roman" w:hAnsi="Times New Roman"/>
          <w:sz w:val="24"/>
          <w:szCs w:val="24"/>
        </w:rPr>
        <w:t xml:space="preserve"> skrzyżowania</w:t>
      </w:r>
      <w:r w:rsidR="00CA6DE2">
        <w:rPr>
          <w:rFonts w:ascii="Times New Roman" w:hAnsi="Times New Roman"/>
          <w:sz w:val="24"/>
          <w:szCs w:val="24"/>
        </w:rPr>
        <w:t xml:space="preserve"> </w:t>
      </w:r>
      <w:r w:rsidR="00CA6DE2" w:rsidRPr="005751B1">
        <w:rPr>
          <w:rFonts w:ascii="Times New Roman" w:hAnsi="Times New Roman"/>
          <w:sz w:val="24"/>
          <w:szCs w:val="24"/>
        </w:rPr>
        <w:t xml:space="preserve"> z ul. Słowackiego.  W związku z szybko zapadającym zmrokiem dokonać przeglądu oświetlenia ulicznego </w:t>
      </w:r>
      <w:r w:rsidR="00CA6DE2">
        <w:rPr>
          <w:rFonts w:ascii="Times New Roman" w:hAnsi="Times New Roman"/>
          <w:sz w:val="24"/>
          <w:szCs w:val="24"/>
        </w:rPr>
        <w:t>na terenie</w:t>
      </w:r>
      <w:r w:rsidR="00CA6DE2" w:rsidRPr="005751B1">
        <w:rPr>
          <w:rFonts w:ascii="Times New Roman" w:hAnsi="Times New Roman"/>
          <w:sz w:val="24"/>
          <w:szCs w:val="24"/>
        </w:rPr>
        <w:t xml:space="preserve"> gminie.</w:t>
      </w:r>
      <w:r w:rsidR="00CA6DE2">
        <w:rPr>
          <w:rFonts w:ascii="Times New Roman" w:hAnsi="Times New Roman"/>
          <w:sz w:val="24"/>
          <w:szCs w:val="24"/>
        </w:rPr>
        <w:tab/>
      </w:r>
      <w:r w:rsidR="009424AD">
        <w:rPr>
          <w:rFonts w:ascii="Times New Roman" w:hAnsi="Times New Roman"/>
          <w:sz w:val="24"/>
          <w:szCs w:val="24"/>
        </w:rPr>
        <w:t xml:space="preserve"> </w:t>
      </w:r>
      <w:r w:rsidR="00CA6DE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Radna</w:t>
      </w:r>
      <w:r w:rsidR="00CA6DE2" w:rsidRPr="006E154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CA6DE2" w:rsidRPr="006E1548">
        <w:rPr>
          <w:rFonts w:ascii="Times New Roman" w:hAnsi="Times New Roman"/>
          <w:sz w:val="24"/>
          <w:szCs w:val="24"/>
          <w:u w:val="single"/>
        </w:rPr>
        <w:t>I.Ratuszna</w:t>
      </w:r>
      <w:proofErr w:type="spellEnd"/>
      <w:r w:rsidR="00CA6DE2">
        <w:rPr>
          <w:rFonts w:ascii="Times New Roman" w:hAnsi="Times New Roman"/>
          <w:sz w:val="24"/>
          <w:szCs w:val="24"/>
        </w:rPr>
        <w:t xml:space="preserve">- wnioskowała w imieniu mieszkańców Bożenkowa o pilne zabezpieczenie środków finansowych  w budżecie gminy na rok 2024 mających służyć modernizacji oraz </w:t>
      </w:r>
      <w:r w:rsidR="00CA6DE2">
        <w:rPr>
          <w:rFonts w:ascii="Times New Roman" w:hAnsi="Times New Roman"/>
          <w:sz w:val="24"/>
          <w:szCs w:val="24"/>
        </w:rPr>
        <w:lastRenderedPageBreak/>
        <w:t>pozyskania dodatkowych  pomieszczeń w istniejącym budynku przeznaczonym na cele świetlicy.</w:t>
      </w:r>
      <w:r w:rsidR="00CA6DE2">
        <w:rPr>
          <w:rFonts w:ascii="Times New Roman" w:hAnsi="Times New Roman"/>
          <w:sz w:val="24"/>
          <w:szCs w:val="24"/>
        </w:rPr>
        <w:br/>
        <w:t>Obecnie świetlica w Bożenkowie dysponuje jedynie jednym pomieszczeniem, w którym znajduje się również niezbędne zaplecze sanitarne. Brak dodatkowych przestrzeni stanowi istotne ograniczenie w działalności świetlicy, a rosnąca liczba mieszkańców zobowiązuje  nas do podjęcia działań  mających na celu zwiększenie funkcjonalności tego miejsca.</w:t>
      </w:r>
    </w:p>
    <w:p w14:paraId="1B04890C" w14:textId="795A57F2" w:rsidR="00CA6DE2" w:rsidRDefault="00856D31" w:rsidP="00CA6D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Radny</w:t>
      </w:r>
      <w:r w:rsidRPr="006E154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A6DE2" w:rsidRPr="006E1548">
        <w:rPr>
          <w:rFonts w:ascii="Times New Roman" w:hAnsi="Times New Roman"/>
          <w:sz w:val="24"/>
          <w:szCs w:val="24"/>
          <w:u w:val="single"/>
        </w:rPr>
        <w:t>P. Kamiński</w:t>
      </w:r>
      <w:r w:rsidR="00CA6DE2">
        <w:rPr>
          <w:rFonts w:ascii="Times New Roman" w:hAnsi="Times New Roman"/>
          <w:sz w:val="24"/>
          <w:szCs w:val="24"/>
        </w:rPr>
        <w:t xml:space="preserve">- wnioskuje o  ogrodzenie świetlicy w </w:t>
      </w:r>
      <w:proofErr w:type="spellStart"/>
      <w:r w:rsidR="00CA6DE2">
        <w:rPr>
          <w:rFonts w:ascii="Times New Roman" w:hAnsi="Times New Roman"/>
          <w:sz w:val="24"/>
          <w:szCs w:val="24"/>
        </w:rPr>
        <w:t>Wilczu</w:t>
      </w:r>
      <w:proofErr w:type="spellEnd"/>
      <w:r w:rsidR="00CA6DE2">
        <w:rPr>
          <w:rFonts w:ascii="Times New Roman" w:hAnsi="Times New Roman"/>
          <w:sz w:val="24"/>
          <w:szCs w:val="24"/>
        </w:rPr>
        <w:t xml:space="preserve"> dla poprawy bezpieczeństwa dzieci mających zajęcia na zewnątrz budynku.</w:t>
      </w:r>
    </w:p>
    <w:p w14:paraId="1E1E6CCD" w14:textId="77777777" w:rsidR="00856D31" w:rsidRDefault="00856D31" w:rsidP="00856D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Radny</w:t>
      </w:r>
      <w:r w:rsidRPr="006E154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A6DE2" w:rsidRPr="006E1548">
        <w:rPr>
          <w:rFonts w:ascii="Times New Roman" w:hAnsi="Times New Roman"/>
          <w:sz w:val="24"/>
          <w:szCs w:val="24"/>
          <w:u w:val="single"/>
        </w:rPr>
        <w:t>D. Kossakowski</w:t>
      </w:r>
      <w:r w:rsidR="00CA6DE2">
        <w:rPr>
          <w:rFonts w:ascii="Times New Roman" w:hAnsi="Times New Roman"/>
          <w:sz w:val="24"/>
          <w:szCs w:val="24"/>
        </w:rPr>
        <w:t xml:space="preserve">- </w:t>
      </w:r>
      <w:r w:rsidR="00CA6DE2" w:rsidRPr="00303326">
        <w:rPr>
          <w:rFonts w:ascii="Times New Roman" w:hAnsi="Times New Roman"/>
          <w:sz w:val="24"/>
          <w:szCs w:val="24"/>
        </w:rPr>
        <w:t xml:space="preserve">wniosek do budżetu o rozbudowę świetlicy w Maksymilianowie, </w:t>
      </w:r>
      <w:r w:rsidR="00CA6DE2">
        <w:rPr>
          <w:rFonts w:ascii="Times New Roman" w:hAnsi="Times New Roman"/>
          <w:sz w:val="24"/>
          <w:szCs w:val="24"/>
        </w:rPr>
        <w:br/>
      </w:r>
      <w:r w:rsidR="00CA6DE2" w:rsidRPr="00303326">
        <w:rPr>
          <w:rFonts w:ascii="Times New Roman" w:hAnsi="Times New Roman"/>
          <w:sz w:val="24"/>
          <w:szCs w:val="24"/>
        </w:rPr>
        <w:t xml:space="preserve">a </w:t>
      </w:r>
      <w:r w:rsidR="00CA6DE2">
        <w:rPr>
          <w:rFonts w:ascii="Times New Roman" w:hAnsi="Times New Roman"/>
          <w:sz w:val="24"/>
          <w:szCs w:val="24"/>
        </w:rPr>
        <w:t>m</w:t>
      </w:r>
      <w:r w:rsidR="00CA6DE2" w:rsidRPr="00303326">
        <w:rPr>
          <w:rFonts w:ascii="Times New Roman" w:hAnsi="Times New Roman"/>
          <w:sz w:val="24"/>
          <w:szCs w:val="24"/>
        </w:rPr>
        <w:t>ianowicie adaptację poddasza lub chociaż części poddasza</w:t>
      </w:r>
      <w:r w:rsidR="00CA6DE2">
        <w:rPr>
          <w:rFonts w:ascii="Times New Roman" w:hAnsi="Times New Roman"/>
          <w:sz w:val="24"/>
          <w:szCs w:val="24"/>
        </w:rPr>
        <w:t>,</w:t>
      </w:r>
      <w:r w:rsidR="00CA6DE2" w:rsidRPr="00303326">
        <w:rPr>
          <w:rFonts w:ascii="Times New Roman" w:hAnsi="Times New Roman"/>
          <w:sz w:val="24"/>
          <w:szCs w:val="24"/>
        </w:rPr>
        <w:t xml:space="preserve"> </w:t>
      </w:r>
      <w:r w:rsidR="00CA6DE2">
        <w:rPr>
          <w:rFonts w:ascii="Times New Roman" w:hAnsi="Times New Roman"/>
          <w:sz w:val="24"/>
          <w:szCs w:val="24"/>
        </w:rPr>
        <w:tab/>
      </w:r>
      <w:r w:rsidR="00CA6DE2" w:rsidRPr="00303326">
        <w:rPr>
          <w:rFonts w:ascii="Times New Roman" w:hAnsi="Times New Roman"/>
          <w:sz w:val="24"/>
          <w:szCs w:val="24"/>
        </w:rPr>
        <w:br/>
      </w:r>
      <w:r w:rsidR="00CA6DE2">
        <w:rPr>
          <w:rFonts w:ascii="Times New Roman" w:hAnsi="Times New Roman"/>
          <w:sz w:val="24"/>
          <w:szCs w:val="24"/>
        </w:rPr>
        <w:t xml:space="preserve">- utwardzić  pobocze ul. Kościelnej, na odcinku od ul. Koronowskiej do Leśnej </w:t>
      </w:r>
      <w:r w:rsidR="00CA6DE2">
        <w:rPr>
          <w:rFonts w:ascii="Times New Roman" w:hAnsi="Times New Roman"/>
          <w:sz w:val="24"/>
          <w:szCs w:val="24"/>
        </w:rPr>
        <w:br/>
        <w:t>w Maksymilianowie.</w:t>
      </w:r>
      <w:r w:rsidR="00CA6D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Radny</w:t>
      </w:r>
      <w:r w:rsidRPr="006E154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CA6DE2" w:rsidRPr="006E1548">
        <w:rPr>
          <w:rFonts w:ascii="Times New Roman" w:hAnsi="Times New Roman"/>
          <w:sz w:val="24"/>
          <w:szCs w:val="24"/>
          <w:u w:val="single"/>
        </w:rPr>
        <w:t>A.Różański</w:t>
      </w:r>
      <w:proofErr w:type="spellEnd"/>
      <w:r w:rsidR="00CA6DE2">
        <w:rPr>
          <w:rFonts w:ascii="Times New Roman" w:hAnsi="Times New Roman"/>
          <w:sz w:val="24"/>
          <w:szCs w:val="24"/>
        </w:rPr>
        <w:t>-  w</w:t>
      </w:r>
      <w:r w:rsidR="00CA6DE2" w:rsidRPr="00CE67C4">
        <w:rPr>
          <w:rFonts w:ascii="Times New Roman" w:hAnsi="Times New Roman"/>
          <w:sz w:val="24"/>
          <w:szCs w:val="24"/>
        </w:rPr>
        <w:t>nioskuję o rozpoczęcie działań mających na celu wymianę wszystkich lamp sodowych oświetlających naszą gminę na lampy energooszczędne (LED).</w:t>
      </w:r>
      <w:r w:rsidR="00CA6DE2">
        <w:rPr>
          <w:rFonts w:ascii="Times New Roman" w:hAnsi="Times New Roman"/>
          <w:sz w:val="24"/>
          <w:szCs w:val="24"/>
        </w:rPr>
        <w:br/>
      </w:r>
      <w:r w:rsidR="00CA6DE2" w:rsidRPr="00CE67C4">
        <w:rPr>
          <w:rFonts w:ascii="Times New Roman" w:hAnsi="Times New Roman"/>
          <w:sz w:val="24"/>
          <w:szCs w:val="24"/>
        </w:rPr>
        <w:t>Wiedzę na temat tego jak to uczynić proponuję pozyskać od UM Bydgoszcz, która takie działania rozpoczęła i w terminie paru lat chce wyeliminować z oświetlenia ulic kosztowne oświetlenie sodowe.</w:t>
      </w:r>
    </w:p>
    <w:p w14:paraId="18D81717" w14:textId="472CD61A" w:rsidR="00CA6DE2" w:rsidRDefault="00856D31" w:rsidP="00856D31">
      <w:pPr>
        <w:jc w:val="both"/>
      </w:pPr>
      <w:r>
        <w:rPr>
          <w:rFonts w:ascii="Times New Roman" w:hAnsi="Times New Roman"/>
          <w:sz w:val="24"/>
          <w:szCs w:val="24"/>
          <w:u w:val="single"/>
        </w:rPr>
        <w:t>Radny</w:t>
      </w:r>
      <w:r w:rsidRPr="006E154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CA6DE2" w:rsidRPr="006E1548">
        <w:rPr>
          <w:rFonts w:ascii="Times New Roman" w:hAnsi="Times New Roman"/>
          <w:sz w:val="24"/>
          <w:szCs w:val="24"/>
          <w:u w:val="single"/>
        </w:rPr>
        <w:t>A.Wiekierak</w:t>
      </w:r>
      <w:proofErr w:type="spellEnd"/>
      <w:r w:rsidR="00CA6DE2" w:rsidRPr="00AF030D">
        <w:rPr>
          <w:rFonts w:ascii="Times New Roman" w:hAnsi="Times New Roman"/>
          <w:sz w:val="24"/>
          <w:szCs w:val="24"/>
        </w:rPr>
        <w:t>- wniosk</w:t>
      </w:r>
      <w:r w:rsidR="00CA6DE2">
        <w:rPr>
          <w:rFonts w:ascii="Times New Roman" w:hAnsi="Times New Roman"/>
          <w:sz w:val="24"/>
          <w:szCs w:val="24"/>
        </w:rPr>
        <w:t>uję</w:t>
      </w:r>
      <w:r w:rsidR="00CA6DE2" w:rsidRPr="00AF030D">
        <w:rPr>
          <w:rFonts w:ascii="Times New Roman" w:hAnsi="Times New Roman"/>
          <w:sz w:val="24"/>
          <w:szCs w:val="24"/>
        </w:rPr>
        <w:t xml:space="preserve"> o udostępnienie umowy na prace projektowe wraz z wszystkimi aneksami </w:t>
      </w:r>
      <w:r w:rsidR="00CA6DE2">
        <w:rPr>
          <w:rFonts w:ascii="Times New Roman" w:hAnsi="Times New Roman"/>
          <w:sz w:val="24"/>
          <w:szCs w:val="24"/>
        </w:rPr>
        <w:t xml:space="preserve"> dot. budowy nowej</w:t>
      </w:r>
      <w:r w:rsidR="00CA6DE2" w:rsidRPr="00AF030D">
        <w:rPr>
          <w:rFonts w:ascii="Times New Roman" w:hAnsi="Times New Roman"/>
          <w:sz w:val="24"/>
          <w:szCs w:val="24"/>
        </w:rPr>
        <w:t xml:space="preserve"> szkoły podstawowej w </w:t>
      </w:r>
      <w:proofErr w:type="spellStart"/>
      <w:r w:rsidR="00CA6DE2" w:rsidRPr="00AF030D">
        <w:rPr>
          <w:rFonts w:ascii="Times New Roman" w:hAnsi="Times New Roman"/>
          <w:sz w:val="24"/>
          <w:szCs w:val="24"/>
        </w:rPr>
        <w:t>Niemczu</w:t>
      </w:r>
      <w:proofErr w:type="spellEnd"/>
      <w:r w:rsidR="00CA6DE2" w:rsidRPr="00AF030D">
        <w:rPr>
          <w:rFonts w:ascii="Times New Roman" w:hAnsi="Times New Roman"/>
          <w:sz w:val="24"/>
          <w:szCs w:val="24"/>
        </w:rPr>
        <w:t>.</w:t>
      </w:r>
    </w:p>
    <w:sectPr w:rsidR="00CA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CB"/>
    <w:rsid w:val="00071C53"/>
    <w:rsid w:val="005C38C2"/>
    <w:rsid w:val="006A38CB"/>
    <w:rsid w:val="00856D31"/>
    <w:rsid w:val="009424AD"/>
    <w:rsid w:val="00CA6DE2"/>
    <w:rsid w:val="00F43DD8"/>
    <w:rsid w:val="00F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C9AC"/>
  <w15:chartTrackingRefBased/>
  <w15:docId w15:val="{24AE5F32-3CEC-45C1-A224-E1ACFF77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DE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6</cp:revision>
  <cp:lastPrinted>2023-11-29T11:53:00Z</cp:lastPrinted>
  <dcterms:created xsi:type="dcterms:W3CDTF">2023-11-29T11:46:00Z</dcterms:created>
  <dcterms:modified xsi:type="dcterms:W3CDTF">2023-11-30T09:44:00Z</dcterms:modified>
</cp:coreProperties>
</file>