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6BE5" w14:textId="37976E1E" w:rsidR="00FA1CF4" w:rsidRDefault="00FA1CF4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r w:rsidRPr="00FA1CF4"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07DB0EC1" w14:textId="77777777" w:rsidR="00FA1CF4" w:rsidRPr="00FA1CF4" w:rsidRDefault="00FA1CF4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D2891E2" w14:textId="77777777" w:rsidR="00FA1CF4" w:rsidRDefault="00FA1CF4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292D86E7" w14:textId="1F1B1605" w:rsidR="0022219D" w:rsidRDefault="0000000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29D07A3" w14:textId="77777777" w:rsidR="0022219D" w:rsidRDefault="0022219D">
      <w:pPr>
        <w:pStyle w:val="Bezodstpw"/>
        <w:rPr>
          <w:rFonts w:ascii="Times New Roman" w:hAnsi="Times New Roman"/>
          <w:sz w:val="24"/>
          <w:szCs w:val="24"/>
        </w:rPr>
      </w:pPr>
    </w:p>
    <w:p w14:paraId="6D3AC923" w14:textId="77777777" w:rsidR="0022219D" w:rsidRDefault="0022219D">
      <w:pPr>
        <w:pStyle w:val="Bezodstpw"/>
        <w:rPr>
          <w:rFonts w:ascii="Times New Roman" w:hAnsi="Times New Roman"/>
          <w:sz w:val="24"/>
          <w:szCs w:val="24"/>
        </w:rPr>
      </w:pPr>
    </w:p>
    <w:p w14:paraId="03432427" w14:textId="77777777" w:rsidR="0022219D" w:rsidRDefault="0022219D">
      <w:pPr>
        <w:pStyle w:val="Bezodstpw"/>
        <w:rPr>
          <w:rFonts w:ascii="Times New Roman" w:hAnsi="Times New Roman"/>
          <w:sz w:val="24"/>
          <w:szCs w:val="24"/>
        </w:rPr>
      </w:pPr>
    </w:p>
    <w:p w14:paraId="41CE96F4" w14:textId="77777777" w:rsidR="0022219D" w:rsidRDefault="0000000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2D81DD9E" w14:textId="77777777" w:rsidR="0022219D" w:rsidRDefault="0000000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14:paraId="6A1FD21C" w14:textId="77777777" w:rsidR="0022219D" w:rsidRDefault="0022219D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1CC6299" w14:textId="77777777" w:rsidR="0022219D" w:rsidRDefault="00000000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Osielsko</w:t>
      </w:r>
    </w:p>
    <w:p w14:paraId="78EF6D08" w14:textId="77777777" w:rsidR="0022219D" w:rsidRDefault="00000000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1436C9DD" w14:textId="77777777" w:rsidR="0022219D" w:rsidRDefault="00000000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86-031 Osielsko</w:t>
      </w:r>
    </w:p>
    <w:p w14:paraId="14EAE3CD" w14:textId="77777777" w:rsidR="0022219D" w:rsidRDefault="0022219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1231F203" w14:textId="77777777" w:rsidR="0022219D" w:rsidRDefault="0022219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211E1BF5" w14:textId="77777777" w:rsidR="0022219D" w:rsidRDefault="0000000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1B2348B1" w14:textId="5C70617B" w:rsidR="0022219D" w:rsidRDefault="0000000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na świadczenie usługi zbierania transportu i unieszkodliwiania zwłok padłych zwierząt dzikich, łownych i wolno żyjących lub ich części na terenie Gminy Osielsko w 202</w:t>
      </w:r>
      <w:r w:rsidR="005E32A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r.</w:t>
      </w:r>
    </w:p>
    <w:p w14:paraId="33A87B1A" w14:textId="77777777" w:rsidR="0022219D" w:rsidRDefault="0022219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877540" w14:textId="77777777" w:rsidR="0022219D" w:rsidRDefault="0022219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4AA0C2B" w14:textId="77777777" w:rsidR="0022219D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Nazwa i adres Wykonawcy:</w:t>
      </w:r>
    </w:p>
    <w:p w14:paraId="2AA18106" w14:textId="77777777" w:rsidR="0022219D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……………………………………………………………………………………….</w:t>
      </w:r>
    </w:p>
    <w:p w14:paraId="10DF8DE3" w14:textId="77777777" w:rsidR="0022219D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…………...…………………………………………………………………………...</w:t>
      </w:r>
    </w:p>
    <w:p w14:paraId="6B52F49C" w14:textId="77777777" w:rsidR="0022219D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…………………………………………………………………………………….…….</w:t>
      </w:r>
    </w:p>
    <w:p w14:paraId="687EF8E2" w14:textId="77777777" w:rsidR="0022219D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REGON: .…………………………………………………………………………..…..……. </w:t>
      </w:r>
    </w:p>
    <w:p w14:paraId="6A1EEBD0" w14:textId="77777777" w:rsidR="0022219D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3F49721D" w14:textId="77777777" w:rsidR="0022219D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Telefon: ……….…………………………e-mail: …………………………….………</w:t>
      </w:r>
    </w:p>
    <w:p w14:paraId="7FAB9D6B" w14:textId="77777777" w:rsidR="0022219D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konta bankowego: …….……….………………………………………………………….</w:t>
      </w:r>
    </w:p>
    <w:p w14:paraId="75C31EBC" w14:textId="77777777" w:rsidR="0022219D" w:rsidRDefault="0022219D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7EFEB8" w14:textId="77777777" w:rsidR="0022219D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Oferujemy wykonanie przedmiotu zamówienia za: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72"/>
        <w:gridCol w:w="1318"/>
        <w:gridCol w:w="1837"/>
      </w:tblGrid>
      <w:tr w:rsidR="0022219D" w14:paraId="564ECFBD" w14:textId="77777777">
        <w:trPr>
          <w:trHeight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EAC63" w14:textId="77777777" w:rsidR="0022219D" w:rsidRDefault="0022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401D" w14:textId="77777777" w:rsidR="0022219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cena netto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4C9D" w14:textId="77777777" w:rsidR="0022219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DFBB" w14:textId="77777777" w:rsidR="0022219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cena brutto</w:t>
            </w:r>
          </w:p>
        </w:tc>
      </w:tr>
      <w:tr w:rsidR="0022219D" w14:paraId="4610ABD1" w14:textId="77777777">
        <w:trPr>
          <w:trHeight w:val="1082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7874" w14:textId="3DD1EDF8" w:rsidR="0022219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Koszt jednorazowej usługi zebrania transportu</w:t>
            </w:r>
            <w:r w:rsidR="00DA075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i unieszkodliwienia zwłok padłych zwierząt dzikich, łownych i wolno żyjących o wadze do 20 kg.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DB81A" w14:textId="77777777" w:rsidR="0022219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C5F8" w14:textId="77777777" w:rsidR="0022219D" w:rsidRDefault="0022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36CC6" w14:textId="77777777" w:rsidR="0022219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2219D" w14:paraId="650A50BD" w14:textId="77777777">
        <w:trPr>
          <w:trHeight w:val="112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3A22" w14:textId="05FE94E5" w:rsidR="0022219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Koszt jednorazowej usługi zebrania transportu </w:t>
            </w:r>
            <w:r w:rsidR="00DA075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unieszkodliwienia zwłok padłych zwierząt dzikich, łownych i wolno żyjących powyżej 20 kg.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EEF95" w14:textId="77777777" w:rsidR="0022219D" w:rsidRDefault="0022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2109" w14:textId="77777777" w:rsidR="0022219D" w:rsidRDefault="0022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2447E" w14:textId="77777777" w:rsidR="0022219D" w:rsidRDefault="0022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2219D" w14:paraId="471EE7E7" w14:textId="77777777">
        <w:trPr>
          <w:trHeight w:val="972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60FD" w14:textId="77777777" w:rsidR="0022219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Koszt jednorazowej usługi w przypadku braku zwłok zwierząt dzikich, łownych i wolno żyjących lub ich części na miejscu zgłoszenia.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DAD31" w14:textId="77777777" w:rsidR="0022219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FE22" w14:textId="77777777" w:rsidR="0022219D" w:rsidRDefault="00222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FCDA" w14:textId="77777777" w:rsidR="0022219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07B355F3" w14:textId="118E7D70" w:rsidR="0022219D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lastRenderedPageBreak/>
        <w:t>Oświadczamy, iż uważamy się za związanych z niniejszą ofertą przez okres 30 dni liczonych</w:t>
      </w:r>
      <w:r w:rsidR="003562BF">
        <w:rPr>
          <w:b/>
          <w:sz w:val="24"/>
          <w:lang w:eastAsia="pl-PL"/>
        </w:rPr>
        <w:t xml:space="preserve">                   </w:t>
      </w:r>
      <w:r>
        <w:rPr>
          <w:b/>
          <w:sz w:val="24"/>
          <w:lang w:eastAsia="pl-PL"/>
        </w:rPr>
        <w:t xml:space="preserve"> od dnia składania ofert</w:t>
      </w:r>
      <w:r>
        <w:rPr>
          <w:sz w:val="24"/>
          <w:lang w:eastAsia="pl-PL"/>
        </w:rPr>
        <w:t xml:space="preserve">. </w:t>
      </w:r>
    </w:p>
    <w:p w14:paraId="05F4F444" w14:textId="77777777" w:rsidR="0022219D" w:rsidRDefault="0022219D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14B95E5" w14:textId="30B1AA77" w:rsidR="0022219D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6BC226B7" w14:textId="77777777" w:rsidR="0022219D" w:rsidRDefault="0022219D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125420FC" w14:textId="77777777" w:rsidR="0022219D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Oświadczamy, że:</w:t>
      </w:r>
    </w:p>
    <w:p w14:paraId="4082299B" w14:textId="33670BB0" w:rsidR="0022219D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wpisaną</w:t>
      </w:r>
      <w:r w:rsidR="008721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Ewidencji Informacji </w:t>
      </w:r>
      <w:r w:rsidR="008721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Działalności Gospodarczej*,</w:t>
      </w:r>
    </w:p>
    <w:p w14:paraId="5C82F2C7" w14:textId="77777777" w:rsidR="0022219D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26A8A379" w14:textId="2AA19E92" w:rsidR="0022219D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dysponujemy odpowiednim potencjałem technicznym oraz osobami zdolnymi do wykonania zamówienia,</w:t>
      </w:r>
    </w:p>
    <w:p w14:paraId="2E941101" w14:textId="77777777" w:rsidR="0022219D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14:paraId="015D281D" w14:textId="77777777" w:rsidR="0022219D" w:rsidRPr="00872193" w:rsidRDefault="00000000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2B357BC4" w14:textId="77777777" w:rsidR="00872193" w:rsidRPr="00494CCE" w:rsidRDefault="00872193" w:rsidP="00872193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872193">
        <w:rPr>
          <w:b/>
          <w:sz w:val="24"/>
          <w:lang w:eastAsia="pl-PL"/>
        </w:rPr>
        <w:t xml:space="preserve">AKCEPTUJEMY </w:t>
      </w:r>
      <w:r w:rsidRPr="00872193">
        <w:rPr>
          <w:bCs/>
          <w:sz w:val="24"/>
          <w:lang w:eastAsia="pl-PL"/>
        </w:rPr>
        <w:t>warunki płatności (21 dniowy okres rozliczeniowy od dnia wpływu faktury                                            do Zamawiającego, płatność jedną fakturą).</w:t>
      </w:r>
    </w:p>
    <w:p w14:paraId="3DD9D59C" w14:textId="77777777" w:rsidR="00872193" w:rsidRPr="00494CCE" w:rsidRDefault="00872193" w:rsidP="00494CCE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494CCE">
        <w:rPr>
          <w:b/>
          <w:sz w:val="24"/>
          <w:lang w:eastAsia="pl-PL"/>
        </w:rPr>
        <w:t xml:space="preserve">OŚWIADCZAMY, </w:t>
      </w:r>
      <w:r w:rsidRPr="00494CCE">
        <w:rPr>
          <w:bCs/>
          <w:sz w:val="24"/>
          <w:lang w:eastAsia="pl-PL"/>
        </w:rPr>
        <w:t>że w cenie oferty zostały uwzględnione wszystkie koszty wykonania zamówienia.</w:t>
      </w:r>
    </w:p>
    <w:p w14:paraId="68E49F7B" w14:textId="77777777" w:rsidR="00872193" w:rsidRPr="00494CCE" w:rsidRDefault="00872193" w:rsidP="00494CCE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494CCE">
        <w:rPr>
          <w:bCs/>
          <w:sz w:val="24"/>
          <w:lang w:eastAsia="pl-PL"/>
        </w:rPr>
        <w:t>Osoba do kontaktu z Zamawiającym:</w:t>
      </w:r>
    </w:p>
    <w:p w14:paraId="25C71B69" w14:textId="77777777" w:rsidR="00872193" w:rsidRPr="00872193" w:rsidRDefault="00872193" w:rsidP="00872193">
      <w:pPr>
        <w:pStyle w:val="Akapitzlist"/>
        <w:spacing w:line="360" w:lineRule="auto"/>
        <w:ind w:left="284" w:right="-12"/>
        <w:jc w:val="both"/>
        <w:rPr>
          <w:bCs/>
          <w:sz w:val="24"/>
          <w:lang w:eastAsia="pl-PL"/>
        </w:rPr>
      </w:pPr>
      <w:r w:rsidRPr="00872193">
        <w:rPr>
          <w:bCs/>
          <w:sz w:val="24"/>
          <w:lang w:eastAsia="pl-PL"/>
        </w:rPr>
        <w:t>……………………………………………………………………………………………………………</w:t>
      </w:r>
    </w:p>
    <w:p w14:paraId="627349EF" w14:textId="77777777" w:rsidR="00872193" w:rsidRPr="00872193" w:rsidRDefault="00872193" w:rsidP="0087219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2193">
        <w:rPr>
          <w:rFonts w:ascii="Times New Roman" w:hAnsi="Times New Roman"/>
          <w:b/>
          <w:sz w:val="24"/>
          <w:szCs w:val="24"/>
          <w:lang w:eastAsia="pl-PL"/>
        </w:rPr>
        <w:t>10.</w:t>
      </w:r>
      <w:r w:rsidRPr="00872193">
        <w:rPr>
          <w:bCs/>
          <w:sz w:val="24"/>
          <w:szCs w:val="24"/>
          <w:lang w:eastAsia="pl-PL"/>
        </w:rPr>
        <w:t xml:space="preserve"> </w:t>
      </w:r>
      <w:r w:rsidRPr="00872193">
        <w:rPr>
          <w:rFonts w:ascii="Times New Roman" w:hAnsi="Times New Roman"/>
          <w:bCs/>
          <w:sz w:val="24"/>
          <w:szCs w:val="24"/>
          <w:lang w:eastAsia="pl-PL"/>
        </w:rPr>
        <w:t>Załącznikami do niniejszej oferty są:</w:t>
      </w:r>
    </w:p>
    <w:p w14:paraId="7BE837E7" w14:textId="77777777" w:rsidR="00872193" w:rsidRPr="00872193" w:rsidRDefault="00872193" w:rsidP="0087219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2193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16B59035" w14:textId="77777777" w:rsidR="00872193" w:rsidRPr="00872193" w:rsidRDefault="00872193" w:rsidP="0087219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2193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4E69FB53" w14:textId="77777777" w:rsidR="00872193" w:rsidRDefault="00872193" w:rsidP="0087219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2193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2FB7233" w14:textId="2E337941" w:rsidR="003562BF" w:rsidRPr="00872193" w:rsidRDefault="003562BF" w:rsidP="0087219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52DB7039" w14:textId="77777777" w:rsidR="00872193" w:rsidRPr="00872193" w:rsidRDefault="00872193" w:rsidP="00872193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76D2914" w14:textId="77777777" w:rsidR="00872193" w:rsidRPr="00872193" w:rsidRDefault="00872193" w:rsidP="00872193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19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41CDAD19" w14:textId="77777777" w:rsidR="00872193" w:rsidRPr="00872193" w:rsidRDefault="00872193" w:rsidP="00872193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1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721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7219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(podpis osoby uprawnionej)</w:t>
      </w:r>
    </w:p>
    <w:p w14:paraId="1BAFAAB4" w14:textId="77777777" w:rsidR="00872193" w:rsidRDefault="00872193" w:rsidP="00872193">
      <w:pPr>
        <w:pStyle w:val="Akapitzlist"/>
        <w:spacing w:line="360" w:lineRule="auto"/>
        <w:ind w:left="284" w:right="-12"/>
        <w:jc w:val="both"/>
        <w:rPr>
          <w:b/>
          <w:sz w:val="24"/>
          <w:lang w:eastAsia="pl-PL"/>
        </w:rPr>
      </w:pPr>
    </w:p>
    <w:p w14:paraId="6DD87E5B" w14:textId="77777777" w:rsidR="0022219D" w:rsidRDefault="0022219D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744E24" w14:textId="77777777" w:rsidR="0022219D" w:rsidRDefault="0022219D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E67B70" w14:textId="77777777" w:rsidR="0022219D" w:rsidRDefault="0022219D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1A7904" w14:textId="77777777" w:rsidR="0022219D" w:rsidRDefault="0022219D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2219D">
      <w:footerReference w:type="default" r:id="rId8"/>
      <w:pgSz w:w="11906" w:h="16838"/>
      <w:pgMar w:top="624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D93C" w14:textId="77777777" w:rsidR="00384ABE" w:rsidRDefault="00384ABE">
      <w:pPr>
        <w:spacing w:after="0" w:line="240" w:lineRule="auto"/>
      </w:pPr>
      <w:r>
        <w:separator/>
      </w:r>
    </w:p>
  </w:endnote>
  <w:endnote w:type="continuationSeparator" w:id="0">
    <w:p w14:paraId="595E4D1B" w14:textId="77777777" w:rsidR="00384ABE" w:rsidRDefault="0038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607164"/>
      <w:docPartObj>
        <w:docPartGallery w:val="Page Numbers (Bottom of Page)"/>
        <w:docPartUnique/>
      </w:docPartObj>
    </w:sdtPr>
    <w:sdtContent>
      <w:p w14:paraId="7A35A309" w14:textId="77777777" w:rsidR="0022219D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C91F8" w14:textId="77777777" w:rsidR="0022219D" w:rsidRDefault="0022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598A" w14:textId="77777777" w:rsidR="00384ABE" w:rsidRDefault="00384ABE">
      <w:pPr>
        <w:spacing w:after="0" w:line="240" w:lineRule="auto"/>
      </w:pPr>
      <w:r>
        <w:separator/>
      </w:r>
    </w:p>
  </w:footnote>
  <w:footnote w:type="continuationSeparator" w:id="0">
    <w:p w14:paraId="4E109E1C" w14:textId="77777777" w:rsidR="00384ABE" w:rsidRDefault="0038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E45"/>
    <w:multiLevelType w:val="multilevel"/>
    <w:tmpl w:val="945E5AB0"/>
    <w:lvl w:ilvl="0">
      <w:start w:val="1"/>
      <w:numFmt w:val="bullet"/>
      <w:lvlText w:val="-"/>
      <w:lvlJc w:val="left"/>
      <w:pPr>
        <w:ind w:left="1146" w:hanging="360"/>
      </w:pPr>
      <w:rPr>
        <w:rFonts w:ascii="Arial Unicode MS" w:hAnsi="Arial Unicode MS" w:cs="Arial Unicode MS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85CCF"/>
    <w:multiLevelType w:val="multilevel"/>
    <w:tmpl w:val="9592B074"/>
    <w:lvl w:ilvl="0">
      <w:start w:val="1"/>
      <w:numFmt w:val="lowerLetter"/>
      <w:lvlText w:val="%1)"/>
      <w:lvlJc w:val="left"/>
      <w:pPr>
        <w:ind w:left="1353" w:hanging="360"/>
      </w:pPr>
      <w:rPr>
        <w:rFonts w:cs="Tahom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3662"/>
    <w:multiLevelType w:val="multilevel"/>
    <w:tmpl w:val="235AAF50"/>
    <w:lvl w:ilvl="0">
      <w:start w:val="6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11118"/>
    <w:multiLevelType w:val="multilevel"/>
    <w:tmpl w:val="01345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E915A0A"/>
    <w:multiLevelType w:val="multilevel"/>
    <w:tmpl w:val="15526D68"/>
    <w:lvl w:ilvl="0">
      <w:start w:val="6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12468">
    <w:abstractNumId w:val="1"/>
  </w:num>
  <w:num w:numId="2" w16cid:durableId="521432197">
    <w:abstractNumId w:val="0"/>
  </w:num>
  <w:num w:numId="3" w16cid:durableId="566190718">
    <w:abstractNumId w:val="4"/>
  </w:num>
  <w:num w:numId="4" w16cid:durableId="662511472">
    <w:abstractNumId w:val="3"/>
  </w:num>
  <w:num w:numId="5" w16cid:durableId="743264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D"/>
    <w:rsid w:val="0022219D"/>
    <w:rsid w:val="002C564D"/>
    <w:rsid w:val="003562BF"/>
    <w:rsid w:val="00384ABE"/>
    <w:rsid w:val="00494CCE"/>
    <w:rsid w:val="005D1B0A"/>
    <w:rsid w:val="005E32A9"/>
    <w:rsid w:val="006654DA"/>
    <w:rsid w:val="007E3B38"/>
    <w:rsid w:val="00872193"/>
    <w:rsid w:val="00D55A45"/>
    <w:rsid w:val="00DA075F"/>
    <w:rsid w:val="00DD2619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7DF6"/>
  <w15:docId w15:val="{53846C84-B7BC-4D8B-8744-4B059AA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customStyle="1" w:styleId="czeinternetowe">
    <w:name w:val="Łącze internetowe"/>
    <w:rsid w:val="002E6FC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443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6587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26587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E6F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dc:description/>
  <cp:lastModifiedBy>Kopczyńska Magdalena</cp:lastModifiedBy>
  <cp:revision>12</cp:revision>
  <cp:lastPrinted>2022-11-24T13:15:00Z</cp:lastPrinted>
  <dcterms:created xsi:type="dcterms:W3CDTF">2023-11-22T12:28:00Z</dcterms:created>
  <dcterms:modified xsi:type="dcterms:W3CDTF">2023-11-24T11:27:00Z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