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285" w14:textId="15691A62" w:rsidR="005D49E0" w:rsidRPr="005F7FA3" w:rsidRDefault="005D49E0" w:rsidP="005D49E0">
      <w:pPr>
        <w:pStyle w:val="Nagwek2"/>
        <w:spacing w:line="240" w:lineRule="atLeast"/>
        <w:jc w:val="right"/>
        <w:rPr>
          <w:b/>
          <w:szCs w:val="24"/>
        </w:rPr>
      </w:pPr>
      <w:r w:rsidRPr="005F7FA3">
        <w:rPr>
          <w:b/>
          <w:szCs w:val="24"/>
        </w:rPr>
        <w:t xml:space="preserve">Załącznik </w:t>
      </w:r>
      <w:r w:rsidR="005F7FA3" w:rsidRPr="005F7FA3">
        <w:rPr>
          <w:b/>
          <w:szCs w:val="24"/>
        </w:rPr>
        <w:t>N</w:t>
      </w:r>
      <w:r w:rsidRPr="005F7FA3">
        <w:rPr>
          <w:b/>
          <w:szCs w:val="24"/>
        </w:rPr>
        <w:t xml:space="preserve">r </w:t>
      </w:r>
      <w:r w:rsidR="001C30AC" w:rsidRPr="005F7FA3">
        <w:rPr>
          <w:b/>
          <w:szCs w:val="24"/>
        </w:rPr>
        <w:t>2</w:t>
      </w:r>
      <w:r w:rsidRPr="005F7FA3">
        <w:rPr>
          <w:b/>
          <w:szCs w:val="24"/>
        </w:rPr>
        <w:t xml:space="preserve"> do formularza ofertowego</w:t>
      </w:r>
    </w:p>
    <w:p w14:paraId="59FC4BAC" w14:textId="77777777" w:rsidR="005D49E0" w:rsidRPr="005D49E0" w:rsidRDefault="005D49E0" w:rsidP="005D49E0"/>
    <w:p w14:paraId="3EEFD9C7" w14:textId="77777777" w:rsidR="005D49E0" w:rsidRDefault="005D49E0" w:rsidP="005D49E0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14:paraId="12828E66" w14:textId="77777777" w:rsidR="005D49E0" w:rsidRDefault="005D49E0" w:rsidP="005D49E0"/>
    <w:p w14:paraId="359D9022" w14:textId="77777777" w:rsidR="005D49E0" w:rsidRDefault="005D49E0" w:rsidP="005D49E0"/>
    <w:p w14:paraId="78AF4137" w14:textId="77777777" w:rsidR="005D49E0" w:rsidRDefault="005D49E0" w:rsidP="005D49E0">
      <w:pPr>
        <w:pStyle w:val="Default"/>
      </w:pPr>
    </w:p>
    <w:p w14:paraId="7665C527" w14:textId="77777777" w:rsidR="005D49E0" w:rsidRDefault="005D49E0" w:rsidP="005D49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D99B4C9" w14:textId="77777777" w:rsidR="00C64EAB" w:rsidRDefault="00C64EAB" w:rsidP="005D49E0">
      <w:pPr>
        <w:pStyle w:val="Default"/>
        <w:jc w:val="center"/>
        <w:rPr>
          <w:sz w:val="28"/>
          <w:szCs w:val="28"/>
        </w:rPr>
      </w:pPr>
    </w:p>
    <w:p w14:paraId="394951D8" w14:textId="56B1222A" w:rsidR="005D49E0" w:rsidRDefault="005D49E0" w:rsidP="005D49E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Jako Wykonawca : …………………………………………… </w:t>
      </w:r>
      <w:r>
        <w:rPr>
          <w:i/>
          <w:iCs/>
          <w:sz w:val="23"/>
          <w:szCs w:val="23"/>
        </w:rPr>
        <w:t xml:space="preserve">(należy podać nazwę wykonawcy) </w:t>
      </w:r>
      <w:r>
        <w:rPr>
          <w:sz w:val="23"/>
          <w:szCs w:val="23"/>
        </w:rPr>
        <w:t>ubiegający</w:t>
      </w:r>
      <w:r w:rsidR="00C64EAB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się o zamówienie publiczne na </w:t>
      </w:r>
      <w:r w:rsidR="00A86289">
        <w:rPr>
          <w:b/>
          <w:bCs/>
          <w:sz w:val="23"/>
          <w:szCs w:val="23"/>
        </w:rPr>
        <w:t>świadczenie usługi zbierania, transportu i unieszkodliwiania zwłok padłych zwierząt dzikich, łownych i wolno żyjących lub ich części</w:t>
      </w:r>
      <w:r w:rsidR="00874D3E">
        <w:rPr>
          <w:b/>
          <w:bCs/>
          <w:sz w:val="23"/>
          <w:szCs w:val="23"/>
        </w:rPr>
        <w:t xml:space="preserve"> na terenie Gminy Osielsko </w:t>
      </w:r>
      <w:r w:rsidR="00A86289">
        <w:rPr>
          <w:b/>
          <w:bCs/>
          <w:sz w:val="23"/>
          <w:szCs w:val="23"/>
        </w:rPr>
        <w:t xml:space="preserve">                  </w:t>
      </w:r>
      <w:r w:rsidR="00874D3E">
        <w:rPr>
          <w:b/>
          <w:bCs/>
          <w:sz w:val="23"/>
          <w:szCs w:val="23"/>
        </w:rPr>
        <w:t>w 2024 roku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oświadczam, że nie podlegam wykluczeniu z postępowania na podstawie art. 7 ust. 1 ustawy z dnia 13 kwietnia 2022 r.</w:t>
      </w:r>
      <w:r w:rsidR="00874D3E">
        <w:rPr>
          <w:sz w:val="23"/>
          <w:szCs w:val="23"/>
        </w:rPr>
        <w:t xml:space="preserve"> </w:t>
      </w:r>
      <w:r>
        <w:rPr>
          <w:sz w:val="23"/>
          <w:szCs w:val="23"/>
        </w:rPr>
        <w:t>o szczególnych rozwiązaniach w zakresie przeciwdziałania wspieraniu agresji na Ukrainę oraz służących ochronie bezpieczeństwa narodowego (tj. Dz. U.</w:t>
      </w:r>
      <w:r w:rsidR="00C64EAB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z dnia 15 kwietnia 2022 r. poz. 835), zwanej dalej „ustawą o przeciwdziałaniu”. </w:t>
      </w:r>
    </w:p>
    <w:p w14:paraId="4CD59BDE" w14:textId="77777777" w:rsidR="005D49E0" w:rsidRDefault="005D49E0" w:rsidP="005D49E0">
      <w:pPr>
        <w:pStyle w:val="Default"/>
        <w:rPr>
          <w:sz w:val="23"/>
          <w:szCs w:val="23"/>
        </w:rPr>
      </w:pPr>
    </w:p>
    <w:p w14:paraId="39C969AB" w14:textId="77777777"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ustawy o przeciwdziałaniu z postępowania wyklucza się: </w:t>
      </w:r>
    </w:p>
    <w:p w14:paraId="7EE78CAD" w14:textId="245DCE2F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wykonawcę wymienionego w wykazach określonych w rozporządzeniu Rady (WE) </w:t>
      </w:r>
      <w:r w:rsidR="00C64EAB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</w:t>
      </w:r>
      <w:r w:rsidR="00C64EAB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o przeciwdziałaniu; </w:t>
      </w:r>
    </w:p>
    <w:p w14:paraId="140CB499" w14:textId="5C0A0FF5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</w:t>
      </w:r>
      <w:r w:rsidR="00C64EAB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w sprawie wpisu na listę rozstrzygającej o zastosowaniu środka, o którym mowa w art. 1 pkt 3 ustawy o przeciwdziałaniu; </w:t>
      </w:r>
    </w:p>
    <w:p w14:paraId="46790CDA" w14:textId="48807C8B" w:rsidR="005D49E0" w:rsidRDefault="005D49E0" w:rsidP="005D49E0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C64EAB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o zastosowaniu środka, o którym mowa w art. 1 pkt 3 ustawy o przeciwdziałaniu. </w:t>
      </w:r>
    </w:p>
    <w:p w14:paraId="2CEED4AC" w14:textId="77777777" w:rsidR="005D49E0" w:rsidRDefault="005D49E0" w:rsidP="005D49E0">
      <w:pPr>
        <w:pStyle w:val="Default"/>
        <w:rPr>
          <w:sz w:val="23"/>
          <w:szCs w:val="23"/>
        </w:rPr>
      </w:pPr>
    </w:p>
    <w:p w14:paraId="61619D47" w14:textId="77777777" w:rsidR="005D49E0" w:rsidRDefault="005D49E0" w:rsidP="00C64E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8DBA1FA" w14:textId="72BB2BDA" w:rsidR="005D49E0" w:rsidRDefault="005D49E0" w:rsidP="00C64E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Wykluczenie następuje na okres trwania okoliczności wskazanych powyżej, z zastrzeżeniem, </w:t>
      </w:r>
      <w:r w:rsidR="00C64EAB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że okres ten nie rozpoczyna się wcześniej niż po 30.04.2022 r. </w:t>
      </w:r>
    </w:p>
    <w:p w14:paraId="1CE1F752" w14:textId="77777777" w:rsidR="005D49E0" w:rsidRDefault="005D49E0" w:rsidP="005D49E0">
      <w:pPr>
        <w:pStyle w:val="Default"/>
        <w:rPr>
          <w:sz w:val="23"/>
          <w:szCs w:val="23"/>
        </w:rPr>
      </w:pPr>
    </w:p>
    <w:p w14:paraId="23D9D63D" w14:textId="77777777" w:rsidR="005D49E0" w:rsidRDefault="005D49E0" w:rsidP="005D49E0">
      <w:pPr>
        <w:pStyle w:val="Default"/>
        <w:rPr>
          <w:sz w:val="23"/>
          <w:szCs w:val="23"/>
        </w:rPr>
      </w:pPr>
    </w:p>
    <w:p w14:paraId="76FCA6A4" w14:textId="77777777" w:rsidR="005D49E0" w:rsidRDefault="005D49E0" w:rsidP="005D49E0">
      <w:pPr>
        <w:pStyle w:val="Default"/>
        <w:rPr>
          <w:sz w:val="23"/>
          <w:szCs w:val="23"/>
        </w:rPr>
      </w:pPr>
    </w:p>
    <w:p w14:paraId="5591E287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…………………………………………………………. </w:t>
      </w:r>
    </w:p>
    <w:p w14:paraId="58AC461C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Wykonawcy </w:t>
      </w:r>
    </w:p>
    <w:p w14:paraId="640A7DAE" w14:textId="77777777" w:rsidR="005D49E0" w:rsidRDefault="005D49E0" w:rsidP="005D49E0">
      <w:pPr>
        <w:tabs>
          <w:tab w:val="right" w:pos="9071"/>
        </w:tabs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(osoby uprawnionej do reprezentowania wykonawcy)</w:t>
      </w:r>
      <w:r>
        <w:rPr>
          <w:rFonts w:ascii="Calibri" w:hAnsi="Calibri" w:cs="Calibri"/>
        </w:rPr>
        <w:tab/>
      </w:r>
    </w:p>
    <w:p w14:paraId="0184706E" w14:textId="77777777" w:rsidR="008E2765" w:rsidRDefault="008E2765"/>
    <w:sectPr w:rsidR="008E2765" w:rsidSect="00CA0F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E0"/>
    <w:rsid w:val="001C30AC"/>
    <w:rsid w:val="005D49E0"/>
    <w:rsid w:val="005F7FA3"/>
    <w:rsid w:val="00874D3E"/>
    <w:rsid w:val="008E2765"/>
    <w:rsid w:val="00A86289"/>
    <w:rsid w:val="00A90265"/>
    <w:rsid w:val="00C64EAB"/>
    <w:rsid w:val="00CA0F6E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F98"/>
  <w15:docId w15:val="{16F0C0A9-4F7C-4A82-AD58-8828A61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Alińska Marzena</dc:creator>
  <cp:lastModifiedBy>Kopczyńska Magdalena</cp:lastModifiedBy>
  <cp:revision>10</cp:revision>
  <cp:lastPrinted>2023-11-09T11:04:00Z</cp:lastPrinted>
  <dcterms:created xsi:type="dcterms:W3CDTF">2023-11-24T08:38:00Z</dcterms:created>
  <dcterms:modified xsi:type="dcterms:W3CDTF">2023-11-24T09:54:00Z</dcterms:modified>
</cp:coreProperties>
</file>