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F06D" w14:textId="508640E2" w:rsidR="00966A1F" w:rsidRDefault="00966A1F" w:rsidP="00966A1F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Projekt, UCHWAŁA NR </w:t>
      </w:r>
      <w:r w:rsidR="009928F3">
        <w:rPr>
          <w:rFonts w:ascii="Times New Roman" w:eastAsia="Times New Roman" w:hAnsi="Times New Roman"/>
          <w:b/>
          <w:bCs/>
          <w:sz w:val="24"/>
          <w:szCs w:val="24"/>
        </w:rPr>
        <w:t>…………..</w:t>
      </w:r>
    </w:p>
    <w:p w14:paraId="6A333FF7" w14:textId="77777777" w:rsidR="00966A1F" w:rsidRDefault="00966A1F" w:rsidP="00966A1F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RADY GMINY OSIELSKO</w:t>
      </w:r>
    </w:p>
    <w:p w14:paraId="4B29D3AD" w14:textId="58C39041" w:rsidR="00966A1F" w:rsidRDefault="00966A1F" w:rsidP="00966A1F">
      <w:pPr>
        <w:spacing w:after="0" w:line="20" w:lineRule="atLeast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z dnia </w:t>
      </w:r>
      <w:r w:rsidR="005816E4">
        <w:rPr>
          <w:rFonts w:ascii="Times New Roman" w:eastAsia="Times New Roman" w:hAnsi="Times New Roman"/>
          <w:bCs/>
          <w:sz w:val="24"/>
          <w:szCs w:val="24"/>
        </w:rPr>
        <w:t>………………….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EAA71BC" w14:textId="77777777" w:rsidR="00966A1F" w:rsidRDefault="00966A1F" w:rsidP="00966A1F">
      <w:pPr>
        <w:spacing w:after="0" w:line="20" w:lineRule="atLeast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BDA03A1" w14:textId="77777777" w:rsidR="00966A1F" w:rsidRDefault="00966A1F" w:rsidP="00966A1F">
      <w:pPr>
        <w:spacing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w sprawie zmiany budżetu gminy Osielsko na 2023 rok</w:t>
      </w:r>
    </w:p>
    <w:p w14:paraId="45C9F228" w14:textId="77777777" w:rsidR="00966A1F" w:rsidRDefault="00966A1F" w:rsidP="00966A1F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18 ust. 2 pkt 4, pkt 9 lit. d ustawy z dnia 8 marca 1990 r. o samorządzie gminnym (Dz. U. z 2023  r. poz. 40 ze zm.)  oraz art. 211-215, 219, 222, 235-237, 239, 242, 258, 264 ust. 3 ustawy z dnia 27 sierpnia 2009 r. o finansach publicznych (Dz. U. z 2023 poz. 1270 ze zm.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Rada Gminy Osielsko uchwala co następuje: </w:t>
      </w:r>
    </w:p>
    <w:p w14:paraId="6F5BCAFC" w14:textId="6AC82599" w:rsidR="00966A1F" w:rsidRDefault="00966A1F" w:rsidP="00966A1F">
      <w:pPr>
        <w:spacing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W uchwale Rady Gminy Osielsko Nr X/77/2022 z dnia 20 grudnia 2022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uchwalenia budżetu gminy na rok 2023 zmienionej uchwałą Rady Gminy Osielsko Nr II/3/2023 z dnia 7 lutego 2023 r., Nr III/14/2023 z dnia 28 marca 2023 r., Nr IV/20/2023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25 kwietnia 2023 r., Nr V/26/2023 z dnia 20 czerwca 2023 r., Nr VI/35/2023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5 września 2023 r., Nr VII/48/2023 z dnia 24 października 2023 r. oraz Zarządzeniem Wójta Gminy Osielsko Nr 6/2023 z dnia 24 stycznia 2023 r., Nr 16/2023 z dnia 20 lutego 2023 r. Nr 23/2023 z dnia 15 marca 2023 r., Nr 24/2023 z dnia 20 marca 2023 r., Nr 29/2023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31 marca 2023 r., Nr 31/2023 z dnia 14 kwietnia 2023 r., Nr 43/2023 z dnia 16 maja 2023 r.,   Nr 45/2023 z dnia 26 maja 2023 r., Nr 48/2023 z dnia05 czerwca 2023 r. i  Nr 49/2023 z dnia 13 czerwca 2023 r., Nr 56/2023 z dnia 29 czerwca 2023 r., Nr 57/2023 z dnia 7 lipca 2023 r.,  Nr 61/2023 z dnia 21 lipca 2023r., Nr 62/2023 z dnia 27 lipca 2023 r.  Nr 63/2023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4 sierpnia 2023 r. Nr 65/2023 z dnia 16 sierpnia 2023 r., Nr 71/2023 z dnia 28 sierpnia 2023 r. Nr 72/2023 z dnia 31 sierpnia 2023 r., Nr 81/2023 z dnia 14 września 2023 r., Nr 84/2023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25 września 2023 r., Nr 85/2023 z dnia 29 września 2023 r. , Nr 86/2023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3 października 2023 r., Nr 87/2023 z dnia 10 października 2023 r. i  Nr 89/2023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16 października 2023 r. </w:t>
      </w:r>
      <w:r w:rsidR="00BB4057">
        <w:rPr>
          <w:rFonts w:ascii="Times New Roman" w:eastAsia="Times New Roman" w:hAnsi="Times New Roman"/>
          <w:sz w:val="24"/>
          <w:szCs w:val="24"/>
          <w:lang w:eastAsia="pl-PL"/>
        </w:rPr>
        <w:t xml:space="preserve">Nr 91/2023 z dnia 25 października 2023 r. i Nr 95/2023 </w:t>
      </w:r>
      <w:r w:rsidR="00520F1C">
        <w:rPr>
          <w:rFonts w:ascii="Times New Roman" w:eastAsia="Times New Roman" w:hAnsi="Times New Roman"/>
          <w:sz w:val="24"/>
          <w:szCs w:val="24"/>
          <w:lang w:eastAsia="pl-PL"/>
        </w:rPr>
        <w:t xml:space="preserve">z dnia 3 listopada 2023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wprowadza się następujące zmiany;</w:t>
      </w:r>
    </w:p>
    <w:p w14:paraId="2F871950" w14:textId="5734DADB" w:rsidR="00966A1F" w:rsidRDefault="00966A1F" w:rsidP="00966A1F">
      <w:pPr>
        <w:numPr>
          <w:ilvl w:val="0"/>
          <w:numId w:val="1"/>
        </w:numPr>
        <w:spacing w:after="0" w:line="20" w:lineRule="atLeast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dochody budżetu w wysokości 138.</w:t>
      </w:r>
      <w:r w:rsidR="00FB22EF">
        <w:rPr>
          <w:rFonts w:ascii="Times New Roman" w:hAnsi="Times New Roman"/>
          <w:iCs/>
          <w:sz w:val="24"/>
          <w:szCs w:val="24"/>
        </w:rPr>
        <w:t xml:space="preserve">411.162,76 </w:t>
      </w:r>
      <w:r>
        <w:rPr>
          <w:rFonts w:ascii="Times New Roman" w:hAnsi="Times New Roman"/>
          <w:iCs/>
          <w:sz w:val="24"/>
          <w:szCs w:val="24"/>
        </w:rPr>
        <w:t xml:space="preserve">zł zwiększa się o </w:t>
      </w:r>
      <w:r w:rsidR="00D60C07">
        <w:rPr>
          <w:rFonts w:ascii="Times New Roman" w:hAnsi="Times New Roman"/>
          <w:iCs/>
          <w:sz w:val="24"/>
          <w:szCs w:val="24"/>
        </w:rPr>
        <w:t>4</w:t>
      </w:r>
      <w:r w:rsidR="00CC06FA">
        <w:rPr>
          <w:rFonts w:ascii="Times New Roman" w:hAnsi="Times New Roman"/>
          <w:iCs/>
          <w:sz w:val="24"/>
          <w:szCs w:val="24"/>
        </w:rPr>
        <w:t xml:space="preserve">7.029,49 </w:t>
      </w:r>
      <w:r>
        <w:rPr>
          <w:rFonts w:ascii="Times New Roman" w:hAnsi="Times New Roman"/>
          <w:iCs/>
          <w:sz w:val="24"/>
          <w:szCs w:val="24"/>
        </w:rPr>
        <w:t>zł, po zmianie  138.</w:t>
      </w:r>
      <w:r w:rsidR="00FB22EF">
        <w:rPr>
          <w:rFonts w:ascii="Times New Roman" w:hAnsi="Times New Roman"/>
          <w:iCs/>
          <w:sz w:val="24"/>
          <w:szCs w:val="24"/>
        </w:rPr>
        <w:t>4</w:t>
      </w:r>
      <w:r w:rsidR="00D60C07">
        <w:rPr>
          <w:rFonts w:ascii="Times New Roman" w:hAnsi="Times New Roman"/>
          <w:iCs/>
          <w:sz w:val="24"/>
          <w:szCs w:val="24"/>
        </w:rPr>
        <w:t>5</w:t>
      </w:r>
      <w:r w:rsidR="005816E4">
        <w:rPr>
          <w:rFonts w:ascii="Times New Roman" w:hAnsi="Times New Roman"/>
          <w:iCs/>
          <w:sz w:val="24"/>
          <w:szCs w:val="24"/>
        </w:rPr>
        <w:t xml:space="preserve">8.192,25 </w:t>
      </w:r>
      <w:r>
        <w:rPr>
          <w:rFonts w:ascii="Times New Roman" w:hAnsi="Times New Roman"/>
          <w:iCs/>
          <w:sz w:val="24"/>
          <w:szCs w:val="24"/>
        </w:rPr>
        <w:t xml:space="preserve">zł,  w tym: </w:t>
      </w:r>
    </w:p>
    <w:p w14:paraId="6CE2DDF6" w14:textId="5B7F6C9A" w:rsidR="00966A1F" w:rsidRDefault="00966A1F" w:rsidP="00966A1F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dochody bieżące w kwocie – </w:t>
      </w:r>
      <w:r w:rsidR="00FB22E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117.</w:t>
      </w:r>
      <w:r w:rsidR="000B78CD">
        <w:rPr>
          <w:rFonts w:ascii="Times New Roman" w:eastAsia="Times New Roman" w:hAnsi="Times New Roman"/>
          <w:iCs/>
          <w:sz w:val="24"/>
          <w:szCs w:val="24"/>
        </w:rPr>
        <w:t>57</w:t>
      </w:r>
      <w:r w:rsidR="00A1719F">
        <w:rPr>
          <w:rFonts w:ascii="Times New Roman" w:eastAsia="Times New Roman" w:hAnsi="Times New Roman"/>
          <w:iCs/>
          <w:sz w:val="24"/>
          <w:szCs w:val="24"/>
        </w:rPr>
        <w:t>1.514,06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zł,</w:t>
      </w:r>
    </w:p>
    <w:p w14:paraId="566A26A5" w14:textId="77777777" w:rsidR="00966A1F" w:rsidRDefault="00966A1F" w:rsidP="00966A1F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dochody majątkowe w kwocie  – 20.886.678,19 zł, zgodnie z załącznikiem nr 1;</w:t>
      </w:r>
      <w:r>
        <w:rPr>
          <w:rFonts w:ascii="Times New Roman" w:hAnsi="Times New Roman"/>
          <w:sz w:val="24"/>
          <w:szCs w:val="24"/>
        </w:rPr>
        <w:br/>
      </w:r>
    </w:p>
    <w:p w14:paraId="41596095" w14:textId="21EEDAFB" w:rsidR="00966A1F" w:rsidRDefault="00966A1F" w:rsidP="00966A1F">
      <w:pPr>
        <w:numPr>
          <w:ilvl w:val="0"/>
          <w:numId w:val="1"/>
        </w:numPr>
        <w:spacing w:after="0" w:line="20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wydatki budżetu w wysokości 156.</w:t>
      </w:r>
      <w:r w:rsidR="0011127F">
        <w:rPr>
          <w:rFonts w:ascii="Times New Roman" w:hAnsi="Times New Roman"/>
          <w:iCs/>
          <w:sz w:val="24"/>
          <w:szCs w:val="24"/>
        </w:rPr>
        <w:t xml:space="preserve">878.701,34 </w:t>
      </w:r>
      <w:r>
        <w:rPr>
          <w:rFonts w:ascii="Times New Roman" w:hAnsi="Times New Roman"/>
          <w:iCs/>
          <w:sz w:val="24"/>
          <w:szCs w:val="24"/>
        </w:rPr>
        <w:t xml:space="preserve">zł, zwiększa się o </w:t>
      </w:r>
      <w:r w:rsidR="0011127F">
        <w:rPr>
          <w:rFonts w:ascii="Times New Roman" w:hAnsi="Times New Roman"/>
          <w:iCs/>
          <w:sz w:val="24"/>
          <w:szCs w:val="24"/>
        </w:rPr>
        <w:t>4</w:t>
      </w:r>
      <w:r w:rsidR="00CC06FA">
        <w:rPr>
          <w:rFonts w:ascii="Times New Roman" w:hAnsi="Times New Roman"/>
          <w:iCs/>
          <w:sz w:val="24"/>
          <w:szCs w:val="24"/>
        </w:rPr>
        <w:t xml:space="preserve">7.029,49 </w:t>
      </w:r>
      <w:r>
        <w:rPr>
          <w:rFonts w:ascii="Times New Roman" w:hAnsi="Times New Roman"/>
          <w:iCs/>
          <w:sz w:val="24"/>
          <w:szCs w:val="24"/>
        </w:rPr>
        <w:t>zł, po zmianie 156.</w:t>
      </w:r>
      <w:r w:rsidR="00A07A70">
        <w:rPr>
          <w:rFonts w:ascii="Times New Roman" w:hAnsi="Times New Roman"/>
          <w:iCs/>
          <w:sz w:val="24"/>
          <w:szCs w:val="24"/>
        </w:rPr>
        <w:t>92</w:t>
      </w:r>
      <w:r w:rsidR="00A1719F">
        <w:rPr>
          <w:rFonts w:ascii="Times New Roman" w:hAnsi="Times New Roman"/>
          <w:iCs/>
          <w:sz w:val="24"/>
          <w:szCs w:val="24"/>
        </w:rPr>
        <w:t>5.730,83</w:t>
      </w:r>
      <w:r>
        <w:rPr>
          <w:rFonts w:ascii="Times New Roman" w:hAnsi="Times New Roman"/>
          <w:iCs/>
          <w:sz w:val="24"/>
          <w:szCs w:val="24"/>
        </w:rPr>
        <w:t xml:space="preserve"> zł, w tym:</w:t>
      </w:r>
    </w:p>
    <w:p w14:paraId="1CDB0966" w14:textId="1BA0E04F" w:rsidR="00966A1F" w:rsidRDefault="00966A1F" w:rsidP="00966A1F">
      <w:pPr>
        <w:numPr>
          <w:ilvl w:val="0"/>
          <w:numId w:val="3"/>
        </w:numPr>
        <w:spacing w:after="0" w:line="20" w:lineRule="atLeast"/>
        <w:ind w:left="1068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wydatki bieżące w wysokości – 111.</w:t>
      </w:r>
      <w:r w:rsidR="00B3148B">
        <w:rPr>
          <w:rFonts w:ascii="Times New Roman" w:eastAsia="Times New Roman" w:hAnsi="Times New Roman"/>
          <w:iCs/>
          <w:sz w:val="24"/>
          <w:szCs w:val="24"/>
        </w:rPr>
        <w:t>14</w:t>
      </w:r>
      <w:r w:rsidR="002436B1">
        <w:rPr>
          <w:rFonts w:ascii="Times New Roman" w:eastAsia="Times New Roman" w:hAnsi="Times New Roman"/>
          <w:iCs/>
          <w:sz w:val="24"/>
          <w:szCs w:val="24"/>
        </w:rPr>
        <w:t>0.444,48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zł,</w:t>
      </w:r>
    </w:p>
    <w:p w14:paraId="1A045CA8" w14:textId="7F300CFC" w:rsidR="00966A1F" w:rsidRDefault="00966A1F" w:rsidP="00966A1F">
      <w:pPr>
        <w:numPr>
          <w:ilvl w:val="0"/>
          <w:numId w:val="3"/>
        </w:numPr>
        <w:spacing w:after="0" w:line="20" w:lineRule="atLeast"/>
        <w:ind w:left="106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wydatki majątkowe w wysokości – 45.7</w:t>
      </w:r>
      <w:r w:rsidR="00B3148B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5.286,35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zł, </w:t>
      </w:r>
      <w:r>
        <w:rPr>
          <w:rFonts w:ascii="Times New Roman" w:eastAsia="Times New Roman" w:hAnsi="Times New Roman"/>
          <w:sz w:val="24"/>
          <w:szCs w:val="24"/>
        </w:rPr>
        <w:t xml:space="preserve">zgodnie z załącznikiem nr 2; </w:t>
      </w:r>
    </w:p>
    <w:p w14:paraId="34636143" w14:textId="77777777" w:rsidR="00966A1F" w:rsidRDefault="00966A1F" w:rsidP="00966A1F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określa się limity wydatków na zadania inwestycyjne, zgodnie z załącznikiem nr 3;</w:t>
      </w:r>
    </w:p>
    <w:p w14:paraId="4D3DB381" w14:textId="42F03AA1" w:rsidR="00190DCC" w:rsidRDefault="00190DCC" w:rsidP="00966A1F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sz w:val="24"/>
          <w:szCs w:val="24"/>
          <w:lang w:eastAsia="pl-PL"/>
        </w:rPr>
        <w:t>zał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8 i 8a</w:t>
      </w:r>
    </w:p>
    <w:p w14:paraId="38762CA9" w14:textId="54C60F16" w:rsidR="00966A1F" w:rsidRDefault="00966A1F" w:rsidP="00966A1F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ustala się zestawienie planowanych kwot dotacji udzielanych z budżetu gminy:</w:t>
      </w:r>
    </w:p>
    <w:p w14:paraId="289C124F" w14:textId="77777777" w:rsidR="00966A1F" w:rsidRDefault="00966A1F" w:rsidP="00966A1F">
      <w:pPr>
        <w:numPr>
          <w:ilvl w:val="0"/>
          <w:numId w:val="4"/>
        </w:numPr>
        <w:spacing w:after="0" w:line="2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dotacje dla jednostek sektora finansów publicznych,</w:t>
      </w:r>
    </w:p>
    <w:p w14:paraId="06771C0C" w14:textId="77777777" w:rsidR="00966A1F" w:rsidRDefault="00966A1F" w:rsidP="00966A1F">
      <w:pPr>
        <w:numPr>
          <w:ilvl w:val="0"/>
          <w:numId w:val="4"/>
        </w:numPr>
        <w:tabs>
          <w:tab w:val="left" w:pos="720"/>
        </w:tabs>
        <w:spacing w:after="0" w:line="2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dotacje dla jednostek spoza sektora finansów publicznych,  zgodnie z załącznikiem nr 13 do uchwały;</w:t>
      </w:r>
    </w:p>
    <w:p w14:paraId="227BA671" w14:textId="77777777" w:rsidR="00966A1F" w:rsidRDefault="00966A1F" w:rsidP="00966A1F">
      <w:pPr>
        <w:pStyle w:val="Akapitzlist"/>
        <w:numPr>
          <w:ilvl w:val="0"/>
          <w:numId w:val="1"/>
        </w:numPr>
        <w:spacing w:after="0" w:line="2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określa się plan przychodów i kosztów samorządowego zakładu budżetowego,  zgodnie z załącznikiem nr 14 do uchwały.</w:t>
      </w:r>
    </w:p>
    <w:p w14:paraId="7CAD0BB9" w14:textId="77777777" w:rsidR="00966A1F" w:rsidRDefault="00966A1F" w:rsidP="00966A1F">
      <w:pPr>
        <w:tabs>
          <w:tab w:val="left" w:pos="7371"/>
        </w:tabs>
        <w:spacing w:line="20" w:lineRule="atLeast"/>
        <w:jc w:val="both"/>
        <w:rPr>
          <w:rFonts w:ascii="Times New Roman" w:hAnsi="Times New Roman"/>
          <w:sz w:val="24"/>
          <w:szCs w:val="24"/>
        </w:rPr>
      </w:pPr>
      <w:bookmarkStart w:id="0" w:name="_Hlk147168257"/>
      <w:bookmarkStart w:id="1" w:name="_Hlk147168513"/>
      <w:r>
        <w:rPr>
          <w:rFonts w:ascii="Times New Roman" w:hAnsi="Times New Roman"/>
          <w:b/>
          <w:sz w:val="24"/>
          <w:szCs w:val="24"/>
        </w:rPr>
        <w:t>§ 2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Wykonanie uchwały powierza się Wójtowi Gminy. </w:t>
      </w:r>
    </w:p>
    <w:p w14:paraId="15A7ADC6" w14:textId="77777777" w:rsidR="00966A1F" w:rsidRDefault="00966A1F" w:rsidP="00966A1F">
      <w:pPr>
        <w:tabs>
          <w:tab w:val="left" w:pos="7371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 xml:space="preserve">. Uchwała wchodzi w życie z dniem podjęcia. </w:t>
      </w:r>
      <w:bookmarkEnd w:id="1"/>
    </w:p>
    <w:p w14:paraId="5CC23841" w14:textId="77777777" w:rsidR="00966A1F" w:rsidRDefault="00966A1F" w:rsidP="00966A1F">
      <w:pPr>
        <w:tabs>
          <w:tab w:val="left" w:pos="7371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412DDAE2" w14:textId="77777777" w:rsidR="00561CD3" w:rsidRDefault="00561CD3" w:rsidP="00966A1F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46B7513" w14:textId="77777777" w:rsidR="00561CD3" w:rsidRDefault="00561CD3" w:rsidP="00966A1F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8DB81CD" w14:textId="77777777" w:rsidR="00561CD3" w:rsidRDefault="00561CD3" w:rsidP="00966A1F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8A8E2A0" w14:textId="77777777" w:rsidR="00561CD3" w:rsidRDefault="00561CD3" w:rsidP="00966A1F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1F4FFB7" w14:textId="480F93E0" w:rsidR="00966A1F" w:rsidRDefault="00966A1F" w:rsidP="00966A1F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14:paraId="4F02CAC0" w14:textId="77777777" w:rsidR="00966A1F" w:rsidRDefault="00966A1F" w:rsidP="00966A1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Dokonuje się zmian uchwały budżetowej gminy Osielsko na rok 2023 polegających na między </w:t>
      </w:r>
      <w:proofErr w:type="spellStart"/>
      <w:r>
        <w:rPr>
          <w:rFonts w:ascii="Times New Roman" w:hAnsi="Times New Roman"/>
          <w:sz w:val="24"/>
          <w:szCs w:val="24"/>
        </w:rPr>
        <w:t>inn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79B4406" w14:textId="77777777" w:rsidR="00D1793B" w:rsidRDefault="00D1793B" w:rsidP="00966A1F">
      <w:pPr>
        <w:pStyle w:val="Akapitzlist"/>
        <w:numPr>
          <w:ilvl w:val="0"/>
          <w:numId w:val="5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</w:p>
    <w:p w14:paraId="3D4DDB11" w14:textId="14FE4722" w:rsidR="004D25B7" w:rsidRDefault="00D1793B" w:rsidP="00D1793B">
      <w:pPr>
        <w:pStyle w:val="Akapitzlist"/>
        <w:numPr>
          <w:ilvl w:val="0"/>
          <w:numId w:val="12"/>
        </w:numPr>
        <w:spacing w:after="0" w:line="240" w:lineRule="auto"/>
        <w:ind w:left="295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Wojewoda Kujawsko – Pomorski poinformował</w:t>
      </w:r>
      <w:r w:rsidR="00D86E3D">
        <w:rPr>
          <w:rFonts w:ascii="Times New Roman" w:hAnsi="Times New Roman"/>
          <w:sz w:val="24"/>
          <w:szCs w:val="24"/>
        </w:rPr>
        <w:t>:</w:t>
      </w:r>
    </w:p>
    <w:p w14:paraId="071C984A" w14:textId="00A8C15C" w:rsidR="00D1793B" w:rsidRDefault="00D1793B" w:rsidP="004D25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2" w:name="_Hlk150435318"/>
      <w:r>
        <w:rPr>
          <w:rFonts w:ascii="Times New Roman" w:hAnsi="Times New Roman"/>
          <w:sz w:val="24"/>
          <w:szCs w:val="24"/>
        </w:rPr>
        <w:t>pismem nr WFB. I.3120.3.</w:t>
      </w:r>
      <w:r w:rsidR="00D5654F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.2023, że decyzją  z dnia </w:t>
      </w:r>
      <w:r w:rsidR="00D5654F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>października 2023 r.</w:t>
      </w:r>
      <w:r w:rsidR="004D25B7">
        <w:rPr>
          <w:rFonts w:ascii="Times New Roman" w:hAnsi="Times New Roman"/>
          <w:sz w:val="24"/>
          <w:szCs w:val="24"/>
        </w:rPr>
        <w:t xml:space="preserve"> </w:t>
      </w:r>
      <w:r w:rsidR="00133D9C">
        <w:rPr>
          <w:rFonts w:ascii="Times New Roman" w:hAnsi="Times New Roman"/>
          <w:sz w:val="24"/>
          <w:szCs w:val="24"/>
        </w:rPr>
        <w:t xml:space="preserve">zwiększył plan dotacji celowych </w:t>
      </w:r>
      <w:r>
        <w:rPr>
          <w:rFonts w:ascii="Times New Roman" w:hAnsi="Times New Roman"/>
          <w:sz w:val="24"/>
          <w:szCs w:val="24"/>
        </w:rPr>
        <w:t xml:space="preserve">o kwotę </w:t>
      </w:r>
      <w:r w:rsidR="00D5654F">
        <w:rPr>
          <w:rFonts w:ascii="Times New Roman" w:hAnsi="Times New Roman"/>
          <w:sz w:val="24"/>
          <w:szCs w:val="24"/>
        </w:rPr>
        <w:t>15.912</w:t>
      </w:r>
      <w:r>
        <w:rPr>
          <w:rFonts w:ascii="Times New Roman" w:hAnsi="Times New Roman"/>
          <w:sz w:val="24"/>
          <w:szCs w:val="24"/>
        </w:rPr>
        <w:t>,00 zł w dziale 85</w:t>
      </w:r>
      <w:r w:rsidR="00D5654F">
        <w:rPr>
          <w:rFonts w:ascii="Times New Roman" w:hAnsi="Times New Roman"/>
          <w:sz w:val="24"/>
          <w:szCs w:val="24"/>
        </w:rPr>
        <w:t xml:space="preserve">2 rozdział 85219 </w:t>
      </w:r>
      <w:r>
        <w:rPr>
          <w:rFonts w:ascii="Times New Roman" w:hAnsi="Times New Roman"/>
          <w:sz w:val="24"/>
          <w:szCs w:val="24"/>
        </w:rPr>
        <w:t xml:space="preserve"> </w:t>
      </w:r>
      <w:r w:rsidR="00D5654F">
        <w:rPr>
          <w:rFonts w:ascii="Times New Roman" w:hAnsi="Times New Roman"/>
          <w:sz w:val="24"/>
          <w:szCs w:val="24"/>
        </w:rPr>
        <w:t xml:space="preserve">paragraf 2030 </w:t>
      </w:r>
      <w:bookmarkEnd w:id="2"/>
      <w:r w:rsidR="00D5654F">
        <w:rPr>
          <w:rFonts w:ascii="Times New Roman" w:hAnsi="Times New Roman"/>
          <w:sz w:val="24"/>
          <w:szCs w:val="24"/>
        </w:rPr>
        <w:t>z przeznaczeniem na dofinansowanie zadania wynikającego z art. 121 ust. 3a ustawy o pomocy społecznej</w:t>
      </w:r>
      <w:r w:rsidR="004E0CBD">
        <w:rPr>
          <w:rFonts w:ascii="Times New Roman" w:hAnsi="Times New Roman"/>
          <w:sz w:val="24"/>
          <w:szCs w:val="24"/>
        </w:rPr>
        <w:t>, tj. na wypłatę dodatku w wysokości 400 zł miesięcznie na pracownika socjalnego zatrudnionego w pełnym wymiarze czasu pracy, realizującego pracę socjalną w środowisku</w:t>
      </w:r>
      <w:r w:rsidR="004D25B7">
        <w:rPr>
          <w:rFonts w:ascii="Times New Roman" w:hAnsi="Times New Roman"/>
          <w:sz w:val="24"/>
          <w:szCs w:val="24"/>
        </w:rPr>
        <w:t>;</w:t>
      </w:r>
    </w:p>
    <w:p w14:paraId="5BD3FDF8" w14:textId="77777777" w:rsidR="00281A21" w:rsidRDefault="004D25B7" w:rsidP="004D25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pismem nr WFB. I.3120.3.101.2023, że decyzją  z dnia </w:t>
      </w:r>
      <w:r w:rsidR="00036A90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października 2023 r., zwiększył plan dotacji celowych o kwotę </w:t>
      </w:r>
      <w:r w:rsidR="00036A90">
        <w:rPr>
          <w:rFonts w:ascii="Times New Roman" w:hAnsi="Times New Roman"/>
          <w:sz w:val="24"/>
          <w:szCs w:val="24"/>
        </w:rPr>
        <w:t>19.351</w:t>
      </w:r>
      <w:r>
        <w:rPr>
          <w:rFonts w:ascii="Times New Roman" w:hAnsi="Times New Roman"/>
          <w:sz w:val="24"/>
          <w:szCs w:val="24"/>
        </w:rPr>
        <w:t xml:space="preserve">,00 zł w dziale </w:t>
      </w:r>
      <w:r w:rsidR="00036A90">
        <w:rPr>
          <w:rFonts w:ascii="Times New Roman" w:hAnsi="Times New Roman"/>
          <w:sz w:val="24"/>
          <w:szCs w:val="24"/>
        </w:rPr>
        <w:t>750</w:t>
      </w:r>
      <w:r>
        <w:rPr>
          <w:rFonts w:ascii="Times New Roman" w:hAnsi="Times New Roman"/>
          <w:sz w:val="24"/>
          <w:szCs w:val="24"/>
        </w:rPr>
        <w:t xml:space="preserve"> rozdział </w:t>
      </w:r>
      <w:r w:rsidR="00036A90">
        <w:rPr>
          <w:rFonts w:ascii="Times New Roman" w:hAnsi="Times New Roman"/>
          <w:sz w:val="24"/>
          <w:szCs w:val="24"/>
        </w:rPr>
        <w:t>75011</w:t>
      </w:r>
      <w:r>
        <w:rPr>
          <w:rFonts w:ascii="Times New Roman" w:hAnsi="Times New Roman"/>
          <w:sz w:val="24"/>
          <w:szCs w:val="24"/>
        </w:rPr>
        <w:t xml:space="preserve">  paragraf 20</w:t>
      </w:r>
      <w:r w:rsidR="00036A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281A21">
        <w:rPr>
          <w:rFonts w:ascii="Times New Roman" w:hAnsi="Times New Roman"/>
          <w:sz w:val="24"/>
          <w:szCs w:val="24"/>
        </w:rPr>
        <w:t>:</w:t>
      </w:r>
    </w:p>
    <w:p w14:paraId="090BDBC1" w14:textId="6CE5FDED" w:rsidR="004D25B7" w:rsidRDefault="00036A90" w:rsidP="00281A2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związku ze wzrostem od </w:t>
      </w:r>
      <w:r w:rsidR="00F14B14">
        <w:rPr>
          <w:rFonts w:ascii="Times New Roman" w:hAnsi="Times New Roman"/>
          <w:sz w:val="24"/>
          <w:szCs w:val="24"/>
        </w:rPr>
        <w:t xml:space="preserve">1 stycznia 2023 r. stawki roboczogodziny do wysokości 39,23 zł oraz na podstawie rozliczenia ilości spraw wykonanych w gminie do końca sierpnia 2023 roku </w:t>
      </w:r>
      <w:r w:rsidR="00281A21">
        <w:rPr>
          <w:rFonts w:ascii="Times New Roman" w:hAnsi="Times New Roman"/>
          <w:sz w:val="24"/>
          <w:szCs w:val="24"/>
        </w:rPr>
        <w:t>– 17.127,00 zł,</w:t>
      </w:r>
    </w:p>
    <w:p w14:paraId="4E4B6CA0" w14:textId="55F65E0F" w:rsidR="00281A21" w:rsidRDefault="00133D9C" w:rsidP="00281A2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B3D17">
        <w:rPr>
          <w:rFonts w:ascii="Times New Roman" w:hAnsi="Times New Roman"/>
          <w:sz w:val="24"/>
          <w:szCs w:val="24"/>
        </w:rPr>
        <w:t xml:space="preserve">a dofinansowanie realizacji zadań bieżących z zakresu administracji rządowej </w:t>
      </w:r>
      <w:r>
        <w:rPr>
          <w:rFonts w:ascii="Times New Roman" w:hAnsi="Times New Roman"/>
          <w:sz w:val="24"/>
          <w:szCs w:val="24"/>
        </w:rPr>
        <w:t>– na podwyższenie od stycznia 2023 roku części wynagrodzeniowej dotacji – 2.224,00 zł.</w:t>
      </w:r>
    </w:p>
    <w:p w14:paraId="67834308" w14:textId="66465276" w:rsidR="00976D61" w:rsidRPr="00976D61" w:rsidRDefault="00976D61" w:rsidP="00976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Dotacje powyższe zostaną wydatkowane zgodnie z przeznaczeniem</w:t>
      </w:r>
      <w:r w:rsidR="001844BA">
        <w:rPr>
          <w:rFonts w:ascii="Times New Roman" w:hAnsi="Times New Roman"/>
          <w:sz w:val="24"/>
          <w:szCs w:val="24"/>
        </w:rPr>
        <w:t>.</w:t>
      </w:r>
    </w:p>
    <w:p w14:paraId="3E3C9AB3" w14:textId="006C17C8" w:rsidR="00EC5784" w:rsidRDefault="00EC5784" w:rsidP="00966A1F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Zwiększa się wydatki w dziale 700 rozdział 70005 na wypłatę odszkodowań o kwotę 25.263 zł.</w:t>
      </w:r>
    </w:p>
    <w:p w14:paraId="72E3BE3F" w14:textId="374DC99F" w:rsidR="006A14CC" w:rsidRDefault="006A14CC" w:rsidP="00966A1F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Zwiększa się dochody budżetu z tytułu odszkodowań wypłaconych przez firmy ubezpieczeniowe o kwotę 12.800 zł i wydatki na </w:t>
      </w:r>
      <w:r w:rsidR="00F25F1E">
        <w:rPr>
          <w:rFonts w:ascii="Times New Roman" w:hAnsi="Times New Roman"/>
          <w:sz w:val="24"/>
          <w:szCs w:val="24"/>
        </w:rPr>
        <w:t xml:space="preserve">zakup usług remontowych </w:t>
      </w:r>
      <w:r>
        <w:rPr>
          <w:rFonts w:ascii="Times New Roman" w:hAnsi="Times New Roman"/>
          <w:sz w:val="24"/>
          <w:szCs w:val="24"/>
        </w:rPr>
        <w:t xml:space="preserve"> </w:t>
      </w:r>
      <w:r w:rsidR="001844BA">
        <w:rPr>
          <w:rFonts w:ascii="Times New Roman" w:hAnsi="Times New Roman"/>
          <w:sz w:val="24"/>
          <w:szCs w:val="24"/>
        </w:rPr>
        <w:t xml:space="preserve">związanych </w:t>
      </w:r>
      <w:r w:rsidR="00520F1C">
        <w:rPr>
          <w:rFonts w:ascii="Times New Roman" w:hAnsi="Times New Roman"/>
          <w:sz w:val="24"/>
          <w:szCs w:val="24"/>
        </w:rPr>
        <w:br/>
      </w:r>
      <w:r w:rsidR="001844BA">
        <w:rPr>
          <w:rFonts w:ascii="Times New Roman" w:hAnsi="Times New Roman"/>
          <w:sz w:val="24"/>
          <w:szCs w:val="24"/>
        </w:rPr>
        <w:t xml:space="preserve">z oświetleniem ulicznym </w:t>
      </w:r>
      <w:r w:rsidR="00F25F1E">
        <w:rPr>
          <w:rFonts w:ascii="Times New Roman" w:hAnsi="Times New Roman"/>
          <w:sz w:val="24"/>
          <w:szCs w:val="24"/>
        </w:rPr>
        <w:t>o taką kwotę – dział 900 rozdział 90015.</w:t>
      </w:r>
    </w:p>
    <w:p w14:paraId="0DD6C2BA" w14:textId="5773DF00" w:rsidR="00F25F1E" w:rsidRDefault="00F25F1E" w:rsidP="00966A1F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wniosek Kierownika GOPS w Osielsku </w:t>
      </w:r>
      <w:r w:rsidR="00552CFB">
        <w:rPr>
          <w:rFonts w:ascii="Times New Roman" w:hAnsi="Times New Roman"/>
          <w:sz w:val="24"/>
          <w:szCs w:val="24"/>
        </w:rPr>
        <w:t xml:space="preserve">zmniejsza się dochody i wydatki w dziale 852, rozdział 85295 o kwotę 1.033,51 zł </w:t>
      </w:r>
      <w:r w:rsidR="008759E8">
        <w:rPr>
          <w:rFonts w:ascii="Times New Roman" w:hAnsi="Times New Roman"/>
          <w:sz w:val="24"/>
          <w:szCs w:val="24"/>
        </w:rPr>
        <w:t xml:space="preserve">w związku z aktualizacją budżetu projektu Kujawsko – Pomorska </w:t>
      </w:r>
      <w:proofErr w:type="spellStart"/>
      <w:r w:rsidR="008759E8">
        <w:rPr>
          <w:rFonts w:ascii="Times New Roman" w:hAnsi="Times New Roman"/>
          <w:sz w:val="24"/>
          <w:szCs w:val="24"/>
        </w:rPr>
        <w:t>Teleopieka</w:t>
      </w:r>
      <w:proofErr w:type="spellEnd"/>
      <w:r w:rsidR="008759E8">
        <w:rPr>
          <w:rFonts w:ascii="Times New Roman" w:hAnsi="Times New Roman"/>
          <w:sz w:val="24"/>
          <w:szCs w:val="24"/>
        </w:rPr>
        <w:t xml:space="preserve">. </w:t>
      </w:r>
    </w:p>
    <w:p w14:paraId="133EE6CF" w14:textId="3142961C" w:rsidR="008759E8" w:rsidRDefault="008759E8" w:rsidP="00966A1F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kierowników jednostek oświatowych dokonuje się zmian w planie wydatków w dziale 750</w:t>
      </w:r>
      <w:r w:rsidR="00976D61">
        <w:rPr>
          <w:rFonts w:ascii="Times New Roman" w:hAnsi="Times New Roman"/>
          <w:sz w:val="24"/>
          <w:szCs w:val="24"/>
        </w:rPr>
        <w:t xml:space="preserve">, rozdział 75085 oraz pomiędzy rozdziałami </w:t>
      </w:r>
      <w:r w:rsidR="001844BA">
        <w:rPr>
          <w:rFonts w:ascii="Times New Roman" w:hAnsi="Times New Roman"/>
          <w:sz w:val="24"/>
          <w:szCs w:val="24"/>
        </w:rPr>
        <w:t xml:space="preserve">i </w:t>
      </w:r>
      <w:r w:rsidR="00520F1C">
        <w:rPr>
          <w:rFonts w:ascii="Times New Roman" w:hAnsi="Times New Roman"/>
          <w:sz w:val="24"/>
          <w:szCs w:val="24"/>
        </w:rPr>
        <w:t>pomiędzy</w:t>
      </w:r>
      <w:r w:rsidR="001844BA">
        <w:rPr>
          <w:rFonts w:ascii="Times New Roman" w:hAnsi="Times New Roman"/>
          <w:sz w:val="24"/>
          <w:szCs w:val="24"/>
        </w:rPr>
        <w:t xml:space="preserve"> paragrafami </w:t>
      </w:r>
      <w:r w:rsidR="00520F1C">
        <w:rPr>
          <w:rFonts w:ascii="Times New Roman" w:hAnsi="Times New Roman"/>
          <w:sz w:val="24"/>
          <w:szCs w:val="24"/>
        </w:rPr>
        <w:br/>
      </w:r>
      <w:r w:rsidR="001844BA">
        <w:rPr>
          <w:rFonts w:ascii="Times New Roman" w:hAnsi="Times New Roman"/>
          <w:sz w:val="24"/>
          <w:szCs w:val="24"/>
        </w:rPr>
        <w:t xml:space="preserve">w rozdziałach w </w:t>
      </w:r>
      <w:r w:rsidR="00976D61">
        <w:rPr>
          <w:rFonts w:ascii="Times New Roman" w:hAnsi="Times New Roman"/>
          <w:sz w:val="24"/>
          <w:szCs w:val="24"/>
        </w:rPr>
        <w:t>dziale 801</w:t>
      </w:r>
      <w:r w:rsidR="0047691B">
        <w:rPr>
          <w:rFonts w:ascii="Times New Roman" w:hAnsi="Times New Roman"/>
          <w:sz w:val="24"/>
          <w:szCs w:val="24"/>
        </w:rPr>
        <w:t xml:space="preserve"> (Oświata i wychowanie).</w:t>
      </w:r>
      <w:r w:rsidR="00976D61">
        <w:rPr>
          <w:rFonts w:ascii="Times New Roman" w:hAnsi="Times New Roman"/>
          <w:sz w:val="24"/>
          <w:szCs w:val="24"/>
        </w:rPr>
        <w:t xml:space="preserve"> </w:t>
      </w:r>
    </w:p>
    <w:p w14:paraId="407D8A18" w14:textId="4B540F82" w:rsidR="00966A1F" w:rsidRDefault="00966A1F" w:rsidP="00966A1F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wniosek Dyrektora GZK w Żołędowie: </w:t>
      </w:r>
    </w:p>
    <w:p w14:paraId="0867A517" w14:textId="266D0D7E" w:rsidR="00D86E3D" w:rsidRPr="0047691B" w:rsidRDefault="00966A1F" w:rsidP="0047691B">
      <w:pPr>
        <w:pStyle w:val="Akapitzlist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ustala się </w:t>
      </w:r>
      <w:r w:rsidR="00856CF7">
        <w:rPr>
          <w:rFonts w:ascii="Times New Roman" w:hAnsi="Times New Roman"/>
          <w:sz w:val="24"/>
          <w:szCs w:val="24"/>
        </w:rPr>
        <w:t xml:space="preserve">dotację celową na zakupy inwestycyjne </w:t>
      </w:r>
      <w:r>
        <w:rPr>
          <w:rFonts w:ascii="Times New Roman" w:hAnsi="Times New Roman"/>
          <w:sz w:val="24"/>
          <w:szCs w:val="24"/>
        </w:rPr>
        <w:t>w kwocie 1</w:t>
      </w:r>
      <w:r w:rsidR="00856CF7">
        <w:rPr>
          <w:rFonts w:ascii="Times New Roman" w:hAnsi="Times New Roman"/>
          <w:sz w:val="24"/>
          <w:szCs w:val="24"/>
        </w:rPr>
        <w:t xml:space="preserve">0.000 </w:t>
      </w:r>
      <w:r>
        <w:rPr>
          <w:rFonts w:ascii="Times New Roman" w:hAnsi="Times New Roman"/>
          <w:sz w:val="24"/>
          <w:szCs w:val="24"/>
        </w:rPr>
        <w:t xml:space="preserve">zł na </w:t>
      </w:r>
      <w:r w:rsidR="006A14CC">
        <w:rPr>
          <w:rFonts w:ascii="Times New Roman" w:hAnsi="Times New Roman"/>
          <w:sz w:val="24"/>
          <w:szCs w:val="24"/>
        </w:rPr>
        <w:t>zakup sprzętu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6CF7">
        <w:rPr>
          <w:rFonts w:ascii="Times New Roman" w:hAnsi="Times New Roman"/>
          <w:sz w:val="24"/>
          <w:szCs w:val="24"/>
        </w:rPr>
        <w:t xml:space="preserve">dział </w:t>
      </w:r>
      <w:r w:rsidR="006A14CC">
        <w:rPr>
          <w:rFonts w:ascii="Times New Roman" w:hAnsi="Times New Roman"/>
          <w:sz w:val="24"/>
          <w:szCs w:val="24"/>
        </w:rPr>
        <w:t>900, rozdział 90017</w:t>
      </w:r>
    </w:p>
    <w:p w14:paraId="4D401A7B" w14:textId="77777777" w:rsidR="00966A1F" w:rsidRDefault="00966A1F" w:rsidP="00966A1F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Zmiany wydatków w ramach działów.</w:t>
      </w:r>
    </w:p>
    <w:p w14:paraId="2F44CC22" w14:textId="77777777" w:rsidR="00966A1F" w:rsidRDefault="00966A1F" w:rsidP="00966A1F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Dokonuje się zmian w planie przychodów i kosztów samorządowego zakładu budżetowego GZK w Żołędowie. </w:t>
      </w:r>
    </w:p>
    <w:p w14:paraId="2B4E18F9" w14:textId="7D57F9F5" w:rsidR="00132962" w:rsidRDefault="00132962"/>
    <w:sectPr w:rsidR="0013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E36"/>
    <w:multiLevelType w:val="hybridMultilevel"/>
    <w:tmpl w:val="4FA4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57126"/>
    <w:multiLevelType w:val="hybridMultilevel"/>
    <w:tmpl w:val="8F50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08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007A"/>
    <w:multiLevelType w:val="hybridMultilevel"/>
    <w:tmpl w:val="080E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5DC0"/>
    <w:multiLevelType w:val="hybridMultilevel"/>
    <w:tmpl w:val="58A40920"/>
    <w:lvl w:ilvl="0" w:tplc="8E24934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A2C3C"/>
    <w:multiLevelType w:val="hybridMultilevel"/>
    <w:tmpl w:val="7186AC3E"/>
    <w:lvl w:ilvl="0" w:tplc="A7D05CB8">
      <w:start w:val="1"/>
      <w:numFmt w:val="lowerLetter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5" w15:restartNumberingAfterBreak="0">
    <w:nsid w:val="1E5A2716"/>
    <w:multiLevelType w:val="hybridMultilevel"/>
    <w:tmpl w:val="7EEC9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456938"/>
    <w:multiLevelType w:val="hybridMultilevel"/>
    <w:tmpl w:val="C3D0865A"/>
    <w:lvl w:ilvl="0" w:tplc="BA468326">
      <w:start w:val="1"/>
      <w:numFmt w:val="decimal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380F4C17"/>
    <w:multiLevelType w:val="hybridMultilevel"/>
    <w:tmpl w:val="BA7CA2FC"/>
    <w:lvl w:ilvl="0" w:tplc="337216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BC80F0F"/>
    <w:multiLevelType w:val="multilevel"/>
    <w:tmpl w:val="230837F0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9" w15:restartNumberingAfterBreak="0">
    <w:nsid w:val="56513481"/>
    <w:multiLevelType w:val="hybridMultilevel"/>
    <w:tmpl w:val="E3A4A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C3064"/>
    <w:multiLevelType w:val="hybridMultilevel"/>
    <w:tmpl w:val="20FE0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4A0EB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70954"/>
    <w:multiLevelType w:val="hybridMultilevel"/>
    <w:tmpl w:val="74CE8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216F5"/>
    <w:multiLevelType w:val="hybridMultilevel"/>
    <w:tmpl w:val="AF641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A2F27"/>
    <w:multiLevelType w:val="hybridMultilevel"/>
    <w:tmpl w:val="D26E4A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0104D8"/>
    <w:multiLevelType w:val="hybridMultilevel"/>
    <w:tmpl w:val="2CB46B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num w:numId="1" w16cid:durableId="584456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6983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2238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684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977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2368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7629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694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4729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6608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28038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7268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6024655">
    <w:abstractNumId w:val="7"/>
  </w:num>
  <w:num w:numId="14" w16cid:durableId="2047678891">
    <w:abstractNumId w:val="6"/>
  </w:num>
  <w:num w:numId="15" w16cid:durableId="2015301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CA"/>
    <w:rsid w:val="00036A90"/>
    <w:rsid w:val="000B78CD"/>
    <w:rsid w:val="0011127F"/>
    <w:rsid w:val="00132962"/>
    <w:rsid w:val="00133D9C"/>
    <w:rsid w:val="001844BA"/>
    <w:rsid w:val="00190DCC"/>
    <w:rsid w:val="002436B1"/>
    <w:rsid w:val="00281A21"/>
    <w:rsid w:val="0047691B"/>
    <w:rsid w:val="004D25B7"/>
    <w:rsid w:val="004E0CBD"/>
    <w:rsid w:val="00520F1C"/>
    <w:rsid w:val="00552CFB"/>
    <w:rsid w:val="005613A2"/>
    <w:rsid w:val="00561CD3"/>
    <w:rsid w:val="005816E4"/>
    <w:rsid w:val="006A14CC"/>
    <w:rsid w:val="007B60CA"/>
    <w:rsid w:val="00856CF7"/>
    <w:rsid w:val="008759E8"/>
    <w:rsid w:val="00966A1F"/>
    <w:rsid w:val="00976D61"/>
    <w:rsid w:val="009928F3"/>
    <w:rsid w:val="00A07A70"/>
    <w:rsid w:val="00A1719F"/>
    <w:rsid w:val="00B3148B"/>
    <w:rsid w:val="00BB4057"/>
    <w:rsid w:val="00CC06FA"/>
    <w:rsid w:val="00CD059C"/>
    <w:rsid w:val="00D1793B"/>
    <w:rsid w:val="00D5654F"/>
    <w:rsid w:val="00D60C07"/>
    <w:rsid w:val="00D86E3D"/>
    <w:rsid w:val="00EB3D17"/>
    <w:rsid w:val="00EC5784"/>
    <w:rsid w:val="00F14B14"/>
    <w:rsid w:val="00F25F1E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B5E0"/>
  <w15:chartTrackingRefBased/>
  <w15:docId w15:val="{705B419D-A620-458F-9D2F-802921A0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A1F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Nalaskowska</dc:creator>
  <cp:keywords/>
  <dc:description/>
  <cp:lastModifiedBy>Bogumiła Nalaskowska</cp:lastModifiedBy>
  <cp:revision>5</cp:revision>
  <cp:lastPrinted>2023-11-14T09:46:00Z</cp:lastPrinted>
  <dcterms:created xsi:type="dcterms:W3CDTF">2023-11-09T13:10:00Z</dcterms:created>
  <dcterms:modified xsi:type="dcterms:W3CDTF">2023-11-14T10:06:00Z</dcterms:modified>
</cp:coreProperties>
</file>