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62D4" w14:textId="0D0232DF" w:rsidR="005F162A" w:rsidRPr="002C5408" w:rsidRDefault="005F162A" w:rsidP="005F162A">
      <w:pPr>
        <w:jc w:val="center"/>
        <w:rPr>
          <w:rFonts w:ascii="Times New Roman" w:hAnsi="Times New Roman" w:cs="Times New Roman"/>
          <w:b/>
        </w:rPr>
      </w:pPr>
      <w:r w:rsidRPr="002C5408">
        <w:rPr>
          <w:rFonts w:ascii="Times New Roman" w:hAnsi="Times New Roman"/>
          <w:b/>
          <w:color w:val="333333"/>
        </w:rPr>
        <w:t>Prot</w:t>
      </w:r>
      <w:r w:rsidR="00164254" w:rsidRPr="002C5408">
        <w:rPr>
          <w:rFonts w:ascii="Times New Roman" w:hAnsi="Times New Roman"/>
          <w:b/>
          <w:color w:val="333333"/>
        </w:rPr>
        <w:t xml:space="preserve">okół </w:t>
      </w:r>
      <w:r w:rsidR="00784BD6" w:rsidRPr="002C5408">
        <w:rPr>
          <w:rFonts w:ascii="Times New Roman" w:hAnsi="Times New Roman"/>
          <w:b/>
          <w:color w:val="333333"/>
        </w:rPr>
        <w:t>8</w:t>
      </w:r>
      <w:r w:rsidR="00164254" w:rsidRPr="002C5408">
        <w:rPr>
          <w:rFonts w:ascii="Times New Roman" w:hAnsi="Times New Roman"/>
          <w:b/>
          <w:color w:val="333333"/>
        </w:rPr>
        <w:t>/2023</w:t>
      </w:r>
      <w:r w:rsidR="00164254" w:rsidRPr="002C5408">
        <w:rPr>
          <w:rFonts w:ascii="Times New Roman" w:hAnsi="Times New Roman"/>
          <w:b/>
          <w:color w:val="333333"/>
        </w:rPr>
        <w:br/>
        <w:t xml:space="preserve"> Komisj</w:t>
      </w:r>
      <w:r w:rsidR="002C5408" w:rsidRPr="002C5408">
        <w:rPr>
          <w:rFonts w:ascii="Times New Roman" w:hAnsi="Times New Roman"/>
          <w:b/>
          <w:color w:val="333333"/>
        </w:rPr>
        <w:t>i</w:t>
      </w:r>
      <w:r w:rsidR="00164254" w:rsidRPr="002C5408">
        <w:rPr>
          <w:rFonts w:ascii="Times New Roman" w:hAnsi="Times New Roman"/>
          <w:b/>
          <w:color w:val="333333"/>
        </w:rPr>
        <w:t xml:space="preserve"> ds. rozwoju</w:t>
      </w:r>
      <w:r w:rsidR="009533EB" w:rsidRPr="002C5408">
        <w:rPr>
          <w:rFonts w:ascii="Times New Roman" w:hAnsi="Times New Roman"/>
          <w:b/>
          <w:color w:val="333333"/>
        </w:rPr>
        <w:t xml:space="preserve"> gospodarczego</w:t>
      </w:r>
      <w:r w:rsidRPr="002C5408">
        <w:rPr>
          <w:rFonts w:ascii="Times New Roman" w:hAnsi="Times New Roman"/>
          <w:b/>
          <w:color w:val="333333"/>
        </w:rPr>
        <w:br/>
        <w:t xml:space="preserve">z dnia </w:t>
      </w:r>
      <w:bookmarkStart w:id="0" w:name="_Hlk116980198"/>
      <w:r w:rsidRPr="002C5408">
        <w:rPr>
          <w:rFonts w:ascii="Times New Roman" w:hAnsi="Times New Roman"/>
          <w:b/>
          <w:color w:val="333333"/>
        </w:rPr>
        <w:t xml:space="preserve"> 6 czerwca 2023 r.</w:t>
      </w:r>
      <w:r w:rsidR="005E0C8A" w:rsidRPr="002C5408">
        <w:rPr>
          <w:rFonts w:ascii="Times New Roman" w:hAnsi="Times New Roman"/>
          <w:b/>
          <w:color w:val="333333"/>
        </w:rPr>
        <w:t xml:space="preserve"> z kontynuacją 13 czerwca 2023 r.</w:t>
      </w:r>
    </w:p>
    <w:p w14:paraId="5AF74CC9" w14:textId="330444DE" w:rsidR="005F162A" w:rsidRDefault="005F162A" w:rsidP="00C241F8">
      <w:pPr>
        <w:spacing w:after="0" w:line="240" w:lineRule="auto"/>
        <w:jc w:val="both"/>
        <w:rPr>
          <w:rFonts w:ascii="Times New Roman" w:hAnsi="Times New Roman" w:cs="Times New Roman"/>
        </w:rPr>
      </w:pPr>
      <w:r>
        <w:rPr>
          <w:rFonts w:ascii="Times New Roman" w:hAnsi="Times New Roman" w:cs="Times New Roman"/>
        </w:rPr>
        <w:t>Komisja została zwołana w trybie art. 25 ust. 1  ustawy z dnia 8 marca 1990 roku o samorządzie gminnym, (</w:t>
      </w:r>
      <w:proofErr w:type="spellStart"/>
      <w:r>
        <w:rPr>
          <w:rFonts w:ascii="Times New Roman" w:hAnsi="Times New Roman" w:cs="Times New Roman"/>
        </w:rPr>
        <w:t>t.j</w:t>
      </w:r>
      <w:proofErr w:type="spellEnd"/>
      <w:r>
        <w:rPr>
          <w:rFonts w:ascii="Times New Roman" w:hAnsi="Times New Roman" w:cs="Times New Roman"/>
        </w:rPr>
        <w:t>. Dz. U.  z 2022 poz. 559 ze zm.)</w:t>
      </w:r>
      <w:r w:rsidR="00F03E46">
        <w:rPr>
          <w:rFonts w:ascii="Times New Roman" w:hAnsi="Times New Roman" w:cs="Times New Roman"/>
        </w:rPr>
        <w:t xml:space="preserve"> </w:t>
      </w:r>
      <w:r>
        <w:rPr>
          <w:rFonts w:ascii="Times New Roman" w:hAnsi="Times New Roman" w:cs="Times New Roman"/>
        </w:rPr>
        <w:t xml:space="preserve">z zastosowaniem  § 114 ust. 4  Statutu Gminy Osielsko uchwalony Nr VIII/71/2018 Rady Gminy Osielsko z dnia 12 października 2018 r.  ze zmianami </w:t>
      </w:r>
      <w:r>
        <w:rPr>
          <w:rFonts w:ascii="Times New Roman" w:hAnsi="Times New Roman" w:cs="Times New Roman"/>
          <w:bCs/>
        </w:rPr>
        <w:t>w związku  art. 15zzx ust. 1 i 2 ustawy z dnia 31 marca 2020 o zmianie ustawy o szczególnych rozwiązaniach związanych z zapobieganiem, przeciwdziałaniem i zwalczaniem COVID-19, innych chorób zakaźnych oraz wywoływanych nimi sytuacji kryzysowych oraz niektórych innych ustaw (</w:t>
      </w:r>
      <w:proofErr w:type="spellStart"/>
      <w:r>
        <w:rPr>
          <w:rFonts w:ascii="Times New Roman" w:hAnsi="Times New Roman" w:cs="Times New Roman"/>
          <w:bCs/>
        </w:rPr>
        <w:t>t.j</w:t>
      </w:r>
      <w:proofErr w:type="spellEnd"/>
      <w:r>
        <w:rPr>
          <w:rFonts w:ascii="Times New Roman" w:hAnsi="Times New Roman" w:cs="Times New Roman"/>
          <w:bCs/>
        </w:rPr>
        <w:t>. Dz. U. 2021,poz. 2095 ze zm.)  z 20 października 2020 r. zwołałam dzisiejszą Komisję ds. Rodziny</w:t>
      </w:r>
      <w:r>
        <w:rPr>
          <w:rFonts w:ascii="Times New Roman" w:hAnsi="Times New Roman" w:cs="Times New Roman"/>
        </w:rPr>
        <w:t xml:space="preserve"> z wykorzystaniem środków porozumiewania  się na odległość (zdalny tryb obradowania)  elektroniczny: obraz i dźwięk. Transmisja wideo przez komunikatory. </w:t>
      </w:r>
    </w:p>
    <w:p w14:paraId="5C4998D4" w14:textId="38D87C9A" w:rsidR="005F162A" w:rsidRDefault="005F162A" w:rsidP="00C241F8">
      <w:pPr>
        <w:spacing w:after="0" w:line="240" w:lineRule="auto"/>
        <w:jc w:val="both"/>
        <w:rPr>
          <w:rFonts w:ascii="Times New Roman" w:hAnsi="Times New Roman" w:cs="Times New Roman"/>
          <w:bCs/>
        </w:rPr>
      </w:pPr>
      <w:r>
        <w:rPr>
          <w:rFonts w:ascii="Times New Roman" w:eastAsia="Times New Roman" w:hAnsi="Times New Roman" w:cs="Times New Roman"/>
        </w:rPr>
        <w:t>Nagrania obrad są udostępnione w Biuletynie Informacji Publicznej i na stronie internetowej gminy. Uczestnicząc w Komisji wyrażacie Państwo zgodę na przetwarzanie i upublicznianie swoich danych osobowych.</w:t>
      </w:r>
      <w:r>
        <w:rPr>
          <w:rFonts w:ascii="Times New Roman" w:eastAsia="Times New Roman" w:hAnsi="Times New Roman" w:cs="Times New Roman"/>
        </w:rPr>
        <w:tab/>
      </w:r>
      <w:r>
        <w:rPr>
          <w:rFonts w:ascii="Times New Roman" w:eastAsia="Times New Roman" w:hAnsi="Times New Roman" w:cs="Times New Roman"/>
        </w:rPr>
        <w:br/>
      </w:r>
      <w:r w:rsidR="00164254">
        <w:rPr>
          <w:rFonts w:ascii="Times New Roman" w:hAnsi="Times New Roman" w:cs="Times New Roman"/>
          <w:bCs/>
        </w:rPr>
        <w:t xml:space="preserve">Komisja trwała od </w:t>
      </w:r>
      <w:r w:rsidR="00D97FAD">
        <w:rPr>
          <w:rFonts w:ascii="Times New Roman" w:hAnsi="Times New Roman" w:cs="Times New Roman"/>
          <w:bCs/>
        </w:rPr>
        <w:t>15.00</w:t>
      </w:r>
      <w:r>
        <w:rPr>
          <w:rFonts w:ascii="Times New Roman" w:hAnsi="Times New Roman" w:cs="Times New Roman"/>
          <w:bCs/>
        </w:rPr>
        <w:t xml:space="preserve"> </w:t>
      </w:r>
      <w:r w:rsidR="00D04A8B">
        <w:rPr>
          <w:rFonts w:ascii="Times New Roman" w:hAnsi="Times New Roman" w:cs="Times New Roman"/>
          <w:bCs/>
        </w:rPr>
        <w:t>–</w:t>
      </w:r>
      <w:r>
        <w:rPr>
          <w:rFonts w:ascii="Times New Roman" w:hAnsi="Times New Roman" w:cs="Times New Roman"/>
          <w:bCs/>
        </w:rPr>
        <w:t xml:space="preserve"> </w:t>
      </w:r>
      <w:r w:rsidR="00D04A8B">
        <w:rPr>
          <w:rFonts w:ascii="Times New Roman" w:hAnsi="Times New Roman" w:cs="Times New Roman"/>
          <w:bCs/>
        </w:rPr>
        <w:t>15.37</w:t>
      </w:r>
      <w:r w:rsidR="00FD0261">
        <w:rPr>
          <w:rFonts w:ascii="Times New Roman" w:hAnsi="Times New Roman" w:cs="Times New Roman"/>
          <w:bCs/>
        </w:rPr>
        <w:t>.</w:t>
      </w:r>
    </w:p>
    <w:bookmarkEnd w:id="0"/>
    <w:p w14:paraId="0E78E6BE" w14:textId="77777777" w:rsidR="005F162A" w:rsidRDefault="005F162A" w:rsidP="005F162A">
      <w:pPr>
        <w:rPr>
          <w:rFonts w:ascii="Times New Roman" w:hAnsi="Times New Roman"/>
          <w:sz w:val="24"/>
          <w:szCs w:val="24"/>
        </w:rPr>
      </w:pPr>
      <w:r>
        <w:rPr>
          <w:rFonts w:ascii="Times New Roman" w:hAnsi="Times New Roman"/>
          <w:sz w:val="24"/>
          <w:szCs w:val="24"/>
        </w:rPr>
        <w:t>Posiedzenie komisji otworzył</w:t>
      </w:r>
      <w:r w:rsidR="00164254">
        <w:rPr>
          <w:rFonts w:ascii="Times New Roman" w:hAnsi="Times New Roman"/>
          <w:sz w:val="24"/>
          <w:szCs w:val="24"/>
        </w:rPr>
        <w:t xml:space="preserve"> Przewodniczący Paweł Kamiński.</w:t>
      </w:r>
    </w:p>
    <w:p w14:paraId="4F38C5D0" w14:textId="77777777" w:rsidR="005F162A" w:rsidRDefault="005F162A" w:rsidP="005F162A">
      <w:pPr>
        <w:rPr>
          <w:rFonts w:ascii="Times New Roman" w:hAnsi="Times New Roman"/>
          <w:sz w:val="24"/>
          <w:szCs w:val="24"/>
        </w:rPr>
      </w:pPr>
      <w:r>
        <w:rPr>
          <w:rFonts w:ascii="Times New Roman" w:hAnsi="Times New Roman"/>
          <w:sz w:val="24"/>
          <w:szCs w:val="24"/>
        </w:rPr>
        <w:t xml:space="preserve">Po powitaniu zebranych i </w:t>
      </w:r>
      <w:r w:rsidR="00B214D8">
        <w:rPr>
          <w:rFonts w:ascii="Times New Roman" w:hAnsi="Times New Roman"/>
          <w:sz w:val="24"/>
          <w:szCs w:val="24"/>
        </w:rPr>
        <w:t>stwierdzeniu quorum przedstawił</w:t>
      </w:r>
      <w:r>
        <w:rPr>
          <w:rFonts w:ascii="Times New Roman" w:hAnsi="Times New Roman"/>
          <w:sz w:val="24"/>
          <w:szCs w:val="24"/>
        </w:rPr>
        <w:t xml:space="preserve"> porządek posiedzenia. Obecni wszyscy radni.</w:t>
      </w:r>
      <w:r w:rsidR="00D96751">
        <w:rPr>
          <w:rFonts w:ascii="Times New Roman" w:hAnsi="Times New Roman"/>
          <w:sz w:val="24"/>
          <w:szCs w:val="24"/>
        </w:rPr>
        <w:t xml:space="preserve"> A. Wiekierak spóźnił się.</w:t>
      </w:r>
    </w:p>
    <w:p w14:paraId="50099EA5" w14:textId="77777777" w:rsidR="00E21909" w:rsidRDefault="005F162A" w:rsidP="00E21909">
      <w:pPr>
        <w:spacing w:after="0" w:line="240" w:lineRule="auto"/>
        <w:rPr>
          <w:rFonts w:ascii="Times New Roman" w:hAnsi="Times New Roman" w:cs="Times New Roman"/>
          <w:sz w:val="24"/>
          <w:szCs w:val="24"/>
        </w:rPr>
      </w:pPr>
      <w:r w:rsidRPr="0072161A">
        <w:rPr>
          <w:rFonts w:ascii="Times New Roman" w:hAnsi="Times New Roman" w:cs="Times New Roman"/>
          <w:sz w:val="24"/>
          <w:szCs w:val="24"/>
        </w:rPr>
        <w:t>Porządek posiedzenia:</w:t>
      </w:r>
      <w:r w:rsidRPr="0072161A">
        <w:rPr>
          <w:rFonts w:ascii="Times New Roman" w:hAnsi="Times New Roman" w:cs="Times New Roman"/>
          <w:sz w:val="24"/>
          <w:szCs w:val="24"/>
        </w:rPr>
        <w:br/>
        <w:t>1. Otwarcie i stwierdzenie quorum.</w:t>
      </w:r>
      <w:r w:rsidR="00E21909">
        <w:rPr>
          <w:rFonts w:ascii="Times New Roman" w:hAnsi="Times New Roman" w:cs="Times New Roman"/>
          <w:sz w:val="24"/>
          <w:szCs w:val="24"/>
        </w:rPr>
        <w:br/>
        <w:t xml:space="preserve">2. </w:t>
      </w:r>
      <w:r w:rsidR="00E21909" w:rsidRPr="0072161A">
        <w:rPr>
          <w:rFonts w:ascii="Times New Roman" w:hAnsi="Times New Roman" w:cs="Times New Roman"/>
          <w:sz w:val="24"/>
          <w:szCs w:val="24"/>
        </w:rPr>
        <w:t>Wyrażenie opinii do projektów uchwał na sesję Rady Gminy</w:t>
      </w:r>
      <w:r w:rsidR="00E21909">
        <w:rPr>
          <w:rFonts w:ascii="Times New Roman" w:hAnsi="Times New Roman" w:cs="Times New Roman"/>
          <w:sz w:val="24"/>
          <w:szCs w:val="24"/>
        </w:rPr>
        <w:t>.</w:t>
      </w:r>
      <w:r w:rsidR="00E21909" w:rsidRPr="0072161A">
        <w:rPr>
          <w:rFonts w:ascii="Times New Roman" w:hAnsi="Times New Roman" w:cs="Times New Roman"/>
          <w:sz w:val="24"/>
          <w:szCs w:val="24"/>
        </w:rPr>
        <w:t xml:space="preserve">  </w:t>
      </w:r>
      <w:r w:rsidR="00E21909" w:rsidRPr="0072161A">
        <w:rPr>
          <w:rFonts w:ascii="Times New Roman" w:hAnsi="Times New Roman" w:cs="Times New Roman"/>
          <w:sz w:val="24"/>
          <w:szCs w:val="24"/>
        </w:rPr>
        <w:br/>
      </w:r>
      <w:r w:rsidR="00E21909">
        <w:rPr>
          <w:rFonts w:ascii="Times New Roman" w:hAnsi="Times New Roman" w:cs="Times New Roman"/>
          <w:sz w:val="24"/>
          <w:szCs w:val="24"/>
        </w:rPr>
        <w:t>3</w:t>
      </w:r>
      <w:r w:rsidR="00E21909" w:rsidRPr="0072161A">
        <w:rPr>
          <w:rFonts w:ascii="Times New Roman" w:hAnsi="Times New Roman" w:cs="Times New Roman"/>
          <w:sz w:val="24"/>
          <w:szCs w:val="24"/>
        </w:rPr>
        <w:t>. Wnioski i sprawy różne.</w:t>
      </w:r>
      <w:r w:rsidR="00E21909" w:rsidRPr="0072161A">
        <w:rPr>
          <w:rFonts w:ascii="Times New Roman" w:hAnsi="Times New Roman" w:cs="Times New Roman"/>
          <w:sz w:val="24"/>
          <w:szCs w:val="24"/>
        </w:rPr>
        <w:br/>
      </w:r>
      <w:r w:rsidR="00E21909">
        <w:rPr>
          <w:rFonts w:ascii="Times New Roman" w:hAnsi="Times New Roman" w:cs="Times New Roman"/>
          <w:sz w:val="24"/>
          <w:szCs w:val="24"/>
        </w:rPr>
        <w:t>4</w:t>
      </w:r>
      <w:r w:rsidR="00E21909" w:rsidRPr="0072161A">
        <w:rPr>
          <w:rFonts w:ascii="Times New Roman" w:hAnsi="Times New Roman" w:cs="Times New Roman"/>
          <w:sz w:val="24"/>
          <w:szCs w:val="24"/>
        </w:rPr>
        <w:t>. Zakończenie.</w:t>
      </w:r>
    </w:p>
    <w:p w14:paraId="5D802EB7" w14:textId="03FB88F9" w:rsidR="00705C32" w:rsidRPr="00B72E13" w:rsidRDefault="005F162A" w:rsidP="005E0C8A">
      <w:pPr>
        <w:spacing w:after="0" w:line="240" w:lineRule="auto"/>
        <w:jc w:val="both"/>
        <w:rPr>
          <w:rFonts w:ascii="Times New Roman" w:hAnsi="Times New Roman" w:cs="Times New Roman"/>
          <w:sz w:val="24"/>
          <w:szCs w:val="24"/>
        </w:rPr>
      </w:pPr>
      <w:r w:rsidRPr="00E21909">
        <w:rPr>
          <w:rFonts w:ascii="Times New Roman" w:hAnsi="Times New Roman" w:cs="Times New Roman"/>
          <w:sz w:val="24"/>
          <w:szCs w:val="24"/>
        </w:rPr>
        <w:br/>
      </w:r>
      <w:r w:rsidR="00366576" w:rsidRPr="00B72E13">
        <w:rPr>
          <w:rFonts w:ascii="Times New Roman" w:hAnsi="Times New Roman"/>
          <w:sz w:val="24"/>
          <w:szCs w:val="24"/>
        </w:rPr>
        <w:t>Przewodniczący Paweł Kamiński - j</w:t>
      </w:r>
      <w:r w:rsidR="00705C32" w:rsidRPr="00B72E13">
        <w:rPr>
          <w:rFonts w:ascii="Times New Roman" w:hAnsi="Times New Roman" w:cs="Times New Roman"/>
          <w:sz w:val="24"/>
          <w:szCs w:val="24"/>
        </w:rPr>
        <w:t>eśli chodzi o sprawozdanie finansowe</w:t>
      </w:r>
      <w:r w:rsidR="00B214D8" w:rsidRPr="00B72E13">
        <w:rPr>
          <w:rFonts w:ascii="Times New Roman" w:hAnsi="Times New Roman" w:cs="Times New Roman"/>
          <w:sz w:val="24"/>
          <w:szCs w:val="24"/>
        </w:rPr>
        <w:t xml:space="preserve"> z wyko</w:t>
      </w:r>
      <w:r w:rsidR="00D97FAD" w:rsidRPr="00B72E13">
        <w:rPr>
          <w:rFonts w:ascii="Times New Roman" w:hAnsi="Times New Roman" w:cs="Times New Roman"/>
          <w:sz w:val="24"/>
          <w:szCs w:val="24"/>
        </w:rPr>
        <w:t>nania budżetu gminy za 2022 rok</w:t>
      </w:r>
      <w:r w:rsidR="00B214D8" w:rsidRPr="00B72E13">
        <w:rPr>
          <w:rFonts w:ascii="Times New Roman" w:hAnsi="Times New Roman" w:cs="Times New Roman"/>
          <w:sz w:val="24"/>
          <w:szCs w:val="24"/>
        </w:rPr>
        <w:t xml:space="preserve"> R</w:t>
      </w:r>
      <w:r w:rsidR="00366576" w:rsidRPr="00B72E13">
        <w:rPr>
          <w:rFonts w:ascii="Times New Roman" w:hAnsi="Times New Roman" w:cs="Times New Roman"/>
          <w:sz w:val="24"/>
          <w:szCs w:val="24"/>
        </w:rPr>
        <w:t xml:space="preserve">egionalna </w:t>
      </w:r>
      <w:r w:rsidR="00B214D8" w:rsidRPr="00B72E13">
        <w:rPr>
          <w:rFonts w:ascii="Times New Roman" w:hAnsi="Times New Roman" w:cs="Times New Roman"/>
          <w:sz w:val="24"/>
          <w:szCs w:val="24"/>
        </w:rPr>
        <w:t>I</w:t>
      </w:r>
      <w:r w:rsidR="00366576" w:rsidRPr="00B72E13">
        <w:rPr>
          <w:rFonts w:ascii="Times New Roman" w:hAnsi="Times New Roman" w:cs="Times New Roman"/>
          <w:sz w:val="24"/>
          <w:szCs w:val="24"/>
        </w:rPr>
        <w:t xml:space="preserve">zba </w:t>
      </w:r>
      <w:r w:rsidR="00B214D8" w:rsidRPr="00B72E13">
        <w:rPr>
          <w:rFonts w:ascii="Times New Roman" w:hAnsi="Times New Roman" w:cs="Times New Roman"/>
          <w:sz w:val="24"/>
          <w:szCs w:val="24"/>
        </w:rPr>
        <w:t>O</w:t>
      </w:r>
      <w:r w:rsidR="00366576" w:rsidRPr="00B72E13">
        <w:rPr>
          <w:rFonts w:ascii="Times New Roman" w:hAnsi="Times New Roman" w:cs="Times New Roman"/>
          <w:sz w:val="24"/>
          <w:szCs w:val="24"/>
        </w:rPr>
        <w:t xml:space="preserve">brachunkowa w Bydgoszczy </w:t>
      </w:r>
      <w:r w:rsidR="00B214D8" w:rsidRPr="00B72E13">
        <w:rPr>
          <w:rFonts w:ascii="Times New Roman" w:hAnsi="Times New Roman" w:cs="Times New Roman"/>
          <w:sz w:val="24"/>
          <w:szCs w:val="24"/>
        </w:rPr>
        <w:t xml:space="preserve"> pozytywnie zaopiniował</w:t>
      </w:r>
      <w:r w:rsidR="00366576" w:rsidRPr="00B72E13">
        <w:rPr>
          <w:rFonts w:ascii="Times New Roman" w:hAnsi="Times New Roman" w:cs="Times New Roman"/>
          <w:sz w:val="24"/>
          <w:szCs w:val="24"/>
        </w:rPr>
        <w:t>a</w:t>
      </w:r>
      <w:r w:rsidR="00B214D8" w:rsidRPr="00B72E13">
        <w:rPr>
          <w:rFonts w:ascii="Times New Roman" w:hAnsi="Times New Roman" w:cs="Times New Roman"/>
          <w:sz w:val="24"/>
          <w:szCs w:val="24"/>
        </w:rPr>
        <w:t xml:space="preserve"> wniosek Komisji Rewizyjnej Rady Gminy Osielsko w sprawie udzielenia absolutorium dla Wójta Gminy Osielsko z wyko</w:t>
      </w:r>
      <w:r w:rsidR="00705C32" w:rsidRPr="00B72E13">
        <w:rPr>
          <w:rFonts w:ascii="Times New Roman" w:hAnsi="Times New Roman" w:cs="Times New Roman"/>
          <w:sz w:val="24"/>
          <w:szCs w:val="24"/>
        </w:rPr>
        <w:t xml:space="preserve">nania budżetu za 2022 rok.  W uzasadnieniu pojawia się </w:t>
      </w:r>
      <w:r w:rsidR="00B214D8" w:rsidRPr="00B72E13">
        <w:rPr>
          <w:rFonts w:ascii="Times New Roman" w:hAnsi="Times New Roman" w:cs="Times New Roman"/>
          <w:sz w:val="24"/>
          <w:szCs w:val="24"/>
        </w:rPr>
        <w:t>zdanie, że Komisja Rewizyjna Rady Gminy Osielsko przeprowadziła odpowiednie kontrole, które dały podstawę do stwierdzenia, czy budżet Gminy Osielsko został wykonany nie tylko zgodnie z planem, ale również zgodnie z prawem, rzetelnie, gospodarnie i zgodnie z</w:t>
      </w:r>
      <w:r w:rsidR="00705C32" w:rsidRPr="00B72E13">
        <w:rPr>
          <w:rFonts w:ascii="Times New Roman" w:hAnsi="Times New Roman" w:cs="Times New Roman"/>
          <w:sz w:val="24"/>
          <w:szCs w:val="24"/>
        </w:rPr>
        <w:t xml:space="preserve"> przyjętymi celami. </w:t>
      </w:r>
      <w:r w:rsidR="00C03511" w:rsidRPr="00B72E13">
        <w:rPr>
          <w:rFonts w:ascii="Times New Roman" w:hAnsi="Times New Roman" w:cs="Times New Roman"/>
          <w:sz w:val="24"/>
          <w:szCs w:val="24"/>
        </w:rPr>
        <w:t>Proszę przygotować pytania tak aby Pani Skarbnik mogła odpowiedzieć na nie na  komisji w przyszłym tygodniu.</w:t>
      </w:r>
    </w:p>
    <w:p w14:paraId="198D19EB" w14:textId="77777777" w:rsidR="00B214D8" w:rsidRDefault="00C03511" w:rsidP="00D12CB8">
      <w:pPr>
        <w:spacing w:after="0" w:line="240" w:lineRule="auto"/>
        <w:rPr>
          <w:rFonts w:ascii="Times New Roman" w:hAnsi="Times New Roman" w:cs="Times New Roman"/>
          <w:sz w:val="24"/>
          <w:szCs w:val="24"/>
          <w:u w:val="single"/>
        </w:rPr>
      </w:pPr>
      <w:r w:rsidRPr="00805244">
        <w:rPr>
          <w:rFonts w:ascii="Times New Roman" w:hAnsi="Times New Roman" w:cs="Times New Roman"/>
          <w:sz w:val="24"/>
          <w:szCs w:val="24"/>
          <w:u w:val="single"/>
        </w:rPr>
        <w:t>Projekt uchwały</w:t>
      </w:r>
      <w:r w:rsidR="00B214D8" w:rsidRPr="00805244">
        <w:rPr>
          <w:rFonts w:ascii="Times New Roman" w:hAnsi="Times New Roman" w:cs="Times New Roman"/>
          <w:sz w:val="24"/>
          <w:szCs w:val="24"/>
          <w:u w:val="single"/>
        </w:rPr>
        <w:t xml:space="preserve"> nr 13 w sprawie zatwierdzenia rocznego sprawozdania finansowego Gminnej Przychodni Zdrowia w Osielsku za 2022 rok. </w:t>
      </w:r>
    </w:p>
    <w:p w14:paraId="55281460" w14:textId="77777777" w:rsidR="00805244" w:rsidRDefault="00805244" w:rsidP="00D12CB8">
      <w:pPr>
        <w:spacing w:after="0" w:line="240" w:lineRule="auto"/>
        <w:rPr>
          <w:rFonts w:ascii="Times New Roman" w:hAnsi="Times New Roman" w:cs="Times New Roman"/>
          <w:sz w:val="24"/>
          <w:szCs w:val="24"/>
        </w:rPr>
      </w:pPr>
      <w:r w:rsidRPr="00805244">
        <w:rPr>
          <w:rFonts w:ascii="Times New Roman" w:hAnsi="Times New Roman" w:cs="Times New Roman"/>
          <w:sz w:val="24"/>
          <w:szCs w:val="24"/>
        </w:rPr>
        <w:t>Różański zapytał co dzieje się z zyskiem z przychodni?</w:t>
      </w:r>
      <w:r>
        <w:rPr>
          <w:rFonts w:ascii="Times New Roman" w:hAnsi="Times New Roman" w:cs="Times New Roman"/>
          <w:sz w:val="24"/>
          <w:szCs w:val="24"/>
        </w:rPr>
        <w:t xml:space="preserve"> Dlaczego pieniądze nie są przeznaczone np. na zwiększoną rehabilitację?</w:t>
      </w:r>
    </w:p>
    <w:p w14:paraId="7DA29611" w14:textId="77777777" w:rsidR="00D12CB8" w:rsidRDefault="00D12CB8" w:rsidP="00D12CB8">
      <w:pPr>
        <w:spacing w:after="0" w:line="240" w:lineRule="auto"/>
        <w:rPr>
          <w:rFonts w:ascii="Times New Roman" w:hAnsi="Times New Roman" w:cs="Times New Roman"/>
          <w:sz w:val="24"/>
          <w:szCs w:val="24"/>
        </w:rPr>
      </w:pPr>
      <w:r>
        <w:rPr>
          <w:rFonts w:ascii="Times New Roman" w:hAnsi="Times New Roman" w:cs="Times New Roman"/>
          <w:sz w:val="24"/>
          <w:szCs w:val="24"/>
        </w:rPr>
        <w:t>Wobec braku dalszych pytań Przewodniczący Komisji poddał pod głosowanie projekt uchwały. Wynik głosowania był następujący:</w:t>
      </w:r>
    </w:p>
    <w:p w14:paraId="535F9A78" w14:textId="38CA8C2E" w:rsidR="00D12CB8" w:rsidRPr="008308EF" w:rsidRDefault="00D12CB8" w:rsidP="00B72E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za- 6</w:t>
      </w:r>
    </w:p>
    <w:p w14:paraId="7D7F3327" w14:textId="278BC9D4" w:rsidR="00D12CB8" w:rsidRPr="008308EF" w:rsidRDefault="00D12CB8" w:rsidP="00B72E13">
      <w:pPr>
        <w:spacing w:after="0" w:line="240" w:lineRule="auto"/>
        <w:jc w:val="center"/>
        <w:rPr>
          <w:rFonts w:ascii="Times New Roman" w:hAnsi="Times New Roman" w:cs="Times New Roman"/>
          <w:sz w:val="24"/>
          <w:szCs w:val="24"/>
        </w:rPr>
      </w:pPr>
      <w:r w:rsidRPr="008308EF">
        <w:rPr>
          <w:rFonts w:ascii="Times New Roman" w:hAnsi="Times New Roman" w:cs="Times New Roman"/>
          <w:sz w:val="24"/>
          <w:szCs w:val="24"/>
        </w:rPr>
        <w:t xml:space="preserve">przeciw- 0 </w:t>
      </w:r>
      <w:r w:rsidR="00B72E13">
        <w:rPr>
          <w:rFonts w:ascii="Times New Roman" w:hAnsi="Times New Roman" w:cs="Times New Roman"/>
          <w:sz w:val="24"/>
          <w:szCs w:val="24"/>
        </w:rPr>
        <w:br/>
      </w:r>
      <w:r>
        <w:rPr>
          <w:rFonts w:ascii="Times New Roman" w:hAnsi="Times New Roman" w:cs="Times New Roman"/>
          <w:sz w:val="24"/>
          <w:szCs w:val="24"/>
        </w:rPr>
        <w:t xml:space="preserve"> wstrzymał się - 1</w:t>
      </w:r>
    </w:p>
    <w:p w14:paraId="13DA4EF7" w14:textId="77777777" w:rsidR="00D12CB8" w:rsidRPr="008308EF" w:rsidRDefault="00D12CB8" w:rsidP="00D12CB8">
      <w:pPr>
        <w:spacing w:after="0" w:line="240" w:lineRule="auto"/>
        <w:ind w:left="708"/>
        <w:jc w:val="center"/>
        <w:rPr>
          <w:rFonts w:ascii="Times New Roman" w:hAnsi="Times New Roman" w:cs="Times New Roman"/>
          <w:sz w:val="24"/>
          <w:szCs w:val="24"/>
        </w:rPr>
      </w:pPr>
    </w:p>
    <w:p w14:paraId="10F7B40E" w14:textId="77777777" w:rsidR="008639EB" w:rsidRPr="008639EB" w:rsidRDefault="008639EB" w:rsidP="00B214D8">
      <w:pPr>
        <w:rPr>
          <w:rFonts w:ascii="Times New Roman" w:hAnsi="Times New Roman" w:cs="Times New Roman"/>
          <w:sz w:val="24"/>
          <w:szCs w:val="24"/>
          <w:u w:val="single"/>
        </w:rPr>
      </w:pPr>
      <w:r w:rsidRPr="008639EB">
        <w:rPr>
          <w:rFonts w:ascii="Times New Roman" w:hAnsi="Times New Roman" w:cs="Times New Roman"/>
          <w:sz w:val="24"/>
          <w:szCs w:val="24"/>
          <w:u w:val="single"/>
        </w:rPr>
        <w:t xml:space="preserve">Projekt </w:t>
      </w:r>
      <w:r w:rsidR="00B214D8" w:rsidRPr="008639EB">
        <w:rPr>
          <w:rFonts w:ascii="Times New Roman" w:hAnsi="Times New Roman" w:cs="Times New Roman"/>
          <w:sz w:val="24"/>
          <w:szCs w:val="24"/>
          <w:u w:val="single"/>
        </w:rPr>
        <w:t>uchwały nr 14 w sprawie powołania Rady Społecznej Gminnej Przychodni Zdrowia w Osielsku.</w:t>
      </w:r>
    </w:p>
    <w:p w14:paraId="09C32673" w14:textId="75C167DA" w:rsidR="00B214D8" w:rsidRDefault="00B852A2"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w:t>
      </w:r>
      <w:r w:rsidR="00B214D8" w:rsidRPr="00705C32">
        <w:rPr>
          <w:rFonts w:ascii="Times New Roman" w:hAnsi="Times New Roman" w:cs="Times New Roman"/>
          <w:sz w:val="24"/>
          <w:szCs w:val="24"/>
        </w:rPr>
        <w:t xml:space="preserve"> Komisj</w:t>
      </w:r>
      <w:r>
        <w:rPr>
          <w:rFonts w:ascii="Times New Roman" w:hAnsi="Times New Roman" w:cs="Times New Roman"/>
          <w:sz w:val="24"/>
          <w:szCs w:val="24"/>
        </w:rPr>
        <w:t>i</w:t>
      </w:r>
      <w:r w:rsidR="00B214D8" w:rsidRPr="00705C32">
        <w:rPr>
          <w:rFonts w:ascii="Times New Roman" w:hAnsi="Times New Roman" w:cs="Times New Roman"/>
          <w:sz w:val="24"/>
          <w:szCs w:val="24"/>
        </w:rPr>
        <w:t xml:space="preserve"> ds. Rodziny wytypowano ponownie tych samych Radnych, Pana Macieja Landowskiego i Pana Przemysława Ziętarę z Komisji ds. Rozwoju, Przedstawicielem </w:t>
      </w:r>
      <w:r w:rsidR="009533EB">
        <w:rPr>
          <w:rFonts w:ascii="Times New Roman" w:hAnsi="Times New Roman" w:cs="Times New Roman"/>
          <w:sz w:val="24"/>
          <w:szCs w:val="24"/>
        </w:rPr>
        <w:t xml:space="preserve">była </w:t>
      </w:r>
      <w:r w:rsidR="00B214D8" w:rsidRPr="00705C32">
        <w:rPr>
          <w:rFonts w:ascii="Times New Roman" w:hAnsi="Times New Roman" w:cs="Times New Roman"/>
          <w:sz w:val="24"/>
          <w:szCs w:val="24"/>
        </w:rPr>
        <w:lastRenderedPageBreak/>
        <w:t xml:space="preserve">Pani Krystyna Lachowska. </w:t>
      </w:r>
      <w:r w:rsidR="009533EB">
        <w:rPr>
          <w:rFonts w:ascii="Times New Roman" w:hAnsi="Times New Roman" w:cs="Times New Roman"/>
          <w:sz w:val="24"/>
          <w:szCs w:val="24"/>
        </w:rPr>
        <w:t>Na pytanie Przewodniczącego Komisji o dalszą chęć kandydowania Pani K. Lachowskiej</w:t>
      </w:r>
      <w:r w:rsidR="00366576">
        <w:rPr>
          <w:rFonts w:ascii="Times New Roman" w:hAnsi="Times New Roman" w:cs="Times New Roman"/>
          <w:sz w:val="24"/>
          <w:szCs w:val="24"/>
        </w:rPr>
        <w:t>, która potwierdziła uczestnictwo</w:t>
      </w:r>
      <w:r w:rsidR="009533EB">
        <w:rPr>
          <w:rFonts w:ascii="Times New Roman" w:hAnsi="Times New Roman" w:cs="Times New Roman"/>
          <w:sz w:val="24"/>
          <w:szCs w:val="24"/>
        </w:rPr>
        <w:t>.</w:t>
      </w:r>
    </w:p>
    <w:p w14:paraId="1EA6C772" w14:textId="4B20DF67" w:rsidR="00D16511" w:rsidRDefault="009533EB" w:rsidP="005E0C8A">
      <w:pPr>
        <w:spacing w:after="0" w:line="240" w:lineRule="auto"/>
        <w:rPr>
          <w:rFonts w:ascii="Times New Roman" w:hAnsi="Times New Roman" w:cs="Times New Roman"/>
          <w:sz w:val="24"/>
          <w:szCs w:val="24"/>
        </w:rPr>
      </w:pPr>
      <w:r>
        <w:rPr>
          <w:rFonts w:ascii="Times New Roman" w:hAnsi="Times New Roman" w:cs="Times New Roman"/>
          <w:sz w:val="24"/>
          <w:szCs w:val="24"/>
        </w:rPr>
        <w:t>Wobec braku pytań Przewodniczący Komisji poddał pod głosowanie projekt uchwały w proponowanym składzie. Wynik głosowania  jednogłośnie - za.</w:t>
      </w:r>
      <w:r w:rsidR="002C5408">
        <w:rPr>
          <w:rFonts w:ascii="Times New Roman" w:hAnsi="Times New Roman" w:cs="Times New Roman"/>
          <w:sz w:val="24"/>
          <w:szCs w:val="24"/>
        </w:rPr>
        <w:br/>
      </w:r>
    </w:p>
    <w:p w14:paraId="7F3E26B1" w14:textId="77777777" w:rsidR="00B214D8" w:rsidRPr="00D16511" w:rsidRDefault="009533EB" w:rsidP="005E0C8A">
      <w:pPr>
        <w:spacing w:after="0" w:line="240" w:lineRule="auto"/>
        <w:rPr>
          <w:rFonts w:ascii="Times New Roman" w:hAnsi="Times New Roman" w:cs="Times New Roman"/>
          <w:sz w:val="24"/>
          <w:szCs w:val="24"/>
        </w:rPr>
      </w:pPr>
      <w:r w:rsidRPr="009533EB">
        <w:rPr>
          <w:rFonts w:ascii="Times New Roman" w:hAnsi="Times New Roman" w:cs="Times New Roman"/>
          <w:sz w:val="24"/>
          <w:szCs w:val="24"/>
          <w:u w:val="single"/>
        </w:rPr>
        <w:t>Projekt uchwały</w:t>
      </w:r>
      <w:r w:rsidR="00B214D8" w:rsidRPr="009533EB">
        <w:rPr>
          <w:rFonts w:ascii="Times New Roman" w:hAnsi="Times New Roman" w:cs="Times New Roman"/>
          <w:sz w:val="24"/>
          <w:szCs w:val="24"/>
          <w:u w:val="single"/>
        </w:rPr>
        <w:t xml:space="preserve"> nr 15 w sprawie sprzedaży w drodze bezprzetargowej części nieruchomości gminnej, zabudowanej stacją transformatorową oraz ustanowienia służebności. </w:t>
      </w:r>
    </w:p>
    <w:p w14:paraId="0E5F630B" w14:textId="29BCCD68" w:rsidR="00903FAC" w:rsidRPr="00903FAC" w:rsidRDefault="00B214D8" w:rsidP="005E0C8A">
      <w:pPr>
        <w:spacing w:after="0" w:line="240" w:lineRule="auto"/>
        <w:jc w:val="both"/>
        <w:rPr>
          <w:rFonts w:ascii="Times New Roman" w:hAnsi="Times New Roman" w:cs="Times New Roman"/>
          <w:sz w:val="24"/>
          <w:szCs w:val="24"/>
        </w:rPr>
      </w:pPr>
      <w:r w:rsidRPr="00903FAC">
        <w:rPr>
          <w:rFonts w:ascii="Times New Roman" w:hAnsi="Times New Roman" w:cs="Times New Roman"/>
          <w:sz w:val="24"/>
          <w:szCs w:val="24"/>
        </w:rPr>
        <w:t>Enea Operator zwróciła się do nas z wnioskiem o to, żeby poszerzyć obszar do sprze</w:t>
      </w:r>
      <w:r w:rsidR="00903FAC" w:rsidRPr="00903FAC">
        <w:rPr>
          <w:rFonts w:ascii="Times New Roman" w:hAnsi="Times New Roman" w:cs="Times New Roman"/>
          <w:sz w:val="24"/>
          <w:szCs w:val="24"/>
        </w:rPr>
        <w:t>daży.</w:t>
      </w:r>
    </w:p>
    <w:p w14:paraId="7C675184" w14:textId="77777777" w:rsidR="00B214D8" w:rsidRPr="00903FAC" w:rsidRDefault="00D16511" w:rsidP="005E0C8A">
      <w:pPr>
        <w:spacing w:after="0" w:line="240" w:lineRule="auto"/>
        <w:jc w:val="both"/>
        <w:rPr>
          <w:rFonts w:ascii="Times New Roman" w:hAnsi="Times New Roman" w:cs="Times New Roman"/>
          <w:sz w:val="24"/>
          <w:szCs w:val="24"/>
        </w:rPr>
      </w:pPr>
      <w:r w:rsidRPr="00903FAC">
        <w:rPr>
          <w:rFonts w:ascii="Times New Roman" w:hAnsi="Times New Roman" w:cs="Times New Roman"/>
          <w:sz w:val="24"/>
          <w:szCs w:val="24"/>
        </w:rPr>
        <w:t xml:space="preserve">A. </w:t>
      </w:r>
      <w:r w:rsidR="00B214D8" w:rsidRPr="00903FAC">
        <w:rPr>
          <w:rFonts w:ascii="Times New Roman" w:hAnsi="Times New Roman" w:cs="Times New Roman"/>
          <w:sz w:val="24"/>
          <w:szCs w:val="24"/>
        </w:rPr>
        <w:t xml:space="preserve">Matusewicz </w:t>
      </w:r>
      <w:r w:rsidRPr="00903FAC">
        <w:rPr>
          <w:rFonts w:ascii="Times New Roman" w:hAnsi="Times New Roman" w:cs="Times New Roman"/>
          <w:sz w:val="24"/>
          <w:szCs w:val="24"/>
        </w:rPr>
        <w:t>zapytał o zasadność sprzedaży gdyż miesięcznie otrzymujemy około 2,8 tys. za dzierżawę tego terenu a sprzedając otrzymamy jednorazowo 30 tys. zł.</w:t>
      </w:r>
      <w:r w:rsidR="00B214D8" w:rsidRPr="00903FAC">
        <w:rPr>
          <w:rFonts w:ascii="Times New Roman" w:hAnsi="Times New Roman" w:cs="Times New Roman"/>
          <w:b/>
          <w:sz w:val="24"/>
          <w:szCs w:val="24"/>
        </w:rPr>
        <w:br/>
      </w:r>
      <w:r w:rsidR="001E0410" w:rsidRPr="00903FAC">
        <w:rPr>
          <w:rFonts w:ascii="Times New Roman" w:hAnsi="Times New Roman" w:cs="Times New Roman"/>
          <w:sz w:val="24"/>
          <w:szCs w:val="24"/>
        </w:rPr>
        <w:t xml:space="preserve">K. Kruger odpowiedziała - </w:t>
      </w:r>
      <w:r w:rsidR="00B214D8" w:rsidRPr="00903FAC">
        <w:rPr>
          <w:rFonts w:ascii="Times New Roman" w:hAnsi="Times New Roman" w:cs="Times New Roman"/>
          <w:sz w:val="24"/>
          <w:szCs w:val="24"/>
        </w:rPr>
        <w:t>odnosimy się wyłącznie do wniosku. Wni</w:t>
      </w:r>
      <w:r w:rsidR="001E0410" w:rsidRPr="00903FAC">
        <w:rPr>
          <w:rFonts w:ascii="Times New Roman" w:hAnsi="Times New Roman" w:cs="Times New Roman"/>
          <w:sz w:val="24"/>
          <w:szCs w:val="24"/>
        </w:rPr>
        <w:t xml:space="preserve">osek </w:t>
      </w:r>
      <w:r w:rsidR="00B214D8" w:rsidRPr="00903FAC">
        <w:rPr>
          <w:rFonts w:ascii="Times New Roman" w:hAnsi="Times New Roman" w:cs="Times New Roman"/>
          <w:sz w:val="24"/>
          <w:szCs w:val="24"/>
        </w:rPr>
        <w:t>użytkownika terenu</w:t>
      </w:r>
      <w:r w:rsidR="001E0410" w:rsidRPr="00903FAC">
        <w:rPr>
          <w:rFonts w:ascii="Times New Roman" w:hAnsi="Times New Roman" w:cs="Times New Roman"/>
          <w:sz w:val="24"/>
          <w:szCs w:val="24"/>
        </w:rPr>
        <w:t xml:space="preserve"> jakim jest Enea Operator </w:t>
      </w:r>
      <w:r w:rsidR="00B214D8" w:rsidRPr="00903FAC">
        <w:rPr>
          <w:rFonts w:ascii="Times New Roman" w:hAnsi="Times New Roman" w:cs="Times New Roman"/>
          <w:sz w:val="24"/>
          <w:szCs w:val="24"/>
        </w:rPr>
        <w:t>był o nabycie nieruchomości</w:t>
      </w:r>
      <w:r w:rsidR="001E0410" w:rsidRPr="00903FAC">
        <w:rPr>
          <w:rFonts w:ascii="Times New Roman" w:hAnsi="Times New Roman" w:cs="Times New Roman"/>
          <w:sz w:val="24"/>
          <w:szCs w:val="24"/>
        </w:rPr>
        <w:t>.</w:t>
      </w:r>
      <w:r w:rsidR="00B214D8" w:rsidRPr="00903FAC">
        <w:rPr>
          <w:rFonts w:ascii="Times New Roman" w:hAnsi="Times New Roman" w:cs="Times New Roman"/>
          <w:sz w:val="24"/>
          <w:szCs w:val="24"/>
        </w:rPr>
        <w:t xml:space="preserve"> Państwo jako radni decydujecie w tej kwestii</w:t>
      </w:r>
      <w:r w:rsidR="001E0410" w:rsidRPr="00903FAC">
        <w:rPr>
          <w:rFonts w:ascii="Times New Roman" w:hAnsi="Times New Roman" w:cs="Times New Roman"/>
          <w:sz w:val="24"/>
          <w:szCs w:val="24"/>
        </w:rPr>
        <w:t xml:space="preserve">, czy mamy ten teren zbyć, czy </w:t>
      </w:r>
      <w:r w:rsidR="00B214D8" w:rsidRPr="00903FAC">
        <w:rPr>
          <w:rFonts w:ascii="Times New Roman" w:hAnsi="Times New Roman" w:cs="Times New Roman"/>
          <w:sz w:val="24"/>
          <w:szCs w:val="24"/>
        </w:rPr>
        <w:t>zachowujemy ze względów ekonomicznych</w:t>
      </w:r>
      <w:r w:rsidR="001E0410" w:rsidRPr="00903FAC">
        <w:rPr>
          <w:rFonts w:ascii="Times New Roman" w:hAnsi="Times New Roman" w:cs="Times New Roman"/>
          <w:sz w:val="24"/>
          <w:szCs w:val="24"/>
        </w:rPr>
        <w:t xml:space="preserve"> bardziej opłacalnych dla nas.</w:t>
      </w:r>
      <w:r w:rsidR="00B214D8" w:rsidRPr="00903FAC">
        <w:rPr>
          <w:rFonts w:ascii="Times New Roman" w:hAnsi="Times New Roman" w:cs="Times New Roman"/>
          <w:sz w:val="24"/>
          <w:szCs w:val="24"/>
        </w:rPr>
        <w:t xml:space="preserve"> </w:t>
      </w:r>
      <w:r w:rsidR="001E0410" w:rsidRPr="00903FAC">
        <w:rPr>
          <w:rFonts w:ascii="Times New Roman" w:hAnsi="Times New Roman" w:cs="Times New Roman"/>
          <w:sz w:val="24"/>
          <w:szCs w:val="24"/>
        </w:rPr>
        <w:t xml:space="preserve">Na tę chwilę nie jestem w </w:t>
      </w:r>
      <w:r w:rsidR="00B214D8" w:rsidRPr="00903FAC">
        <w:rPr>
          <w:rFonts w:ascii="Times New Roman" w:hAnsi="Times New Roman" w:cs="Times New Roman"/>
          <w:sz w:val="24"/>
          <w:szCs w:val="24"/>
        </w:rPr>
        <w:t>stanie P</w:t>
      </w:r>
      <w:r w:rsidR="001E0410" w:rsidRPr="00903FAC">
        <w:rPr>
          <w:rFonts w:ascii="Times New Roman" w:hAnsi="Times New Roman" w:cs="Times New Roman"/>
          <w:sz w:val="24"/>
          <w:szCs w:val="24"/>
        </w:rPr>
        <w:t xml:space="preserve">aństwu powiedzieć </w:t>
      </w:r>
      <w:r w:rsidR="00B214D8" w:rsidRPr="00903FAC">
        <w:rPr>
          <w:rFonts w:ascii="Times New Roman" w:hAnsi="Times New Roman" w:cs="Times New Roman"/>
          <w:sz w:val="24"/>
          <w:szCs w:val="24"/>
        </w:rPr>
        <w:t>na jaką kwotę wyceni ten teren Rzeczoznawca Majątkowy</w:t>
      </w:r>
      <w:r w:rsidR="001E0410" w:rsidRPr="00903FAC">
        <w:rPr>
          <w:rFonts w:ascii="Times New Roman" w:hAnsi="Times New Roman" w:cs="Times New Roman"/>
          <w:sz w:val="24"/>
          <w:szCs w:val="24"/>
        </w:rPr>
        <w:t>.</w:t>
      </w:r>
      <w:r w:rsidR="001E0410" w:rsidRPr="00903FAC">
        <w:rPr>
          <w:rFonts w:ascii="Times New Roman" w:hAnsi="Times New Roman" w:cs="Times New Roman"/>
          <w:b/>
          <w:sz w:val="24"/>
          <w:szCs w:val="24"/>
        </w:rPr>
        <w:t xml:space="preserve"> </w:t>
      </w:r>
      <w:r w:rsidR="00B214D8" w:rsidRPr="00903FAC">
        <w:rPr>
          <w:rFonts w:ascii="Times New Roman" w:hAnsi="Times New Roman" w:cs="Times New Roman"/>
          <w:sz w:val="24"/>
          <w:szCs w:val="24"/>
        </w:rPr>
        <w:t>Zgodnie z ustawą o samorządzie gminnym rada decyd</w:t>
      </w:r>
      <w:r w:rsidR="00C210C4">
        <w:rPr>
          <w:rFonts w:ascii="Times New Roman" w:hAnsi="Times New Roman" w:cs="Times New Roman"/>
          <w:sz w:val="24"/>
          <w:szCs w:val="24"/>
        </w:rPr>
        <w:t>uje o tym, czy można sprzedać tę</w:t>
      </w:r>
      <w:r w:rsidR="00B214D8" w:rsidRPr="00903FAC">
        <w:rPr>
          <w:rFonts w:ascii="Times New Roman" w:hAnsi="Times New Roman" w:cs="Times New Roman"/>
          <w:sz w:val="24"/>
          <w:szCs w:val="24"/>
        </w:rPr>
        <w:t xml:space="preserve"> nieruchomość. </w:t>
      </w:r>
      <w:r w:rsidR="00787D78">
        <w:rPr>
          <w:rFonts w:ascii="Times New Roman" w:hAnsi="Times New Roman" w:cs="Times New Roman"/>
          <w:sz w:val="24"/>
          <w:szCs w:val="24"/>
        </w:rPr>
        <w:t xml:space="preserve">Jeśli nie będzie takiej woli by tę </w:t>
      </w:r>
      <w:r w:rsidR="00B214D8" w:rsidRPr="00903FAC">
        <w:rPr>
          <w:rFonts w:ascii="Times New Roman" w:hAnsi="Times New Roman" w:cs="Times New Roman"/>
          <w:sz w:val="24"/>
          <w:szCs w:val="24"/>
        </w:rPr>
        <w:t>uchwałę podjąć w takiej treści ja</w:t>
      </w:r>
      <w:r w:rsidR="00787D78">
        <w:rPr>
          <w:rFonts w:ascii="Times New Roman" w:hAnsi="Times New Roman" w:cs="Times New Roman"/>
          <w:sz w:val="24"/>
          <w:szCs w:val="24"/>
        </w:rPr>
        <w:t xml:space="preserve">kiej została przygotowana, to </w:t>
      </w:r>
      <w:r w:rsidR="00B214D8" w:rsidRPr="00903FAC">
        <w:rPr>
          <w:rFonts w:ascii="Times New Roman" w:hAnsi="Times New Roman" w:cs="Times New Roman"/>
          <w:sz w:val="24"/>
          <w:szCs w:val="24"/>
        </w:rPr>
        <w:t xml:space="preserve"> przedstawimy Enei informacje że nie ma zgody na sprzeda</w:t>
      </w:r>
      <w:r w:rsidR="00787D78">
        <w:rPr>
          <w:rFonts w:ascii="Times New Roman" w:hAnsi="Times New Roman" w:cs="Times New Roman"/>
          <w:sz w:val="24"/>
          <w:szCs w:val="24"/>
        </w:rPr>
        <w:t>ż. P</w:t>
      </w:r>
      <w:r w:rsidR="00B214D8" w:rsidRPr="00903FAC">
        <w:rPr>
          <w:rFonts w:ascii="Times New Roman" w:hAnsi="Times New Roman" w:cs="Times New Roman"/>
          <w:sz w:val="24"/>
          <w:szCs w:val="24"/>
        </w:rPr>
        <w:t>odejrzewam, że pojawi się wniosek o dzierżawę</w:t>
      </w:r>
      <w:r w:rsidR="00787D78">
        <w:rPr>
          <w:rFonts w:ascii="Times New Roman" w:hAnsi="Times New Roman" w:cs="Times New Roman"/>
          <w:sz w:val="24"/>
          <w:szCs w:val="24"/>
        </w:rPr>
        <w:t xml:space="preserve"> ze strony Enei i wtedy przygotujemy</w:t>
      </w:r>
      <w:r w:rsidR="00B214D8" w:rsidRPr="00903FAC">
        <w:rPr>
          <w:rFonts w:ascii="Times New Roman" w:hAnsi="Times New Roman" w:cs="Times New Roman"/>
          <w:sz w:val="24"/>
          <w:szCs w:val="24"/>
        </w:rPr>
        <w:t xml:space="preserve"> projekt uchwały w przedmiocie </w:t>
      </w:r>
      <w:r w:rsidR="00787D78">
        <w:rPr>
          <w:rFonts w:ascii="Times New Roman" w:hAnsi="Times New Roman" w:cs="Times New Roman"/>
          <w:sz w:val="24"/>
          <w:szCs w:val="24"/>
        </w:rPr>
        <w:t>dzierżawy.</w:t>
      </w:r>
      <w:r w:rsidR="00B214D8" w:rsidRPr="00903FAC">
        <w:rPr>
          <w:rFonts w:ascii="Times New Roman" w:hAnsi="Times New Roman" w:cs="Times New Roman"/>
          <w:sz w:val="24"/>
          <w:szCs w:val="24"/>
        </w:rPr>
        <w:t xml:space="preserve"> </w:t>
      </w:r>
    </w:p>
    <w:p w14:paraId="22AF41D2" w14:textId="77777777" w:rsidR="00B214D8" w:rsidRDefault="001E0410" w:rsidP="005E0C8A">
      <w:pPr>
        <w:spacing w:after="0" w:line="240" w:lineRule="auto"/>
        <w:jc w:val="both"/>
        <w:rPr>
          <w:rFonts w:ascii="Times New Roman" w:hAnsi="Times New Roman" w:cs="Times New Roman"/>
          <w:sz w:val="24"/>
          <w:szCs w:val="24"/>
        </w:rPr>
      </w:pPr>
      <w:r w:rsidRPr="00903FAC">
        <w:rPr>
          <w:rFonts w:ascii="Times New Roman" w:hAnsi="Times New Roman" w:cs="Times New Roman"/>
          <w:sz w:val="24"/>
          <w:szCs w:val="24"/>
        </w:rPr>
        <w:t xml:space="preserve">Przewodniczący Rady Gminy B. Leszczyński poinformował </w:t>
      </w:r>
      <w:r w:rsidR="00B214D8" w:rsidRPr="00903FAC">
        <w:rPr>
          <w:rFonts w:ascii="Times New Roman" w:hAnsi="Times New Roman" w:cs="Times New Roman"/>
          <w:sz w:val="24"/>
          <w:szCs w:val="24"/>
        </w:rPr>
        <w:t xml:space="preserve">że Komisja ds. Rodziny w całości głosowała przeciw uchwale, są za dzierżawą. </w:t>
      </w:r>
    </w:p>
    <w:p w14:paraId="387CDB59" w14:textId="77777777" w:rsidR="00D96751" w:rsidRDefault="005A7BD8" w:rsidP="005E0C8A">
      <w:pPr>
        <w:spacing w:after="0" w:line="240" w:lineRule="auto"/>
        <w:rPr>
          <w:rFonts w:ascii="Times New Roman" w:hAnsi="Times New Roman" w:cs="Times New Roman"/>
          <w:sz w:val="24"/>
          <w:szCs w:val="24"/>
        </w:rPr>
      </w:pPr>
      <w:r w:rsidRPr="00D96751">
        <w:rPr>
          <w:rFonts w:ascii="Times New Roman" w:hAnsi="Times New Roman" w:cs="Times New Roman"/>
          <w:sz w:val="24"/>
          <w:szCs w:val="24"/>
        </w:rPr>
        <w:t>Wobec brak</w:t>
      </w:r>
      <w:r w:rsidR="00D96751">
        <w:rPr>
          <w:rFonts w:ascii="Times New Roman" w:hAnsi="Times New Roman" w:cs="Times New Roman"/>
          <w:sz w:val="24"/>
          <w:szCs w:val="24"/>
        </w:rPr>
        <w:t>u pytań Przewodniczący Komisji poddał pod głosowanie projekt uchwały.</w:t>
      </w:r>
      <w:r w:rsidR="00D96751" w:rsidRPr="00D96751">
        <w:rPr>
          <w:rFonts w:ascii="Times New Roman" w:hAnsi="Times New Roman" w:cs="Times New Roman"/>
          <w:sz w:val="24"/>
          <w:szCs w:val="24"/>
        </w:rPr>
        <w:t xml:space="preserve"> </w:t>
      </w:r>
    </w:p>
    <w:p w14:paraId="28F7B8CE" w14:textId="77777777" w:rsidR="00D96751" w:rsidRDefault="00D96751" w:rsidP="005E0C8A">
      <w:pPr>
        <w:spacing w:after="0" w:line="240" w:lineRule="auto"/>
        <w:rPr>
          <w:rFonts w:ascii="Times New Roman" w:hAnsi="Times New Roman" w:cs="Times New Roman"/>
          <w:sz w:val="24"/>
          <w:szCs w:val="24"/>
        </w:rPr>
      </w:pPr>
      <w:r>
        <w:rPr>
          <w:rFonts w:ascii="Times New Roman" w:hAnsi="Times New Roman" w:cs="Times New Roman"/>
          <w:sz w:val="24"/>
          <w:szCs w:val="24"/>
        </w:rPr>
        <w:t>Wynik głosowania był następujący:</w:t>
      </w:r>
    </w:p>
    <w:p w14:paraId="48EFF9B7" w14:textId="17BA1FEB" w:rsidR="00D96751" w:rsidRPr="008308EF" w:rsidRDefault="00D96751" w:rsidP="005E0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za- 0</w:t>
      </w:r>
    </w:p>
    <w:p w14:paraId="394BB63A" w14:textId="5A672873" w:rsidR="00D96751" w:rsidRPr="008308EF" w:rsidRDefault="00D96751" w:rsidP="005E0C8A">
      <w:pPr>
        <w:spacing w:after="0" w:line="240" w:lineRule="auto"/>
        <w:jc w:val="center"/>
        <w:rPr>
          <w:rFonts w:ascii="Times New Roman" w:hAnsi="Times New Roman" w:cs="Times New Roman"/>
          <w:sz w:val="24"/>
          <w:szCs w:val="24"/>
        </w:rPr>
      </w:pPr>
      <w:r w:rsidRPr="008308EF">
        <w:rPr>
          <w:rFonts w:ascii="Times New Roman" w:hAnsi="Times New Roman" w:cs="Times New Roman"/>
          <w:sz w:val="24"/>
          <w:szCs w:val="24"/>
        </w:rPr>
        <w:t>p</w:t>
      </w:r>
      <w:r>
        <w:rPr>
          <w:rFonts w:ascii="Times New Roman" w:hAnsi="Times New Roman" w:cs="Times New Roman"/>
          <w:sz w:val="24"/>
          <w:szCs w:val="24"/>
        </w:rPr>
        <w:t>rzeciw- 6</w:t>
      </w:r>
    </w:p>
    <w:p w14:paraId="289A9342" w14:textId="4287B8D1" w:rsidR="00D96751" w:rsidRDefault="00D96751" w:rsidP="005E0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wstrzymał się – 1</w:t>
      </w:r>
    </w:p>
    <w:p w14:paraId="7B50A669" w14:textId="47275D57" w:rsidR="00D96751" w:rsidRDefault="00D96751" w:rsidP="005E0C8A">
      <w:pPr>
        <w:spacing w:after="0" w:line="240" w:lineRule="auto"/>
        <w:rPr>
          <w:rFonts w:ascii="Times New Roman" w:hAnsi="Times New Roman" w:cs="Times New Roman"/>
          <w:sz w:val="24"/>
          <w:szCs w:val="24"/>
        </w:rPr>
      </w:pPr>
      <w:r>
        <w:rPr>
          <w:rFonts w:ascii="Times New Roman" w:hAnsi="Times New Roman" w:cs="Times New Roman"/>
          <w:sz w:val="24"/>
          <w:szCs w:val="24"/>
        </w:rPr>
        <w:t>W tym momencie obrad komisji</w:t>
      </w:r>
      <w:r w:rsidR="002C5408">
        <w:rPr>
          <w:rFonts w:ascii="Times New Roman" w:hAnsi="Times New Roman" w:cs="Times New Roman"/>
          <w:sz w:val="24"/>
          <w:szCs w:val="24"/>
        </w:rPr>
        <w:t>,</w:t>
      </w:r>
      <w:r>
        <w:rPr>
          <w:rFonts w:ascii="Times New Roman" w:hAnsi="Times New Roman" w:cs="Times New Roman"/>
          <w:sz w:val="24"/>
          <w:szCs w:val="24"/>
        </w:rPr>
        <w:t xml:space="preserve"> </w:t>
      </w:r>
      <w:r w:rsidR="00B852A2">
        <w:rPr>
          <w:rFonts w:ascii="Times New Roman" w:hAnsi="Times New Roman" w:cs="Times New Roman"/>
          <w:sz w:val="24"/>
          <w:szCs w:val="24"/>
        </w:rPr>
        <w:t xml:space="preserve">włączył </w:t>
      </w:r>
      <w:r>
        <w:rPr>
          <w:rFonts w:ascii="Times New Roman" w:hAnsi="Times New Roman" w:cs="Times New Roman"/>
          <w:sz w:val="24"/>
          <w:szCs w:val="24"/>
        </w:rPr>
        <w:t>się A. Wiekierak.</w:t>
      </w:r>
      <w:r w:rsidR="00B852A2">
        <w:rPr>
          <w:rFonts w:ascii="Times New Roman" w:hAnsi="Times New Roman" w:cs="Times New Roman"/>
          <w:sz w:val="24"/>
          <w:szCs w:val="24"/>
        </w:rPr>
        <w:t xml:space="preserve"> Stan komisji 8 osób.</w:t>
      </w:r>
    </w:p>
    <w:p w14:paraId="600D058D" w14:textId="77777777" w:rsidR="00D96751" w:rsidRDefault="00D96751" w:rsidP="005E0C8A">
      <w:pPr>
        <w:spacing w:after="0" w:line="240" w:lineRule="auto"/>
        <w:rPr>
          <w:rFonts w:ascii="Times New Roman" w:hAnsi="Times New Roman" w:cs="Times New Roman"/>
          <w:sz w:val="24"/>
          <w:szCs w:val="24"/>
        </w:rPr>
      </w:pPr>
    </w:p>
    <w:p w14:paraId="6E9AD25A" w14:textId="77777777" w:rsidR="00D96751" w:rsidRDefault="00D96751" w:rsidP="005E0C8A">
      <w:pPr>
        <w:spacing w:after="0" w:line="240" w:lineRule="auto"/>
        <w:rPr>
          <w:rFonts w:ascii="Times New Roman" w:hAnsi="Times New Roman" w:cs="Times New Roman"/>
          <w:sz w:val="24"/>
          <w:szCs w:val="24"/>
        </w:rPr>
      </w:pPr>
    </w:p>
    <w:p w14:paraId="4484C89F" w14:textId="77777777" w:rsidR="00B214D8" w:rsidRPr="005A7BD8" w:rsidRDefault="002B7A6C" w:rsidP="005E0C8A">
      <w:pPr>
        <w:spacing w:after="0" w:line="240" w:lineRule="auto"/>
        <w:rPr>
          <w:rFonts w:ascii="Times New Roman" w:hAnsi="Times New Roman" w:cs="Times New Roman"/>
          <w:i/>
          <w:sz w:val="24"/>
          <w:szCs w:val="24"/>
        </w:rPr>
      </w:pPr>
      <w:r w:rsidRPr="005A7BD8">
        <w:rPr>
          <w:rFonts w:ascii="Times New Roman" w:hAnsi="Times New Roman" w:cs="Times New Roman"/>
          <w:sz w:val="24"/>
          <w:szCs w:val="24"/>
          <w:u w:val="single"/>
        </w:rPr>
        <w:t>Projekt</w:t>
      </w:r>
      <w:r w:rsidRPr="005A7BD8">
        <w:rPr>
          <w:rFonts w:ascii="Times New Roman" w:hAnsi="Times New Roman" w:cs="Times New Roman"/>
          <w:b/>
          <w:sz w:val="24"/>
          <w:szCs w:val="24"/>
          <w:u w:val="single"/>
        </w:rPr>
        <w:t xml:space="preserve"> </w:t>
      </w:r>
      <w:r w:rsidRPr="005A7BD8">
        <w:rPr>
          <w:rFonts w:ascii="Times New Roman" w:hAnsi="Times New Roman" w:cs="Times New Roman"/>
          <w:sz w:val="24"/>
          <w:szCs w:val="24"/>
          <w:u w:val="single"/>
        </w:rPr>
        <w:t>uchwały</w:t>
      </w:r>
      <w:r w:rsidR="00B214D8" w:rsidRPr="005A7BD8">
        <w:rPr>
          <w:rFonts w:ascii="Times New Roman" w:hAnsi="Times New Roman" w:cs="Times New Roman"/>
          <w:sz w:val="24"/>
          <w:szCs w:val="24"/>
          <w:u w:val="single"/>
        </w:rPr>
        <w:t xml:space="preserve"> nr 16 w sprawie sprzedaży w drodze bezprzetargowej działek położonych w Osielsku oraz mocy oraz utraty mocy uchwały nr 2/10/2021 z dnia 16 lutego 2021. </w:t>
      </w:r>
      <w:r w:rsidR="00B214D8" w:rsidRPr="005A7BD8">
        <w:rPr>
          <w:rFonts w:ascii="Times New Roman" w:hAnsi="Times New Roman" w:cs="Times New Roman"/>
          <w:b/>
          <w:sz w:val="24"/>
          <w:szCs w:val="24"/>
          <w:u w:val="single"/>
        </w:rPr>
        <w:br/>
      </w:r>
    </w:p>
    <w:p w14:paraId="35115467" w14:textId="3AE90248" w:rsidR="00484775" w:rsidRDefault="003A1694" w:rsidP="005E0C8A">
      <w:pPr>
        <w:spacing w:after="0" w:line="240" w:lineRule="auto"/>
        <w:jc w:val="both"/>
        <w:rPr>
          <w:rFonts w:ascii="Times New Roman" w:hAnsi="Times New Roman" w:cs="Times New Roman"/>
          <w:sz w:val="24"/>
          <w:szCs w:val="24"/>
        </w:rPr>
      </w:pPr>
      <w:r>
        <w:rPr>
          <w:rFonts w:ascii="Times New Roman" w:hAnsi="Times New Roman" w:cs="Times New Roman"/>
          <w:spacing w:val="-4"/>
          <w:sz w:val="24"/>
          <w:szCs w:val="24"/>
        </w:rPr>
        <w:t xml:space="preserve"> </w:t>
      </w:r>
      <w:r w:rsidR="00B852A2">
        <w:rPr>
          <w:rFonts w:ascii="Times New Roman" w:hAnsi="Times New Roman" w:cs="Times New Roman"/>
          <w:sz w:val="24"/>
          <w:szCs w:val="24"/>
        </w:rPr>
        <w:t xml:space="preserve">Inspektor </w:t>
      </w:r>
      <w:r>
        <w:rPr>
          <w:rFonts w:ascii="Times New Roman" w:hAnsi="Times New Roman" w:cs="Times New Roman"/>
          <w:spacing w:val="-4"/>
          <w:sz w:val="24"/>
          <w:szCs w:val="24"/>
        </w:rPr>
        <w:t xml:space="preserve">Gospodarki Gruntami i Rolnictwa </w:t>
      </w:r>
      <w:r w:rsidR="00484775" w:rsidRPr="00B9373C">
        <w:rPr>
          <w:rFonts w:ascii="Times New Roman" w:hAnsi="Times New Roman" w:cs="Times New Roman"/>
          <w:spacing w:val="-4"/>
          <w:sz w:val="24"/>
          <w:szCs w:val="24"/>
        </w:rPr>
        <w:t>Katarzyna Kruger</w:t>
      </w:r>
      <w:r w:rsidR="00484775" w:rsidRPr="00B9373C">
        <w:rPr>
          <w:rFonts w:ascii="Times New Roman" w:hAnsi="Times New Roman" w:cs="Times New Roman"/>
          <w:sz w:val="24"/>
          <w:szCs w:val="24"/>
        </w:rPr>
        <w:t xml:space="preserve"> przedstawiła projekt uchwały: W 2021 roku był 1 właściciel działki 95/17, 95/18, 95/20, 95/22 i 95/19. Właściciel wystąpił o nabycie na poprawę warunków zagospodarowania jego nieruchomości części działek, które miały powstać z działki 95/8 i 95/10. To był proponowany podział. Taka uchwała została podjęta w 2021 roku. W momencie kiedy procedowaliśmy tutaj ten podział, zmienił się właściciel nieruchomości. Doszło do zbycia poszczególnych działek i zmieniły się numery ksiąg wieczystych, które były określone w uchwale. Na odcinku działki 95/19 w pewnym momencie pojawiło się kilku współwłaścicieli. Wskutek różnych procedur, zarówno umów kupna sprzedaży, podziałów nieruchomości, zostały wydzielone działki. Nie było możliwości zrealizowania uchwały podjętej w 2021 roku. W tym momencie pojawił się wniosek właściciela działki 95/17 i 19/23, który podtrzymuje wniosek z 2021 roku jego poprzedników o to, aby nabyć działki gminne, które mają służyć poprawie warunków zagospodarowania </w:t>
      </w:r>
      <w:r w:rsidR="00B852A2">
        <w:rPr>
          <w:rFonts w:ascii="Times New Roman" w:hAnsi="Times New Roman" w:cs="Times New Roman"/>
          <w:sz w:val="24"/>
          <w:szCs w:val="24"/>
        </w:rPr>
        <w:t xml:space="preserve"> </w:t>
      </w:r>
      <w:r w:rsidR="00484775" w:rsidRPr="00B9373C">
        <w:rPr>
          <w:rFonts w:ascii="Times New Roman" w:hAnsi="Times New Roman" w:cs="Times New Roman"/>
          <w:sz w:val="24"/>
          <w:szCs w:val="24"/>
        </w:rPr>
        <w:t xml:space="preserve">jego nieruchomości. </w:t>
      </w:r>
    </w:p>
    <w:p w14:paraId="74DFC8AF" w14:textId="77777777" w:rsidR="00B214D8" w:rsidRPr="005A7BD8" w:rsidRDefault="00484775" w:rsidP="005E0C8A">
      <w:pPr>
        <w:spacing w:after="0" w:line="240" w:lineRule="auto"/>
        <w:jc w:val="both"/>
        <w:rPr>
          <w:rFonts w:ascii="Times New Roman" w:hAnsi="Times New Roman" w:cs="Times New Roman"/>
          <w:sz w:val="24"/>
          <w:szCs w:val="24"/>
        </w:rPr>
      </w:pPr>
      <w:r w:rsidRPr="00B9373C">
        <w:rPr>
          <w:rFonts w:ascii="Times New Roman" w:hAnsi="Times New Roman" w:cs="Times New Roman"/>
          <w:sz w:val="24"/>
          <w:szCs w:val="24"/>
        </w:rPr>
        <w:t>Nie możemy zrealizować uchwały z 2021 roku na wskutek zmian właścicieli oraz zmian numerów ksiąg wieczystych. Dlatego uchylamy uchwałę, która była podjęta w 2021 roku, a zarazem wnosimy o to, aby móc zbyć w drodze bezprzetargowej grunty na rzecz tego wnioskodawcy, czyli obecnego właściciela 95/17 i 95/23. Nie ma żadnych przeciwwskazań planistycznych, aby ten teren był włączony do gruntów przyległych wnioskodawcy</w:t>
      </w:r>
      <w:r>
        <w:rPr>
          <w:rFonts w:ascii="Times New Roman" w:hAnsi="Times New Roman" w:cs="Times New Roman"/>
          <w:sz w:val="24"/>
          <w:szCs w:val="24"/>
        </w:rPr>
        <w:t>.</w:t>
      </w:r>
      <w:r w:rsidR="00B214D8" w:rsidRPr="005A7BD8">
        <w:rPr>
          <w:rFonts w:ascii="Times New Roman" w:hAnsi="Times New Roman" w:cs="Times New Roman"/>
          <w:sz w:val="24"/>
          <w:szCs w:val="24"/>
        </w:rPr>
        <w:br/>
      </w:r>
      <w:r>
        <w:rPr>
          <w:rFonts w:ascii="Times New Roman" w:hAnsi="Times New Roman" w:cs="Times New Roman"/>
          <w:sz w:val="24"/>
          <w:szCs w:val="24"/>
        </w:rPr>
        <w:lastRenderedPageBreak/>
        <w:t>Wobec braku pytań Przewodniczący komisji P. Kamiński poddał pod głosowanie projekt uchwały.</w:t>
      </w:r>
      <w:r w:rsidR="002806BD">
        <w:rPr>
          <w:rFonts w:ascii="Times New Roman" w:hAnsi="Times New Roman" w:cs="Times New Roman"/>
          <w:sz w:val="24"/>
          <w:szCs w:val="24"/>
        </w:rPr>
        <w:t xml:space="preserve"> Wynik głosowania jednogłośnie – za.</w:t>
      </w:r>
    </w:p>
    <w:p w14:paraId="4822D68A" w14:textId="77777777" w:rsidR="00B214D8" w:rsidRPr="005A7BD8" w:rsidRDefault="00B214D8" w:rsidP="005E0C8A">
      <w:pPr>
        <w:spacing w:after="0" w:line="240" w:lineRule="auto"/>
        <w:jc w:val="both"/>
        <w:rPr>
          <w:rFonts w:ascii="Times New Roman" w:hAnsi="Times New Roman" w:cs="Times New Roman"/>
          <w:sz w:val="24"/>
          <w:szCs w:val="24"/>
        </w:rPr>
      </w:pPr>
      <w:r w:rsidRPr="005A7BD8">
        <w:rPr>
          <w:rFonts w:ascii="Times New Roman" w:hAnsi="Times New Roman" w:cs="Times New Roman"/>
          <w:b/>
          <w:sz w:val="24"/>
          <w:szCs w:val="24"/>
        </w:rPr>
        <w:br/>
      </w:r>
      <w:r w:rsidR="002806BD" w:rsidRPr="002C5408">
        <w:rPr>
          <w:rFonts w:ascii="Times New Roman" w:hAnsi="Times New Roman" w:cs="Times New Roman"/>
          <w:sz w:val="24"/>
          <w:szCs w:val="24"/>
          <w:u w:val="single"/>
        </w:rPr>
        <w:t>Katarzyna Kruger przedstawiła wniosek o</w:t>
      </w:r>
      <w:r w:rsidR="002806BD">
        <w:rPr>
          <w:rFonts w:ascii="Times New Roman" w:hAnsi="Times New Roman" w:cs="Times New Roman"/>
          <w:sz w:val="24"/>
          <w:szCs w:val="24"/>
        </w:rPr>
        <w:t xml:space="preserve"> nabycie </w:t>
      </w:r>
      <w:r w:rsidRPr="005A7BD8">
        <w:rPr>
          <w:rFonts w:ascii="Times New Roman" w:hAnsi="Times New Roman" w:cs="Times New Roman"/>
          <w:sz w:val="24"/>
          <w:szCs w:val="24"/>
        </w:rPr>
        <w:t xml:space="preserve">w trybie </w:t>
      </w:r>
      <w:r w:rsidR="003A1694">
        <w:rPr>
          <w:rFonts w:ascii="Times New Roman" w:hAnsi="Times New Roman" w:cs="Times New Roman"/>
          <w:sz w:val="24"/>
          <w:szCs w:val="24"/>
        </w:rPr>
        <w:t>bezprzetargowym działki gminnej nr 148 w Bożenkowie.</w:t>
      </w:r>
      <w:r w:rsidRPr="005A7BD8">
        <w:rPr>
          <w:rFonts w:ascii="Times New Roman" w:hAnsi="Times New Roman" w:cs="Times New Roman"/>
          <w:sz w:val="24"/>
          <w:szCs w:val="24"/>
        </w:rPr>
        <w:t xml:space="preserve"> To jest działka gminna</w:t>
      </w:r>
      <w:r w:rsidR="003A1694">
        <w:rPr>
          <w:rFonts w:ascii="Times New Roman" w:hAnsi="Times New Roman" w:cs="Times New Roman"/>
          <w:sz w:val="24"/>
          <w:szCs w:val="24"/>
        </w:rPr>
        <w:t xml:space="preserve"> o powierzchni</w:t>
      </w:r>
      <w:r w:rsidRPr="005A7BD8">
        <w:rPr>
          <w:rFonts w:ascii="Times New Roman" w:hAnsi="Times New Roman" w:cs="Times New Roman"/>
          <w:sz w:val="24"/>
          <w:szCs w:val="24"/>
        </w:rPr>
        <w:t xml:space="preserve"> 520 m</w:t>
      </w:r>
      <w:r w:rsidR="003A1694">
        <w:rPr>
          <w:rFonts w:ascii="Times New Roman" w:hAnsi="Times New Roman" w:cs="Times New Roman"/>
          <w:sz w:val="24"/>
          <w:szCs w:val="24"/>
        </w:rPr>
        <w:t xml:space="preserve"> i jest to</w:t>
      </w:r>
      <w:r w:rsidRPr="005A7BD8">
        <w:rPr>
          <w:rFonts w:ascii="Times New Roman" w:hAnsi="Times New Roman" w:cs="Times New Roman"/>
          <w:sz w:val="24"/>
          <w:szCs w:val="24"/>
        </w:rPr>
        <w:t xml:space="preserve"> </w:t>
      </w:r>
      <w:r w:rsidR="003A1694">
        <w:rPr>
          <w:rFonts w:ascii="Times New Roman" w:hAnsi="Times New Roman" w:cs="Times New Roman"/>
          <w:sz w:val="24"/>
          <w:szCs w:val="24"/>
        </w:rPr>
        <w:t>nieruchomość</w:t>
      </w:r>
      <w:r w:rsidRPr="005A7BD8">
        <w:rPr>
          <w:rFonts w:ascii="Times New Roman" w:hAnsi="Times New Roman" w:cs="Times New Roman"/>
          <w:sz w:val="24"/>
          <w:szCs w:val="24"/>
        </w:rPr>
        <w:t xml:space="preserve"> do której gmina nie posiada dostępu</w:t>
      </w:r>
      <w:r w:rsidR="003A1694">
        <w:rPr>
          <w:rFonts w:ascii="Times New Roman" w:hAnsi="Times New Roman" w:cs="Times New Roman"/>
          <w:sz w:val="24"/>
          <w:szCs w:val="24"/>
        </w:rPr>
        <w:t xml:space="preserve">. Ta nieruchomość </w:t>
      </w:r>
      <w:r w:rsidRPr="005A7BD8">
        <w:rPr>
          <w:rFonts w:ascii="Times New Roman" w:hAnsi="Times New Roman" w:cs="Times New Roman"/>
          <w:sz w:val="24"/>
          <w:szCs w:val="24"/>
        </w:rPr>
        <w:t>dzieli teren wnioskodawcy</w:t>
      </w:r>
      <w:r w:rsidR="003A1694">
        <w:rPr>
          <w:rFonts w:ascii="Times New Roman" w:hAnsi="Times New Roman" w:cs="Times New Roman"/>
          <w:sz w:val="24"/>
          <w:szCs w:val="24"/>
        </w:rPr>
        <w:t>. Dlatego w</w:t>
      </w:r>
      <w:r w:rsidRPr="005A7BD8">
        <w:rPr>
          <w:rFonts w:ascii="Times New Roman" w:hAnsi="Times New Roman" w:cs="Times New Roman"/>
          <w:sz w:val="24"/>
          <w:szCs w:val="24"/>
        </w:rPr>
        <w:t>łaściciel tych nieruchomości wystąpił o nabyci</w:t>
      </w:r>
      <w:r w:rsidR="003A1694">
        <w:rPr>
          <w:rFonts w:ascii="Times New Roman" w:hAnsi="Times New Roman" w:cs="Times New Roman"/>
          <w:sz w:val="24"/>
          <w:szCs w:val="24"/>
        </w:rPr>
        <w:t xml:space="preserve">e tej działki. Jeżeli chodzi o </w:t>
      </w:r>
      <w:r w:rsidRPr="005A7BD8">
        <w:rPr>
          <w:rFonts w:ascii="Times New Roman" w:hAnsi="Times New Roman" w:cs="Times New Roman"/>
          <w:sz w:val="24"/>
          <w:szCs w:val="24"/>
        </w:rPr>
        <w:t xml:space="preserve">sferę użytkową dla gminy na przyszłość, to </w:t>
      </w:r>
      <w:r w:rsidR="002947BF">
        <w:rPr>
          <w:rFonts w:ascii="Times New Roman" w:hAnsi="Times New Roman" w:cs="Times New Roman"/>
          <w:sz w:val="24"/>
          <w:szCs w:val="24"/>
        </w:rPr>
        <w:t>jest to teren, którego</w:t>
      </w:r>
      <w:r w:rsidRPr="005A7BD8">
        <w:rPr>
          <w:rFonts w:ascii="Times New Roman" w:hAnsi="Times New Roman" w:cs="Times New Roman"/>
          <w:sz w:val="24"/>
          <w:szCs w:val="24"/>
        </w:rPr>
        <w:t xml:space="preserve"> nie będziemy mogli zagospoda</w:t>
      </w:r>
      <w:r w:rsidR="002947BF">
        <w:rPr>
          <w:rFonts w:ascii="Times New Roman" w:hAnsi="Times New Roman" w:cs="Times New Roman"/>
          <w:sz w:val="24"/>
          <w:szCs w:val="24"/>
        </w:rPr>
        <w:t>rować.</w:t>
      </w:r>
      <w:r w:rsidR="00BA1AF1">
        <w:rPr>
          <w:rFonts w:ascii="Times New Roman" w:hAnsi="Times New Roman" w:cs="Times New Roman"/>
          <w:sz w:val="24"/>
          <w:szCs w:val="24"/>
        </w:rPr>
        <w:t xml:space="preserve"> Miejscowy plan zagospodarowania przestrzennego jest w trakcie opracowywania.</w:t>
      </w:r>
    </w:p>
    <w:p w14:paraId="7B8D346F" w14:textId="77777777" w:rsidR="00B214D8" w:rsidRDefault="008159FA"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B214D8" w:rsidRPr="005A7BD8">
        <w:rPr>
          <w:rFonts w:ascii="Times New Roman" w:hAnsi="Times New Roman" w:cs="Times New Roman"/>
          <w:sz w:val="24"/>
          <w:szCs w:val="24"/>
        </w:rPr>
        <w:t xml:space="preserve"> Różański </w:t>
      </w:r>
      <w:r>
        <w:rPr>
          <w:rFonts w:ascii="Times New Roman" w:hAnsi="Times New Roman" w:cs="Times New Roman"/>
          <w:sz w:val="24"/>
          <w:szCs w:val="24"/>
        </w:rPr>
        <w:t xml:space="preserve">zauważył że </w:t>
      </w:r>
      <w:r w:rsidR="00BA1AF1">
        <w:rPr>
          <w:rFonts w:ascii="Times New Roman" w:hAnsi="Times New Roman" w:cs="Times New Roman"/>
          <w:sz w:val="24"/>
          <w:szCs w:val="24"/>
        </w:rPr>
        <w:t>może w takim razie dobrze byłoby poczekać bo wtedy wartość tych działek będzie większa po opracowaniu planu.</w:t>
      </w:r>
    </w:p>
    <w:p w14:paraId="73219163" w14:textId="747A095C" w:rsidR="004C3A52" w:rsidRDefault="004C3A52" w:rsidP="005E0C8A">
      <w:pPr>
        <w:spacing w:after="0" w:line="240" w:lineRule="auto"/>
        <w:jc w:val="both"/>
        <w:rPr>
          <w:rFonts w:ascii="Times New Roman" w:hAnsi="Times New Roman" w:cs="Times New Roman"/>
          <w:sz w:val="24"/>
          <w:szCs w:val="24"/>
        </w:rPr>
      </w:pPr>
      <w:r w:rsidRPr="004C3A52">
        <w:rPr>
          <w:rFonts w:ascii="Times New Roman" w:hAnsi="Times New Roman" w:cs="Times New Roman"/>
          <w:sz w:val="24"/>
          <w:szCs w:val="24"/>
        </w:rPr>
        <w:t xml:space="preserve">Członkowie komisji prowadzili dyskusję nad zasadnością sprzedaży </w:t>
      </w:r>
      <w:r>
        <w:rPr>
          <w:rFonts w:ascii="Times New Roman" w:hAnsi="Times New Roman" w:cs="Times New Roman"/>
          <w:sz w:val="24"/>
          <w:szCs w:val="24"/>
        </w:rPr>
        <w:t xml:space="preserve">działki gminnej </w:t>
      </w:r>
      <w:r w:rsidR="00B852A2">
        <w:rPr>
          <w:rFonts w:ascii="Times New Roman" w:hAnsi="Times New Roman" w:cs="Times New Roman"/>
          <w:sz w:val="24"/>
          <w:szCs w:val="24"/>
        </w:rPr>
        <w:t xml:space="preserve">oraz </w:t>
      </w:r>
      <w:r>
        <w:rPr>
          <w:rFonts w:ascii="Times New Roman" w:hAnsi="Times New Roman" w:cs="Times New Roman"/>
          <w:sz w:val="24"/>
          <w:szCs w:val="24"/>
        </w:rPr>
        <w:t xml:space="preserve"> </w:t>
      </w:r>
      <w:r w:rsidR="00B852A2">
        <w:rPr>
          <w:rFonts w:ascii="Times New Roman" w:hAnsi="Times New Roman" w:cs="Times New Roman"/>
          <w:sz w:val="24"/>
          <w:szCs w:val="24"/>
        </w:rPr>
        <w:t>rozważano podjęcie decyzji gdy</w:t>
      </w:r>
      <w:r>
        <w:rPr>
          <w:rFonts w:ascii="Times New Roman" w:hAnsi="Times New Roman" w:cs="Times New Roman"/>
          <w:sz w:val="24"/>
          <w:szCs w:val="24"/>
        </w:rPr>
        <w:t xml:space="preserve"> będzie uchwalony miejscowy plan</w:t>
      </w:r>
      <w:r w:rsidR="00B852A2">
        <w:rPr>
          <w:rFonts w:ascii="Times New Roman" w:hAnsi="Times New Roman" w:cs="Times New Roman"/>
          <w:sz w:val="24"/>
          <w:szCs w:val="24"/>
        </w:rPr>
        <w:t xml:space="preserve"> zagospodarowania.</w:t>
      </w:r>
    </w:p>
    <w:p w14:paraId="69D387F6" w14:textId="18F687B7" w:rsidR="004C3A52" w:rsidRDefault="004C3A52"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uwagi na brak dostępu do Internetu na tym zakończono posiedzenie komisji. Kontynuacja nastąpi 13 czerwca 2023r.</w:t>
      </w:r>
    </w:p>
    <w:p w14:paraId="7313D217" w14:textId="77777777" w:rsidR="004C3A52" w:rsidRPr="004C3A52" w:rsidRDefault="004C3A52" w:rsidP="005E0C8A">
      <w:pPr>
        <w:spacing w:after="0" w:line="240" w:lineRule="auto"/>
        <w:rPr>
          <w:rFonts w:ascii="Times New Roman" w:hAnsi="Times New Roman" w:cs="Times New Roman"/>
          <w:sz w:val="24"/>
          <w:szCs w:val="24"/>
        </w:rPr>
      </w:pPr>
    </w:p>
    <w:p w14:paraId="5A6FA182" w14:textId="2FF2CB61" w:rsidR="004C3A52" w:rsidRDefault="00FA5F02" w:rsidP="005E0C8A">
      <w:pPr>
        <w:spacing w:after="0" w:line="240" w:lineRule="auto"/>
        <w:rPr>
          <w:rFonts w:ascii="Times New Roman" w:hAnsi="Times New Roman" w:cs="Times New Roman"/>
          <w:b/>
          <w:bCs/>
          <w:sz w:val="28"/>
          <w:szCs w:val="28"/>
          <w:u w:val="single"/>
        </w:rPr>
      </w:pPr>
      <w:r w:rsidRPr="002C5408">
        <w:rPr>
          <w:rFonts w:ascii="Times New Roman" w:hAnsi="Times New Roman" w:cs="Times New Roman"/>
          <w:b/>
          <w:bCs/>
          <w:sz w:val="28"/>
          <w:szCs w:val="28"/>
          <w:u w:val="single"/>
        </w:rPr>
        <w:t>Kontynuacja posiedzenia Komisji ds. rozwoju Gospodarczego 13 czerwca 2023 r.</w:t>
      </w:r>
    </w:p>
    <w:p w14:paraId="1071175E" w14:textId="3AFCE71C" w:rsidR="005B6B35" w:rsidRPr="005B6B35" w:rsidRDefault="005B6B35" w:rsidP="005E0C8A">
      <w:pPr>
        <w:spacing w:after="0" w:line="240" w:lineRule="auto"/>
        <w:rPr>
          <w:rFonts w:ascii="Times New Roman" w:hAnsi="Times New Roman" w:cs="Times New Roman"/>
          <w:sz w:val="24"/>
          <w:szCs w:val="24"/>
        </w:rPr>
      </w:pPr>
      <w:r w:rsidRPr="005B6B35">
        <w:rPr>
          <w:rFonts w:ascii="Times New Roman" w:hAnsi="Times New Roman" w:cs="Times New Roman"/>
          <w:sz w:val="24"/>
          <w:szCs w:val="24"/>
        </w:rPr>
        <w:t>Obecni wszyscy członkowie komisji.</w:t>
      </w:r>
    </w:p>
    <w:p w14:paraId="4DA29672" w14:textId="26C4440B" w:rsidR="00784BD6" w:rsidRDefault="00784BD6" w:rsidP="005E0C8A">
      <w:pPr>
        <w:spacing w:after="0" w:line="240" w:lineRule="auto"/>
        <w:jc w:val="both"/>
        <w:rPr>
          <w:rFonts w:ascii="Times New Roman" w:hAnsi="Times New Roman" w:cs="Times New Roman"/>
          <w:bCs/>
        </w:rPr>
      </w:pPr>
      <w:r>
        <w:rPr>
          <w:rFonts w:ascii="Times New Roman" w:hAnsi="Times New Roman" w:cs="Times New Roman"/>
          <w:bCs/>
        </w:rPr>
        <w:t>Komisja trwała od 15.00 – 18.20.</w:t>
      </w:r>
    </w:p>
    <w:p w14:paraId="3C2A57BF" w14:textId="60A455C1" w:rsidR="00FA5F02" w:rsidRDefault="00FA5F02" w:rsidP="005E0C8A">
      <w:pPr>
        <w:spacing w:after="0" w:line="240" w:lineRule="auto"/>
        <w:rPr>
          <w:rFonts w:ascii="Times New Roman" w:hAnsi="Times New Roman"/>
          <w:sz w:val="24"/>
          <w:szCs w:val="24"/>
        </w:rPr>
      </w:pPr>
      <w:r>
        <w:rPr>
          <w:rFonts w:ascii="Times New Roman" w:hAnsi="Times New Roman"/>
          <w:sz w:val="24"/>
          <w:szCs w:val="24"/>
        </w:rPr>
        <w:t>Posiedzenie komisji otworzył Przewodniczący Paweł Kamiński.</w:t>
      </w:r>
    </w:p>
    <w:p w14:paraId="3F75040B" w14:textId="3F5D0BBE" w:rsidR="00FA5F02" w:rsidRDefault="00FA5F02" w:rsidP="005E0C8A">
      <w:pPr>
        <w:spacing w:after="0" w:line="240" w:lineRule="auto"/>
        <w:rPr>
          <w:rFonts w:ascii="Times New Roman" w:hAnsi="Times New Roman"/>
          <w:sz w:val="24"/>
          <w:szCs w:val="24"/>
        </w:rPr>
      </w:pPr>
      <w:r>
        <w:rPr>
          <w:rFonts w:ascii="Times New Roman" w:hAnsi="Times New Roman"/>
          <w:sz w:val="24"/>
          <w:szCs w:val="24"/>
        </w:rPr>
        <w:t xml:space="preserve">Po powitaniu zebranych i stwierdzeniu quorum przedstawił porządek posiedzenia. Obecni wszyscy </w:t>
      </w:r>
      <w:r w:rsidR="00784BD6">
        <w:rPr>
          <w:rFonts w:ascii="Times New Roman" w:hAnsi="Times New Roman"/>
          <w:sz w:val="24"/>
          <w:szCs w:val="24"/>
        </w:rPr>
        <w:t>członkowie komisji.</w:t>
      </w:r>
    </w:p>
    <w:p w14:paraId="0728E2AE" w14:textId="77777777" w:rsidR="00FA5F02" w:rsidRDefault="00FA5F02" w:rsidP="005E0C8A">
      <w:pPr>
        <w:spacing w:after="0" w:line="240" w:lineRule="auto"/>
        <w:rPr>
          <w:rFonts w:ascii="Times New Roman" w:hAnsi="Times New Roman" w:cs="Times New Roman"/>
          <w:sz w:val="24"/>
          <w:szCs w:val="24"/>
        </w:rPr>
      </w:pPr>
      <w:r>
        <w:rPr>
          <w:rFonts w:ascii="Times New Roman" w:hAnsi="Times New Roman" w:cs="Times New Roman"/>
          <w:sz w:val="24"/>
          <w:szCs w:val="24"/>
        </w:rPr>
        <w:t>Porządek posiedzenia:</w:t>
      </w:r>
      <w:r>
        <w:rPr>
          <w:rFonts w:ascii="Times New Roman" w:hAnsi="Times New Roman" w:cs="Times New Roman"/>
          <w:sz w:val="24"/>
          <w:szCs w:val="24"/>
        </w:rPr>
        <w:br/>
        <w:t>1. Otwarcie i stwierdzenie quorum.</w:t>
      </w:r>
      <w:r>
        <w:rPr>
          <w:rFonts w:ascii="Times New Roman" w:hAnsi="Times New Roman" w:cs="Times New Roman"/>
          <w:sz w:val="24"/>
          <w:szCs w:val="24"/>
        </w:rPr>
        <w:br/>
        <w:t xml:space="preserve">2. Wyrażenie opinii do projektów uchwał na sesję Rady Gminy.  </w:t>
      </w:r>
      <w:r>
        <w:rPr>
          <w:rFonts w:ascii="Times New Roman" w:hAnsi="Times New Roman" w:cs="Times New Roman"/>
          <w:sz w:val="24"/>
          <w:szCs w:val="24"/>
        </w:rPr>
        <w:br/>
        <w:t>3. Wnioski i sprawy różne.</w:t>
      </w:r>
      <w:r>
        <w:rPr>
          <w:rFonts w:ascii="Times New Roman" w:hAnsi="Times New Roman" w:cs="Times New Roman"/>
          <w:sz w:val="24"/>
          <w:szCs w:val="24"/>
        </w:rPr>
        <w:br/>
        <w:t>4. Zakończenie.</w:t>
      </w:r>
    </w:p>
    <w:p w14:paraId="468CE808" w14:textId="77777777" w:rsidR="00FA5F02" w:rsidRDefault="00FA5F02" w:rsidP="005E0C8A">
      <w:pPr>
        <w:spacing w:after="0" w:line="240" w:lineRule="auto"/>
      </w:pPr>
    </w:p>
    <w:p w14:paraId="26AE44F0" w14:textId="77777777" w:rsidR="00FA5F02" w:rsidRDefault="00FA5F02" w:rsidP="005E0C8A">
      <w:pPr>
        <w:spacing w:after="0" w:line="240" w:lineRule="auto"/>
        <w:rPr>
          <w:rFonts w:ascii="Times New Roman" w:hAnsi="Times New Roman" w:cs="Times New Roman"/>
          <w:color w:val="444444"/>
          <w:sz w:val="24"/>
          <w:szCs w:val="24"/>
          <w:u w:val="single"/>
          <w:shd w:val="clear" w:color="auto" w:fill="FFFFFF"/>
        </w:rPr>
      </w:pPr>
      <w:r>
        <w:rPr>
          <w:rFonts w:ascii="Times New Roman" w:hAnsi="Times New Roman" w:cs="Times New Roman"/>
          <w:sz w:val="24"/>
          <w:szCs w:val="24"/>
          <w:u w:val="single"/>
        </w:rPr>
        <w:t xml:space="preserve">Projekt uchwały nr 17 w sprawie </w:t>
      </w:r>
      <w:r>
        <w:rPr>
          <w:rFonts w:ascii="Times New Roman" w:hAnsi="Times New Roman" w:cs="Times New Roman"/>
          <w:color w:val="444444"/>
          <w:sz w:val="24"/>
          <w:szCs w:val="24"/>
          <w:u w:val="single"/>
          <w:shd w:val="clear" w:color="auto" w:fill="FFFFFF"/>
        </w:rPr>
        <w:t xml:space="preserve">Planu zrównoważonej mobilności miejskiej dla Bydgoskiego Obszaru Funkcjonalnego (SUMP </w:t>
      </w:r>
      <w:proofErr w:type="spellStart"/>
      <w:r>
        <w:rPr>
          <w:rFonts w:ascii="Times New Roman" w:hAnsi="Times New Roman" w:cs="Times New Roman"/>
          <w:color w:val="444444"/>
          <w:sz w:val="24"/>
          <w:szCs w:val="24"/>
          <w:u w:val="single"/>
          <w:shd w:val="clear" w:color="auto" w:fill="FFFFFF"/>
        </w:rPr>
        <w:t>BydOF</w:t>
      </w:r>
      <w:proofErr w:type="spellEnd"/>
      <w:r>
        <w:rPr>
          <w:rFonts w:ascii="Times New Roman" w:hAnsi="Times New Roman" w:cs="Times New Roman"/>
          <w:color w:val="444444"/>
          <w:sz w:val="24"/>
          <w:szCs w:val="24"/>
          <w:u w:val="single"/>
          <w:shd w:val="clear" w:color="auto" w:fill="FFFFFF"/>
        </w:rPr>
        <w:t>). </w:t>
      </w:r>
    </w:p>
    <w:p w14:paraId="0697705A" w14:textId="77777777" w:rsidR="00FA5F02" w:rsidRDefault="00FA5F02" w:rsidP="005E0C8A">
      <w:pPr>
        <w:spacing w:after="0" w:line="240" w:lineRule="auto"/>
        <w:rPr>
          <w:rFonts w:ascii="Times New Roman" w:hAnsi="Times New Roman" w:cs="Times New Roman"/>
          <w:sz w:val="24"/>
          <w:szCs w:val="24"/>
        </w:rPr>
      </w:pPr>
      <w:r>
        <w:rPr>
          <w:rFonts w:ascii="Times New Roman" w:hAnsi="Times New Roman" w:cs="Times New Roman"/>
          <w:sz w:val="24"/>
          <w:szCs w:val="24"/>
        </w:rPr>
        <w:t>Wobec braku pytań Przewodniczący komisji P. Kamiński poddał pod głosowanie projekt uchwały. Wynik głosowania jednogłośnie – za.</w:t>
      </w:r>
    </w:p>
    <w:p w14:paraId="7ABDD2E8" w14:textId="77777777" w:rsidR="00FA5F02" w:rsidRDefault="00FA5F02" w:rsidP="005E0C8A">
      <w:pPr>
        <w:spacing w:after="0" w:line="240" w:lineRule="auto"/>
        <w:rPr>
          <w:rFonts w:ascii="Times New Roman" w:hAnsi="Times New Roman" w:cs="Times New Roman"/>
          <w:sz w:val="24"/>
          <w:szCs w:val="24"/>
        </w:rPr>
      </w:pPr>
    </w:p>
    <w:p w14:paraId="5F51008C" w14:textId="77777777" w:rsidR="00FA5F02" w:rsidRDefault="00FA5F02" w:rsidP="005E0C8A">
      <w:pPr>
        <w:spacing w:after="0" w:line="240" w:lineRule="auto"/>
        <w:rPr>
          <w:rFonts w:ascii="Times New Roman" w:hAnsi="Times New Roman" w:cs="Times New Roman"/>
          <w:sz w:val="24"/>
          <w:szCs w:val="24"/>
        </w:rPr>
      </w:pPr>
      <w:r w:rsidRPr="00422770">
        <w:rPr>
          <w:rFonts w:ascii="Times New Roman" w:hAnsi="Times New Roman" w:cs="Times New Roman"/>
          <w:sz w:val="24"/>
          <w:szCs w:val="24"/>
          <w:u w:val="single"/>
        </w:rPr>
        <w:t>Dyrektor Gminnej Przychodni w Osielsku A. Zyta- Jazdon</w:t>
      </w:r>
      <w:r>
        <w:rPr>
          <w:rFonts w:ascii="Times New Roman" w:hAnsi="Times New Roman" w:cs="Times New Roman"/>
          <w:sz w:val="24"/>
          <w:szCs w:val="24"/>
        </w:rPr>
        <w:t xml:space="preserve"> odpowiadając na pytanie A. Różańskiego zadane na poprzedniej komisji przedstawiła rozdysponowanie zysku Gminnej Przychodni ?</w:t>
      </w:r>
    </w:p>
    <w:p w14:paraId="418ED4D9" w14:textId="4247146C" w:rsidR="00FA5F02" w:rsidRDefault="00FA5F02" w:rsidP="005E0C8A">
      <w:pPr>
        <w:spacing w:after="0" w:line="240" w:lineRule="auto"/>
        <w:rPr>
          <w:rFonts w:ascii="Times New Roman" w:hAnsi="Times New Roman" w:cs="Times New Roman"/>
          <w:sz w:val="24"/>
          <w:szCs w:val="24"/>
        </w:rPr>
      </w:pPr>
      <w:r>
        <w:rPr>
          <w:rFonts w:ascii="Times New Roman" w:hAnsi="Times New Roman" w:cs="Times New Roman"/>
          <w:sz w:val="24"/>
          <w:szCs w:val="24"/>
        </w:rPr>
        <w:t>- sprzęt IT (</w:t>
      </w:r>
      <w:proofErr w:type="spellStart"/>
      <w:r>
        <w:rPr>
          <w:rFonts w:ascii="Times New Roman" w:hAnsi="Times New Roman" w:cs="Times New Roman"/>
          <w:sz w:val="24"/>
          <w:szCs w:val="24"/>
        </w:rPr>
        <w:t>cyberbezpieczeństwo</w:t>
      </w:r>
      <w:proofErr w:type="spellEnd"/>
      <w:r>
        <w:rPr>
          <w:rFonts w:ascii="Times New Roman" w:hAnsi="Times New Roman" w:cs="Times New Roman"/>
          <w:sz w:val="24"/>
          <w:szCs w:val="24"/>
        </w:rPr>
        <w:t xml:space="preserve"> i ochrona danych osobowych)</w:t>
      </w:r>
    </w:p>
    <w:p w14:paraId="1F886871" w14:textId="77777777" w:rsidR="00FA5F02" w:rsidRDefault="00FA5F02" w:rsidP="005E0C8A">
      <w:pPr>
        <w:spacing w:after="0" w:line="240" w:lineRule="auto"/>
        <w:rPr>
          <w:rFonts w:ascii="Times New Roman" w:hAnsi="Times New Roman" w:cs="Times New Roman"/>
          <w:sz w:val="24"/>
          <w:szCs w:val="24"/>
        </w:rPr>
      </w:pPr>
      <w:r>
        <w:rPr>
          <w:rFonts w:ascii="Times New Roman" w:hAnsi="Times New Roman" w:cs="Times New Roman"/>
          <w:sz w:val="24"/>
          <w:szCs w:val="24"/>
        </w:rPr>
        <w:t>- instalacja fotowoltaiczna</w:t>
      </w:r>
    </w:p>
    <w:p w14:paraId="4F1B8833" w14:textId="77777777" w:rsidR="00FA5F02" w:rsidRDefault="00FA5F02" w:rsidP="005E0C8A">
      <w:pPr>
        <w:spacing w:after="0" w:line="240" w:lineRule="auto"/>
        <w:rPr>
          <w:rFonts w:ascii="Times New Roman" w:hAnsi="Times New Roman" w:cs="Times New Roman"/>
          <w:sz w:val="24"/>
          <w:szCs w:val="24"/>
        </w:rPr>
      </w:pPr>
      <w:r>
        <w:rPr>
          <w:rFonts w:ascii="Times New Roman" w:hAnsi="Times New Roman" w:cs="Times New Roman"/>
          <w:sz w:val="24"/>
          <w:szCs w:val="24"/>
        </w:rPr>
        <w:t>- sprzęt medyczny</w:t>
      </w:r>
    </w:p>
    <w:p w14:paraId="6E44DB80" w14:textId="77777777" w:rsidR="00FA5F02" w:rsidRDefault="00FA5F02" w:rsidP="005E0C8A">
      <w:pPr>
        <w:spacing w:after="0" w:line="240" w:lineRule="auto"/>
        <w:rPr>
          <w:rFonts w:ascii="Times New Roman" w:hAnsi="Times New Roman" w:cs="Times New Roman"/>
          <w:sz w:val="24"/>
          <w:szCs w:val="24"/>
        </w:rPr>
      </w:pPr>
      <w:r>
        <w:rPr>
          <w:rFonts w:ascii="Times New Roman" w:hAnsi="Times New Roman" w:cs="Times New Roman"/>
          <w:sz w:val="24"/>
          <w:szCs w:val="24"/>
        </w:rPr>
        <w:t>- akredytacja na rezydenturę</w:t>
      </w:r>
    </w:p>
    <w:p w14:paraId="62A5A892" w14:textId="77777777" w:rsidR="00FA5F02" w:rsidRDefault="00FA5F02" w:rsidP="005E0C8A">
      <w:pPr>
        <w:spacing w:after="0" w:line="240" w:lineRule="auto"/>
        <w:rPr>
          <w:rFonts w:ascii="Times New Roman" w:hAnsi="Times New Roman" w:cs="Times New Roman"/>
          <w:sz w:val="24"/>
          <w:szCs w:val="24"/>
        </w:rPr>
      </w:pPr>
      <w:r>
        <w:rPr>
          <w:rFonts w:ascii="Times New Roman" w:hAnsi="Times New Roman" w:cs="Times New Roman"/>
          <w:sz w:val="24"/>
          <w:szCs w:val="24"/>
        </w:rPr>
        <w:t>- wyposażenie pomieszczenia w Ośrodku Zdrowia w Maksymilianowie</w:t>
      </w:r>
    </w:p>
    <w:p w14:paraId="0840D89C" w14:textId="77777777" w:rsidR="00FA5F02" w:rsidRDefault="00FA5F02" w:rsidP="005E0C8A">
      <w:pPr>
        <w:spacing w:after="0" w:line="240" w:lineRule="auto"/>
        <w:rPr>
          <w:rFonts w:ascii="Times New Roman" w:hAnsi="Times New Roman" w:cs="Times New Roman"/>
          <w:sz w:val="24"/>
          <w:szCs w:val="24"/>
        </w:rPr>
      </w:pPr>
      <w:r>
        <w:rPr>
          <w:rFonts w:ascii="Times New Roman" w:hAnsi="Times New Roman" w:cs="Times New Roman"/>
          <w:sz w:val="24"/>
          <w:szCs w:val="24"/>
        </w:rPr>
        <w:t>- opieka koordynowana : opieka endokrynologiczna i kardiologiczna</w:t>
      </w:r>
    </w:p>
    <w:p w14:paraId="3AC29DE8" w14:textId="77777777" w:rsidR="00FA5F02" w:rsidRDefault="00FA5F02" w:rsidP="005E0C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zakup aparatu EKG, </w:t>
      </w:r>
      <w:proofErr w:type="spellStart"/>
      <w:r>
        <w:rPr>
          <w:rFonts w:ascii="Times New Roman" w:hAnsi="Times New Roman" w:cs="Times New Roman"/>
          <w:sz w:val="24"/>
          <w:szCs w:val="24"/>
        </w:rPr>
        <w:t>holtera</w:t>
      </w:r>
      <w:proofErr w:type="spellEnd"/>
      <w:r>
        <w:rPr>
          <w:rFonts w:ascii="Times New Roman" w:hAnsi="Times New Roman" w:cs="Times New Roman"/>
          <w:sz w:val="24"/>
          <w:szCs w:val="24"/>
        </w:rPr>
        <w:t xml:space="preserve"> EKG, </w:t>
      </w:r>
      <w:proofErr w:type="spellStart"/>
      <w:r>
        <w:rPr>
          <w:rFonts w:ascii="Times New Roman" w:hAnsi="Times New Roman" w:cs="Times New Roman"/>
          <w:sz w:val="24"/>
          <w:szCs w:val="24"/>
        </w:rPr>
        <w:t>holtera</w:t>
      </w:r>
      <w:proofErr w:type="spellEnd"/>
      <w:r>
        <w:rPr>
          <w:rFonts w:ascii="Times New Roman" w:hAnsi="Times New Roman" w:cs="Times New Roman"/>
          <w:sz w:val="24"/>
          <w:szCs w:val="24"/>
        </w:rPr>
        <w:t xml:space="preserve"> ciśnienia</w:t>
      </w:r>
    </w:p>
    <w:p w14:paraId="5730A0D3" w14:textId="77777777" w:rsidR="00FA5F02" w:rsidRDefault="00FA5F02" w:rsidP="005E0C8A">
      <w:pPr>
        <w:spacing w:after="0" w:line="240" w:lineRule="auto"/>
        <w:rPr>
          <w:rFonts w:ascii="Times New Roman" w:hAnsi="Times New Roman" w:cs="Times New Roman"/>
          <w:sz w:val="24"/>
          <w:szCs w:val="24"/>
        </w:rPr>
      </w:pPr>
    </w:p>
    <w:p w14:paraId="7F96ACCB" w14:textId="55A5A7E1" w:rsidR="00FA5F02" w:rsidRDefault="00FA5F02" w:rsidP="005E0C8A">
      <w:pPr>
        <w:spacing w:after="0" w:line="240" w:lineRule="auto"/>
        <w:rPr>
          <w:rFonts w:ascii="Times New Roman" w:hAnsi="Times New Roman" w:cs="Times New Roman"/>
          <w:sz w:val="24"/>
          <w:szCs w:val="24"/>
        </w:rPr>
      </w:pPr>
      <w:r>
        <w:rPr>
          <w:rFonts w:ascii="Times New Roman" w:hAnsi="Times New Roman" w:cs="Times New Roman"/>
          <w:sz w:val="24"/>
          <w:szCs w:val="24"/>
        </w:rPr>
        <w:t>P. Kamiński przypomniał tema</w:t>
      </w:r>
      <w:r w:rsidR="00B72E13">
        <w:rPr>
          <w:rFonts w:ascii="Times New Roman" w:hAnsi="Times New Roman" w:cs="Times New Roman"/>
          <w:sz w:val="24"/>
          <w:szCs w:val="24"/>
        </w:rPr>
        <w:t>t</w:t>
      </w:r>
      <w:r>
        <w:rPr>
          <w:rFonts w:ascii="Times New Roman" w:hAnsi="Times New Roman" w:cs="Times New Roman"/>
          <w:sz w:val="24"/>
          <w:szCs w:val="24"/>
        </w:rPr>
        <w:t xml:space="preserve"> rejestracji online by takie rozwiązanie wprowadzić w Gminnej Przychodni w Osielsku.</w:t>
      </w:r>
    </w:p>
    <w:p w14:paraId="526FE866" w14:textId="745A6B30" w:rsidR="00FA5F02" w:rsidRDefault="00B72E13"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Dyrektor Gminnej Przychodni Zdrowia </w:t>
      </w:r>
      <w:r w:rsidR="00FA5F02">
        <w:rPr>
          <w:rFonts w:ascii="Times New Roman" w:hAnsi="Times New Roman" w:cs="Times New Roman"/>
          <w:sz w:val="24"/>
          <w:szCs w:val="24"/>
        </w:rPr>
        <w:t xml:space="preserve">A. Jazdon przedstawiła swoje </w:t>
      </w:r>
      <w:r w:rsidR="00784BD6">
        <w:rPr>
          <w:rFonts w:ascii="Times New Roman" w:hAnsi="Times New Roman" w:cs="Times New Roman"/>
          <w:sz w:val="24"/>
          <w:szCs w:val="24"/>
        </w:rPr>
        <w:t>stanowisko</w:t>
      </w:r>
      <w:r w:rsidR="00FA5F02">
        <w:rPr>
          <w:rFonts w:ascii="Times New Roman" w:hAnsi="Times New Roman" w:cs="Times New Roman"/>
          <w:sz w:val="24"/>
          <w:szCs w:val="24"/>
        </w:rPr>
        <w:t xml:space="preserve"> na ten temat że w praktyce to nie jest dobry pomysł ponieważ blokuje możliwość rejestracji na </w:t>
      </w:r>
      <w:r w:rsidR="00FA5F02">
        <w:rPr>
          <w:rFonts w:ascii="Times New Roman" w:hAnsi="Times New Roman" w:cs="Times New Roman"/>
          <w:sz w:val="24"/>
          <w:szCs w:val="24"/>
        </w:rPr>
        <w:lastRenderedPageBreak/>
        <w:t>bieżąco dla osób które chcą się zarejestrować na ten sam dzień np. z dzieckiem które gorączkuje.</w:t>
      </w:r>
    </w:p>
    <w:p w14:paraId="72EBE673" w14:textId="49787565" w:rsidR="00FA5F02" w:rsidRDefault="00FA5F02"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Matusewicz zapytał jakiej mocy będzie  instalacja fotowoltaiczna i w jakim zakresie zabezpieczy potrzeby prądowe ośrodka. Czy Państwo to jakoś szacowaliście? </w:t>
      </w:r>
      <w:r w:rsidR="00784BD6">
        <w:rPr>
          <w:rFonts w:ascii="Times New Roman" w:hAnsi="Times New Roman" w:cs="Times New Roman"/>
          <w:sz w:val="24"/>
          <w:szCs w:val="24"/>
        </w:rPr>
        <w:br/>
      </w:r>
      <w:r>
        <w:rPr>
          <w:rFonts w:ascii="Times New Roman" w:hAnsi="Times New Roman" w:cs="Times New Roman"/>
          <w:sz w:val="24"/>
          <w:szCs w:val="24"/>
        </w:rPr>
        <w:t xml:space="preserve">Na pytanie radnego odpowiedziała księgowa Gminnej Przychodni w Osielsku pani </w:t>
      </w:r>
      <w:r w:rsidR="00784BD6">
        <w:rPr>
          <w:rFonts w:ascii="Times New Roman" w:hAnsi="Times New Roman" w:cs="Times New Roman"/>
          <w:sz w:val="24"/>
          <w:szCs w:val="24"/>
        </w:rPr>
        <w:t xml:space="preserve">Główna Księgowa P. </w:t>
      </w:r>
      <w:proofErr w:type="spellStart"/>
      <w:r w:rsidR="00784BD6">
        <w:rPr>
          <w:rFonts w:ascii="Times New Roman" w:hAnsi="Times New Roman" w:cs="Times New Roman"/>
          <w:sz w:val="24"/>
          <w:szCs w:val="24"/>
        </w:rPr>
        <w:t>Iris</w:t>
      </w:r>
      <w:proofErr w:type="spellEnd"/>
      <w:r w:rsidR="00784BD6">
        <w:rPr>
          <w:rFonts w:ascii="Times New Roman" w:hAnsi="Times New Roman" w:cs="Times New Roman"/>
          <w:sz w:val="24"/>
          <w:szCs w:val="24"/>
        </w:rPr>
        <w:t xml:space="preserve"> Słomska. </w:t>
      </w:r>
      <w:r>
        <w:rPr>
          <w:rFonts w:ascii="Times New Roman" w:hAnsi="Times New Roman" w:cs="Times New Roman"/>
          <w:sz w:val="24"/>
          <w:szCs w:val="24"/>
        </w:rPr>
        <w:t xml:space="preserve">Ponieważ na głównym dachu przychodni jest zainstalowana instalacja fotowoltaiczna Urzędu Gminy możemy wykorzystać dach przybudówki. Zmieści się tam instalacja rzędu maksymalnie 10-12 kWh. Na pewno zredukuje to nam koszty energii, kiedy przestanie działać tarcza antykryzysowa. I nie będziemy mieli, tak jak w tej chwili, cen energii gwarantowanych. </w:t>
      </w:r>
    </w:p>
    <w:p w14:paraId="5EF4CD80" w14:textId="77777777" w:rsidR="00FA5F02" w:rsidRDefault="00FA5F02" w:rsidP="005E0C8A">
      <w:pPr>
        <w:spacing w:after="0" w:line="240" w:lineRule="auto"/>
        <w:rPr>
          <w:rFonts w:ascii="Times New Roman" w:hAnsi="Times New Roman" w:cs="Times New Roman"/>
          <w:sz w:val="24"/>
          <w:szCs w:val="24"/>
        </w:rPr>
      </w:pPr>
      <w:r>
        <w:rPr>
          <w:rFonts w:ascii="Times New Roman" w:hAnsi="Times New Roman" w:cs="Times New Roman"/>
          <w:sz w:val="24"/>
          <w:szCs w:val="24"/>
        </w:rPr>
        <w:t>A. Różański zapytał co się dzieje z zyskiem z niewykorzystanych poprzednich lat oraz co ze stomatologią w naszej gminie?</w:t>
      </w:r>
    </w:p>
    <w:p w14:paraId="707C8DED" w14:textId="77777777" w:rsidR="00FA5F02" w:rsidRDefault="00FA5F02" w:rsidP="005E0C8A">
      <w:pPr>
        <w:spacing w:after="0" w:line="240" w:lineRule="auto"/>
        <w:rPr>
          <w:rFonts w:ascii="Times New Roman" w:hAnsi="Times New Roman" w:cs="Times New Roman"/>
          <w:sz w:val="24"/>
          <w:szCs w:val="24"/>
        </w:rPr>
      </w:pPr>
      <w:r>
        <w:rPr>
          <w:rFonts w:ascii="Times New Roman" w:hAnsi="Times New Roman" w:cs="Times New Roman"/>
          <w:sz w:val="24"/>
          <w:szCs w:val="24"/>
        </w:rPr>
        <w:t>A. Zyta- Jazdon odpowiedziała że zysk czeka w banku na lokacie. Jeśli chodzi o stomatologię to jest indywidualnym tworem i nie należy do działania Gminnej Przychodni. Pani stomatolog podpisała indywidualną umowę z NFZ.</w:t>
      </w:r>
    </w:p>
    <w:p w14:paraId="755DA28C" w14:textId="77777777" w:rsidR="00FA5F02" w:rsidRDefault="00FA5F02" w:rsidP="005E0C8A">
      <w:pPr>
        <w:spacing w:after="0" w:line="240" w:lineRule="auto"/>
        <w:jc w:val="both"/>
        <w:rPr>
          <w:rFonts w:ascii="Times New Roman" w:hAnsi="Times New Roman" w:cs="Times New Roman"/>
          <w:sz w:val="24"/>
          <w:szCs w:val="24"/>
        </w:rPr>
      </w:pPr>
    </w:p>
    <w:p w14:paraId="2431D2F7" w14:textId="6AC750DA" w:rsidR="00FA5F02" w:rsidRDefault="00FA5F02" w:rsidP="005E0C8A">
      <w:pPr>
        <w:spacing w:after="0" w:line="240" w:lineRule="auto"/>
        <w:jc w:val="both"/>
        <w:rPr>
          <w:rFonts w:ascii="Times New Roman" w:hAnsi="Times New Roman" w:cs="Times New Roman"/>
          <w:color w:val="444444"/>
          <w:sz w:val="24"/>
          <w:szCs w:val="24"/>
          <w:u w:val="single"/>
          <w:shd w:val="clear" w:color="auto" w:fill="FFFFFF"/>
        </w:rPr>
      </w:pPr>
      <w:r>
        <w:rPr>
          <w:rFonts w:ascii="Times New Roman" w:hAnsi="Times New Roman" w:cs="Times New Roman"/>
          <w:sz w:val="24"/>
          <w:szCs w:val="24"/>
          <w:u w:val="single"/>
        </w:rPr>
        <w:t xml:space="preserve">Projekt uchwały nr 18 w sprawie powołania </w:t>
      </w:r>
      <w:r>
        <w:rPr>
          <w:rFonts w:ascii="Times New Roman" w:hAnsi="Times New Roman" w:cs="Times New Roman"/>
          <w:color w:val="444444"/>
          <w:sz w:val="24"/>
          <w:szCs w:val="24"/>
          <w:u w:val="single"/>
          <w:shd w:val="clear" w:color="auto" w:fill="FFFFFF"/>
        </w:rPr>
        <w:t>zespołu opiniującego kandydatów na ławników do Sądu Okręgowego w Bydgoszczy.</w:t>
      </w:r>
    </w:p>
    <w:p w14:paraId="26771C2F" w14:textId="77777777" w:rsidR="00FA5F02" w:rsidRDefault="00FA5F02" w:rsidP="005E0C8A">
      <w:pPr>
        <w:spacing w:after="0" w:line="240" w:lineRule="auto"/>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Przewodniczący Rady B. Leszczyński przedstawił kandydatów w następującym składzie:</w:t>
      </w:r>
    </w:p>
    <w:p w14:paraId="4280F15E" w14:textId="77777777" w:rsidR="00FA5F02" w:rsidRDefault="00FA5F02" w:rsidP="005E0C8A">
      <w:pPr>
        <w:spacing w:after="0" w:line="240" w:lineRule="auto"/>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Janusz Jedliński, </w:t>
      </w:r>
      <w:proofErr w:type="spellStart"/>
      <w:r>
        <w:rPr>
          <w:rFonts w:ascii="Times New Roman" w:hAnsi="Times New Roman" w:cs="Times New Roman"/>
          <w:color w:val="444444"/>
          <w:sz w:val="24"/>
          <w:szCs w:val="24"/>
          <w:shd w:val="clear" w:color="auto" w:fill="FFFFFF"/>
        </w:rPr>
        <w:t>Wieslawa</w:t>
      </w:r>
      <w:proofErr w:type="spellEnd"/>
      <w:r>
        <w:rPr>
          <w:rFonts w:ascii="Times New Roman" w:hAnsi="Times New Roman" w:cs="Times New Roman"/>
          <w:color w:val="444444"/>
          <w:sz w:val="24"/>
          <w:szCs w:val="24"/>
          <w:shd w:val="clear" w:color="auto" w:fill="FFFFFF"/>
        </w:rPr>
        <w:t xml:space="preserve"> Klimek, Maciej Landowski, Konrad Cichański.</w:t>
      </w:r>
    </w:p>
    <w:p w14:paraId="67B88920" w14:textId="77777777" w:rsidR="00FA5F02" w:rsidRDefault="00FA5F02"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Wobec braku pytań Przewodniczący komisji P. Kamiński poddał pod głosowanie projekt uchwały. Wynik głosowania jednogłośnie – za.</w:t>
      </w:r>
    </w:p>
    <w:p w14:paraId="74477ACE" w14:textId="77777777" w:rsidR="00FA5F02" w:rsidRDefault="00FA5F02" w:rsidP="005E0C8A">
      <w:pPr>
        <w:spacing w:after="0" w:line="240" w:lineRule="auto"/>
        <w:jc w:val="both"/>
        <w:rPr>
          <w:rFonts w:ascii="Times New Roman" w:hAnsi="Times New Roman" w:cs="Times New Roman"/>
          <w:sz w:val="24"/>
          <w:szCs w:val="24"/>
          <w:u w:val="single"/>
        </w:rPr>
      </w:pPr>
    </w:p>
    <w:p w14:paraId="753F1563" w14:textId="77777777" w:rsidR="00FA5F02" w:rsidRDefault="00FA5F02" w:rsidP="005E0C8A">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Projekt uchwały w sprawie zmiany uchwały numer 4/44 z 2022 roku w sprawie wyznaczenia miejsca do prowadzenia handlu w piątki i soboty przez rolników i ich domowników oraz wprowadzenia regulaminu prowadzenia tego handlu.   </w:t>
      </w:r>
      <w:r>
        <w:rPr>
          <w:rFonts w:ascii="Times New Roman" w:hAnsi="Times New Roman" w:cs="Times New Roman"/>
          <w:sz w:val="24"/>
          <w:szCs w:val="24"/>
        </w:rPr>
        <w:t xml:space="preserve"> oraz</w:t>
      </w:r>
    </w:p>
    <w:p w14:paraId="10246E2E" w14:textId="77777777" w:rsidR="00FA5F02" w:rsidRDefault="00FA5F02" w:rsidP="005E0C8A">
      <w:pPr>
        <w:spacing w:after="0" w:line="240" w:lineRule="auto"/>
        <w:jc w:val="both"/>
        <w:rPr>
          <w:rFonts w:ascii="Times New Roman" w:hAnsi="Times New Roman" w:cs="Times New Roman"/>
          <w:sz w:val="24"/>
          <w:szCs w:val="24"/>
          <w:u w:val="single"/>
        </w:rPr>
      </w:pPr>
    </w:p>
    <w:p w14:paraId="60A38DE3" w14:textId="77777777" w:rsidR="00FA5F02" w:rsidRDefault="00FA5F02" w:rsidP="005E0C8A">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Projekt uchwały w sprawie korzystania z miejsc handlowych na gruntach Gminy Osielsko.</w:t>
      </w:r>
    </w:p>
    <w:p w14:paraId="7D8719A0" w14:textId="77777777" w:rsidR="00FA5F02" w:rsidRDefault="00FA5F02" w:rsidP="005E0C8A">
      <w:pPr>
        <w:spacing w:after="0" w:line="240" w:lineRule="auto"/>
        <w:jc w:val="both"/>
        <w:rPr>
          <w:rFonts w:ascii="Times New Roman" w:hAnsi="Times New Roman" w:cs="Times New Roman"/>
          <w:sz w:val="24"/>
          <w:szCs w:val="24"/>
        </w:rPr>
      </w:pPr>
    </w:p>
    <w:p w14:paraId="42EEF900" w14:textId="77777777" w:rsidR="00FA5F02" w:rsidRDefault="00FA5F02"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Projekty uchwał przedstawiła Sekretarz Urzędu Gminy M. Domańska. </w:t>
      </w:r>
    </w:p>
    <w:p w14:paraId="64D341CD" w14:textId="77777777" w:rsidR="00FA5F02" w:rsidRDefault="00FA5F02"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ubiegłym roku została podjęta uchwała w temacie wyznaczenia miejsc handlu dla rolników i ich domowników w piątki i soboty. Uchwałą rady, jako aktem prawa miejscowego została do tego handlu dopuszczona cała działka zamiast jej część. Na dzień dzisiejszy dochodzi tam do bardzo nieprzyjemnych sytuacji m.in. była wzywana policja, część handlujących nie stosuje się do próśb inkasenta, żeby stanąć na miejscach targowych tylko zastawiają  miejsce komunikacyjne, czyli to miejsce dla klienta, żeby mógł podejść na te stanowiska. Zaczyna się blokowanie przejazdu do POLO marketu. Wójt Gminy nie ma kompetencji do ustalenia pewnych zasad zarządzeniem, kompetencje te posiada Rada Gminy. W związku z tym jedna uchwała jest uchwałą zmieniającą tę uchwałę z ubiegłego roku, która ma doprecyzować, które miejsca są przeznaczone dla rolników i ich domowników, a które pozostawia się dla innych handlujących. Natomiast druga uchwała tworzy ramy handlu w pozostałe dni. Miejsca targowe, które zostały stworzone oddzielone różnymi kolorami kostki nie pokrywają się z granicami geodezyjnymi działek.  </w:t>
      </w:r>
    </w:p>
    <w:p w14:paraId="17903648" w14:textId="77777777" w:rsidR="00FA5F02" w:rsidRDefault="00FA5F02"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Zasadne byłoby podzielenie tych miejsc na mniejsze i oznakowanie ich liniami, żeby można było w sposób prawidłowy pobierać opłatę targową. Rozmiar tych miejsc będzie kompatybilny z uchwałą o opłacie targowej, która została przez państwa podjęta w październiku ubiegłego roku. Myślę że jasność tej uchwały zapewni sporządzenie porządnej tablicy informacyjnej na której umieścimy nie tylko regulamin wynikający z tej uchwały, ale również najistotniejsze postanowienia wynikające chociażby z uchwały o opłacie targowej, czy z innych przepisów wynikających z powszechnie obowiązującego prawa. W uchwale z </w:t>
      </w:r>
      <w:r>
        <w:rPr>
          <w:rFonts w:ascii="Times New Roman" w:hAnsi="Times New Roman" w:cs="Times New Roman"/>
          <w:sz w:val="24"/>
          <w:szCs w:val="24"/>
        </w:rPr>
        <w:lastRenderedPageBreak/>
        <w:t xml:space="preserve">ubiegłego roku nie ustalono żadnych godzin, według jej treści rolnik na tych wyznaczonych miejscach może handlować przez cały piątek i sobotę. Także w tej uchwale zmieniającej chcemy doprecyzować miejsca a w uchwale sankcjonującej pozostałe dni operujemy godzinami i zakazem handlu poza miejscami wyznaczonymi. Handel na terenie gminnym poza miejscami wyznaczonymi przez odpowiednie organy gminy będzie zagrożony karą grzywny. Nasza sugestia jest taka, aby stanowiska nr 1, 2, 6 i 5 były wyznaczone dla rolników. A stanowiska z tyłu 3 i 4 dla pozostałych handlujących w piątek i sobotę. </w:t>
      </w:r>
    </w:p>
    <w:p w14:paraId="353C3A85" w14:textId="7D07D253" w:rsidR="00FA5F02" w:rsidRDefault="00FA5F02" w:rsidP="005E0C8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A.Matusewicz</w:t>
      </w:r>
      <w:proofErr w:type="spellEnd"/>
      <w:r>
        <w:rPr>
          <w:rFonts w:ascii="Times New Roman" w:hAnsi="Times New Roman" w:cs="Times New Roman"/>
          <w:sz w:val="24"/>
          <w:szCs w:val="24"/>
        </w:rPr>
        <w:t xml:space="preserve"> zauważył że korzysta z karty parkingowej, z racji niepełnosprawnej córki ale tam</w:t>
      </w:r>
      <w:r w:rsidR="00422770">
        <w:rPr>
          <w:rFonts w:ascii="Times New Roman" w:hAnsi="Times New Roman" w:cs="Times New Roman"/>
          <w:sz w:val="24"/>
          <w:szCs w:val="24"/>
        </w:rPr>
        <w:t xml:space="preserve"> </w:t>
      </w:r>
      <w:r>
        <w:rPr>
          <w:rFonts w:ascii="Times New Roman" w:hAnsi="Times New Roman" w:cs="Times New Roman"/>
          <w:sz w:val="24"/>
          <w:szCs w:val="24"/>
        </w:rPr>
        <w:t>parkują ci którym się spieszy. Dobrze byłoby to egzekwować.</w:t>
      </w:r>
      <w:r>
        <w:rPr>
          <w:rFonts w:ascii="Times New Roman" w:hAnsi="Times New Roman" w:cs="Times New Roman"/>
          <w:b/>
          <w:sz w:val="24"/>
          <w:szCs w:val="24"/>
        </w:rPr>
        <w:t xml:space="preserve"> </w:t>
      </w:r>
      <w:r w:rsidR="00422770">
        <w:rPr>
          <w:rFonts w:ascii="Times New Roman" w:hAnsi="Times New Roman" w:cs="Times New Roman"/>
          <w:b/>
          <w:sz w:val="24"/>
          <w:szCs w:val="24"/>
        </w:rPr>
        <w:tab/>
      </w:r>
      <w:r>
        <w:rPr>
          <w:rFonts w:ascii="Times New Roman" w:hAnsi="Times New Roman" w:cs="Times New Roman"/>
          <w:b/>
          <w:sz w:val="24"/>
          <w:szCs w:val="24"/>
        </w:rPr>
        <w:br/>
      </w:r>
      <w:r>
        <w:rPr>
          <w:rFonts w:ascii="Times New Roman" w:hAnsi="Times New Roman" w:cs="Times New Roman"/>
          <w:sz w:val="24"/>
          <w:szCs w:val="24"/>
        </w:rPr>
        <w:t xml:space="preserve">A. Różański zapytał co w sytuacji gdy będzie więcej rolników? Czy opłata dotyczy wszystkich? I to jest opłata dzienna, tak? Rolników również? </w:t>
      </w:r>
    </w:p>
    <w:p w14:paraId="5A825C53" w14:textId="4FF7AB6C" w:rsidR="00FA5F02" w:rsidRPr="00422770" w:rsidRDefault="00FA5F02" w:rsidP="005E0C8A">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Sekretarz M. Domańska odpowiedziała że rolnicy płacą  opłatę od poniedziałku do czwartku. W piątki i soboty na miejscach wyznaczonych uchwałą rolnicy opłaty targowej nie wnoszą. Kompetencją rady gminy, zgodnie z tą ustawą, nie jest wyznaczanie miejsc dla rolników w inne dni, niż w piątki i soboty. Sołtys K. Cichański odbył wizję lokalną i rozmawiał stąd mniej więcej wiadomo ilu rolników będzie handlowało w </w:t>
      </w:r>
      <w:r w:rsidR="00422770">
        <w:rPr>
          <w:rFonts w:ascii="Times New Roman" w:hAnsi="Times New Roman" w:cs="Times New Roman"/>
          <w:sz w:val="24"/>
          <w:szCs w:val="24"/>
        </w:rPr>
        <w:t>wyznaczone</w:t>
      </w:r>
      <w:r>
        <w:rPr>
          <w:rFonts w:ascii="Times New Roman" w:hAnsi="Times New Roman" w:cs="Times New Roman"/>
          <w:sz w:val="24"/>
          <w:szCs w:val="24"/>
        </w:rPr>
        <w:t xml:space="preserve"> dni.</w:t>
      </w:r>
      <w:r>
        <w:rPr>
          <w:rFonts w:ascii="Times New Roman" w:hAnsi="Times New Roman" w:cs="Times New Roman"/>
          <w:b/>
          <w:sz w:val="24"/>
          <w:szCs w:val="24"/>
        </w:rPr>
        <w:br/>
      </w:r>
      <w:r w:rsidRPr="00422770">
        <w:rPr>
          <w:rFonts w:ascii="Times New Roman" w:hAnsi="Times New Roman" w:cs="Times New Roman"/>
          <w:iCs/>
          <w:sz w:val="24"/>
          <w:szCs w:val="24"/>
        </w:rPr>
        <w:t xml:space="preserve">A. Matusewicz zapytał co w sytuacji jeżeli wszystkie miejsca będą dla rolników </w:t>
      </w:r>
      <w:r w:rsidR="00422770" w:rsidRPr="00422770">
        <w:rPr>
          <w:rFonts w:ascii="Times New Roman" w:hAnsi="Times New Roman" w:cs="Times New Roman"/>
          <w:iCs/>
          <w:sz w:val="24"/>
          <w:szCs w:val="24"/>
        </w:rPr>
        <w:t>zajęte.</w:t>
      </w:r>
      <w:r w:rsidRPr="00422770">
        <w:rPr>
          <w:rFonts w:ascii="Times New Roman" w:hAnsi="Times New Roman" w:cs="Times New Roman"/>
          <w:iCs/>
          <w:sz w:val="24"/>
          <w:szCs w:val="24"/>
        </w:rPr>
        <w:t>?</w:t>
      </w:r>
    </w:p>
    <w:p w14:paraId="561CD05D" w14:textId="77777777" w:rsidR="00FA5F02" w:rsidRDefault="00FA5F02" w:rsidP="005E0C8A">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M. Domańska odpowiedziała że ustawa o ułatwieniu handlu rolnikom i domownikom w</w:t>
      </w:r>
      <w:r>
        <w:rPr>
          <w:rFonts w:ascii="Times New Roman" w:hAnsi="Times New Roman" w:cs="Times New Roman"/>
          <w:sz w:val="24"/>
          <w:szCs w:val="24"/>
        </w:rPr>
        <w:tab/>
        <w:t xml:space="preserve"> piątki i w sobotę, wprowadziła jednocześnie zmianę ustawy o podatkach i opłatach lokalnych w zakresie opłaty targowej. Zwalniając rolników i ich domowników z opłaty targowej. Natomiast sama ustawa o ułatwieniu handlu rolnikom w piątki i soboty obliguje gminy do wyznaczenia tych miejsc. I tylko w te dni. Czyli rolnik nie ma pierwszeństwa w poniedziałek, wtorek, środę, czwartek. Kto pierwszy ten lepszy. Mamy tylko tyle miejsc ile mamy. Zgodnie z ustawą Rada Gminy jest zobligowana do wyznaczenia konkretnych miejsc, ponieważ to miejsce w uchwale, którą Państwo podjęliście, no nie było zbyt szczęśliwie skonkretyzowane. Stąd też trzeba tą właśnie kwestie doregulować. Wyznaczając konkretne miejsce, bo taka jest delegacja ustawowa, właśnie z tej ustawy. </w:t>
      </w:r>
    </w:p>
    <w:p w14:paraId="2A72756D" w14:textId="77777777" w:rsidR="00FA5F02" w:rsidRDefault="00FA5F02" w:rsidP="005E0C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Przewodniczący Rady B. Leszczyński zapytał  na jakiej podstawie  pracownik, który pobiera  opłaty w piątki i w soboty, stwierdzi że  jest to rolnik. </w:t>
      </w:r>
    </w:p>
    <w:p w14:paraId="040F90D2" w14:textId="77777777" w:rsidR="00FA5F02" w:rsidRDefault="00FA5F02" w:rsidP="005E0C8A">
      <w:pPr>
        <w:spacing w:after="0" w:line="240" w:lineRule="auto"/>
        <w:rPr>
          <w:rFonts w:ascii="Times New Roman" w:hAnsi="Times New Roman" w:cs="Times New Roman"/>
          <w:sz w:val="24"/>
          <w:szCs w:val="24"/>
        </w:rPr>
      </w:pPr>
      <w:r>
        <w:rPr>
          <w:rFonts w:ascii="Times New Roman" w:hAnsi="Times New Roman" w:cs="Times New Roman"/>
          <w:sz w:val="24"/>
          <w:szCs w:val="24"/>
        </w:rPr>
        <w:t>Sekretarz Urzędu Gminy odpowiedziała że</w:t>
      </w:r>
      <w:r>
        <w:rPr>
          <w:rFonts w:ascii="Times New Roman" w:hAnsi="Times New Roman" w:cs="Times New Roman"/>
          <w:b/>
          <w:sz w:val="24"/>
          <w:szCs w:val="24"/>
        </w:rPr>
        <w:t xml:space="preserve"> </w:t>
      </w:r>
      <w:r>
        <w:rPr>
          <w:rFonts w:ascii="Times New Roman" w:hAnsi="Times New Roman" w:cs="Times New Roman"/>
          <w:sz w:val="24"/>
          <w:szCs w:val="24"/>
        </w:rPr>
        <w:t xml:space="preserve">z treści uchwały, którą Państwo w ubiegłym roku podjęliście wynika , że rolnik ma przy sobie mieć dokument  potwierdzający jest rolnikiem. Ponadto referat Podatków i Opłat zrobił weryfikację, kto rzeczywiście status rolnika w myśl tej ustawy posiada, a kto nie. </w:t>
      </w:r>
    </w:p>
    <w:p w14:paraId="643380EF" w14:textId="77777777" w:rsidR="00FA5F02" w:rsidRDefault="00FA5F02" w:rsidP="005E0C8A">
      <w:pPr>
        <w:spacing w:after="0" w:line="240" w:lineRule="auto"/>
        <w:rPr>
          <w:rFonts w:ascii="Times New Roman" w:hAnsi="Times New Roman" w:cs="Times New Roman"/>
          <w:sz w:val="24"/>
          <w:szCs w:val="24"/>
        </w:rPr>
      </w:pPr>
      <w:r>
        <w:rPr>
          <w:rFonts w:ascii="Times New Roman" w:hAnsi="Times New Roman" w:cs="Times New Roman"/>
          <w:sz w:val="24"/>
          <w:szCs w:val="24"/>
        </w:rPr>
        <w:t>Wobec braku dalszych pytań Przewodniczący Komisji poddał pod głosowanie propozycję Urzędu Gminy uchwał: pierwsza zmienia istniejącą uchwałę, druga definiuje usytuowanie miejsc handlu dla rolników. Wynik głosowania był następujący:</w:t>
      </w:r>
    </w:p>
    <w:p w14:paraId="26E636F4" w14:textId="77777777" w:rsidR="00FA5F02" w:rsidRDefault="00FA5F02" w:rsidP="008F20A0">
      <w:pPr>
        <w:spacing w:after="0" w:line="240" w:lineRule="auto"/>
        <w:ind w:left="3540" w:firstLine="708"/>
        <w:jc w:val="center"/>
        <w:rPr>
          <w:rFonts w:ascii="Times New Roman" w:hAnsi="Times New Roman" w:cs="Times New Roman"/>
          <w:sz w:val="24"/>
          <w:szCs w:val="24"/>
        </w:rPr>
      </w:pPr>
    </w:p>
    <w:p w14:paraId="68D6F838" w14:textId="596B03B3" w:rsidR="00FA5F02" w:rsidRDefault="00FA5F02" w:rsidP="008F20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za- </w:t>
      </w:r>
      <w:r w:rsidR="00B72E13">
        <w:rPr>
          <w:rFonts w:ascii="Times New Roman" w:hAnsi="Times New Roman" w:cs="Times New Roman"/>
          <w:sz w:val="24"/>
          <w:szCs w:val="24"/>
        </w:rPr>
        <w:t>7</w:t>
      </w:r>
    </w:p>
    <w:p w14:paraId="19FD646C" w14:textId="3BE7492D" w:rsidR="00FA5F02" w:rsidRDefault="00FA5F02" w:rsidP="008F20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przeciw- 0</w:t>
      </w:r>
    </w:p>
    <w:p w14:paraId="2902422D" w14:textId="32EF2A4D" w:rsidR="00FA5F02" w:rsidRDefault="00FA5F02" w:rsidP="008F20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wstrzymał się – 1</w:t>
      </w:r>
    </w:p>
    <w:p w14:paraId="72D5290A" w14:textId="68EDB13F" w:rsidR="00FA5F02" w:rsidRDefault="00FA5F02" w:rsidP="008F20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br/>
      </w:r>
      <w:r>
        <w:rPr>
          <w:rFonts w:ascii="Times New Roman" w:hAnsi="Times New Roman" w:cs="Times New Roman"/>
          <w:sz w:val="24"/>
          <w:szCs w:val="24"/>
          <w:u w:val="single"/>
        </w:rPr>
        <w:t xml:space="preserve">Skarbnik B. </w:t>
      </w:r>
      <w:proofErr w:type="spellStart"/>
      <w:r>
        <w:rPr>
          <w:rFonts w:ascii="Times New Roman" w:hAnsi="Times New Roman" w:cs="Times New Roman"/>
          <w:sz w:val="24"/>
          <w:szCs w:val="24"/>
          <w:u w:val="single"/>
        </w:rPr>
        <w:t>Nalaskowska</w:t>
      </w:r>
      <w:proofErr w:type="spellEnd"/>
      <w:r>
        <w:rPr>
          <w:rFonts w:ascii="Times New Roman" w:hAnsi="Times New Roman" w:cs="Times New Roman"/>
          <w:sz w:val="24"/>
          <w:szCs w:val="24"/>
          <w:u w:val="single"/>
        </w:rPr>
        <w:t xml:space="preserve"> przedstawiła zmiany w budżecie</w:t>
      </w:r>
      <w:r w:rsidR="00422770">
        <w:rPr>
          <w:rFonts w:ascii="Times New Roman" w:hAnsi="Times New Roman" w:cs="Times New Roman"/>
          <w:sz w:val="24"/>
          <w:szCs w:val="24"/>
          <w:u w:val="single"/>
        </w:rPr>
        <w:t>.</w:t>
      </w:r>
      <w:r w:rsidR="00422770">
        <w:rPr>
          <w:rFonts w:ascii="Times New Roman" w:hAnsi="Times New Roman" w:cs="Times New Roman"/>
          <w:sz w:val="24"/>
          <w:szCs w:val="24"/>
          <w:u w:val="single"/>
        </w:rPr>
        <w:tab/>
      </w:r>
      <w:r>
        <w:rPr>
          <w:rFonts w:ascii="Times New Roman" w:hAnsi="Times New Roman" w:cs="Times New Roman"/>
          <w:b/>
          <w:sz w:val="24"/>
          <w:szCs w:val="24"/>
        </w:rPr>
        <w:br/>
      </w:r>
      <w:r>
        <w:rPr>
          <w:rFonts w:ascii="Times New Roman" w:hAnsi="Times New Roman" w:cs="Times New Roman"/>
          <w:sz w:val="24"/>
          <w:szCs w:val="24"/>
        </w:rPr>
        <w:t xml:space="preserve">Głównym powodem </w:t>
      </w:r>
      <w:r w:rsidR="00422770">
        <w:rPr>
          <w:rFonts w:ascii="Times New Roman" w:hAnsi="Times New Roman" w:cs="Times New Roman"/>
          <w:sz w:val="24"/>
          <w:szCs w:val="24"/>
        </w:rPr>
        <w:t>zmiany u</w:t>
      </w:r>
      <w:r>
        <w:rPr>
          <w:rFonts w:ascii="Times New Roman" w:hAnsi="Times New Roman" w:cs="Times New Roman"/>
          <w:sz w:val="24"/>
          <w:szCs w:val="24"/>
        </w:rPr>
        <w:t xml:space="preserve">chwały jest zabezpieczenie środków  przede wszystkim w dziale oświatowym. Dyrektorzy szkół w Maksymilianowie i w Niemczu wystąpili z wnioskiem o przyznanie środków na uruchomienie i doposażenie dodatkowych oddziałów przedszkolnych. W Niemczu ma być uruchomiony, doposażony dodatkowy oddział przedszkolny w byłej Świetlicy Pod Wierzbami. Dyrektor szkoły w Niemczu przedłożył ofertę na zakup 20 sztuk kontenerów na potrzeby oddziałów dla szkoły w Niemczu. Mają one służyć na zorganizowanie czterech oddziałów dla szkoły w Niemczu. Oferta na kontenery opiewa na kwotę 1241000 zł. Musimy ogłosić przetarg unijny. </w:t>
      </w:r>
    </w:p>
    <w:p w14:paraId="76946C2D" w14:textId="77777777" w:rsidR="00FA5F02" w:rsidRDefault="00FA5F02"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Kierownik Referatu Gospodarki Gruntami zwrócił się z wnioskiem o przeznaczenie środków na wypłatę odszkodowania na podstawie art. 36 Ustawy o planowaniu i zagospodarowaniu przestrzennym. Wypłacone na skutek obniżenia wartości nieruchomości w związku z uchwaleniem miejscowego planu zagospodarowania. W roku 2020 Rada Gminy uchwaliła miejscowy plan zagospodarowania dla terenu pomiędzy ulicą Koperkową i Chabrową w Osielsku. Zgodnie z ustaleniami tego planu dopuszczono zabudowę mieszkaniową, wielorodzinną do dwóch kondygnacji. Jednocześnie, wcześniej, bodajże 2 lata wcześniej, została wydana decyzja o warunkach zabudowy, gdzie zezwolono na zabudowę, polegającą na budowie budynków, których maksymalna wysokość nie przekracza nie 10 a 16 m. </w:t>
      </w:r>
    </w:p>
    <w:p w14:paraId="3706EAD1" w14:textId="77777777" w:rsidR="00FA5F02" w:rsidRDefault="00FA5F02" w:rsidP="005E0C8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Osoba, która otrzymała decyzję o warunkach zabudowy wystąpiła  do gminy o wypłatę odszkodowania na mocy tego artykułu o utracie wartości na skutek uchwalenia tego planu. Gmina wystąpiła do rzeczoznawcy o sporządzenie szacunku i jest to kwota 500 000 zł. </w:t>
      </w:r>
    </w:p>
    <w:p w14:paraId="1F6B2021" w14:textId="5866166D" w:rsidR="00FA5F02" w:rsidRDefault="00FA5F02"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pytanie P. Kamińskiego o ile niższa jest wycena wykonana przez Urząd Gminy odpowiedział pracownik referatu Gospodarki Gruntami i Rolnictwa K. Kruger że jest to kwota 38 000 zł</w:t>
      </w:r>
      <w:r w:rsidR="00CE3B00">
        <w:rPr>
          <w:rFonts w:ascii="Times New Roman" w:hAnsi="Times New Roman" w:cs="Times New Roman"/>
          <w:sz w:val="24"/>
          <w:szCs w:val="24"/>
        </w:rPr>
        <w:t>,</w:t>
      </w:r>
      <w:r>
        <w:rPr>
          <w:rFonts w:ascii="Times New Roman" w:hAnsi="Times New Roman" w:cs="Times New Roman"/>
          <w:sz w:val="24"/>
          <w:szCs w:val="24"/>
        </w:rPr>
        <w:t xml:space="preserve"> </w:t>
      </w:r>
      <w:r w:rsidR="00095F95">
        <w:rPr>
          <w:rFonts w:ascii="Times New Roman" w:hAnsi="Times New Roman" w:cs="Times New Roman"/>
          <w:sz w:val="24"/>
          <w:szCs w:val="24"/>
        </w:rPr>
        <w:t xml:space="preserve">dnia </w:t>
      </w:r>
      <w:r>
        <w:rPr>
          <w:rFonts w:ascii="Times New Roman" w:hAnsi="Times New Roman" w:cs="Times New Roman"/>
          <w:sz w:val="24"/>
          <w:szCs w:val="24"/>
        </w:rPr>
        <w:t>22 czerwca będą prowadzone negocjacje z właścicielem gruntu.</w:t>
      </w:r>
      <w:r>
        <w:rPr>
          <w:rFonts w:ascii="Times New Roman" w:hAnsi="Times New Roman" w:cs="Times New Roman"/>
          <w:b/>
          <w:sz w:val="24"/>
          <w:szCs w:val="24"/>
        </w:rPr>
        <w:br/>
      </w:r>
      <w:r>
        <w:rPr>
          <w:rFonts w:ascii="Times New Roman" w:hAnsi="Times New Roman" w:cs="Times New Roman"/>
          <w:sz w:val="24"/>
          <w:szCs w:val="24"/>
        </w:rPr>
        <w:t xml:space="preserve">A. Matusewicz zapytał ilu deweloperów zmiana tego miejscowego planu dotknęła? </w:t>
      </w:r>
    </w:p>
    <w:p w14:paraId="6BBC6169" w14:textId="2E7A5FBD" w:rsidR="00FA5F02" w:rsidRDefault="00FA5F02"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Kruger odpowiedziała że rzeczywiście mogą pojawić się kolejne tego typu  wnioski ponieważ są rozbieżności, co do wysokości budynków, pomiędzy wydanymi we wcześniejszych latach decyzjami o warunkach zabudowy, a wysokością budynków, którą określa obowiązujący miejscowy plan. </w:t>
      </w:r>
      <w:r w:rsidR="00CE3B00">
        <w:rPr>
          <w:rFonts w:ascii="Times New Roman" w:hAnsi="Times New Roman" w:cs="Times New Roman"/>
          <w:sz w:val="24"/>
          <w:szCs w:val="24"/>
        </w:rPr>
        <w:tab/>
      </w:r>
      <w:r>
        <w:rPr>
          <w:rFonts w:ascii="Times New Roman" w:hAnsi="Times New Roman" w:cs="Times New Roman"/>
          <w:b/>
          <w:sz w:val="24"/>
          <w:szCs w:val="24"/>
        </w:rPr>
        <w:br/>
      </w:r>
      <w:r>
        <w:rPr>
          <w:rFonts w:ascii="Times New Roman" w:hAnsi="Times New Roman" w:cs="Times New Roman"/>
          <w:sz w:val="24"/>
          <w:szCs w:val="24"/>
        </w:rPr>
        <w:t>A. Różański poinformował że wnosi o to aby</w:t>
      </w:r>
      <w:r>
        <w:rPr>
          <w:rFonts w:ascii="Times New Roman" w:hAnsi="Times New Roman" w:cs="Times New Roman"/>
          <w:b/>
          <w:sz w:val="24"/>
          <w:szCs w:val="24"/>
        </w:rPr>
        <w:t xml:space="preserve"> </w:t>
      </w:r>
      <w:r>
        <w:rPr>
          <w:rFonts w:ascii="Times New Roman" w:hAnsi="Times New Roman" w:cs="Times New Roman"/>
          <w:sz w:val="24"/>
          <w:szCs w:val="24"/>
        </w:rPr>
        <w:t xml:space="preserve">przed uchwaleniem kolejnych zmian planów zagospodarowania, między innymi Niemcz III. Żebyśmy mieli pełną wiedzę, jakie zostały wydane już dokumenty. I jakie one mogą spowodować skutki finansowe. Żebyśmy przed głosowaniem decyzji to wiedzieli. </w:t>
      </w:r>
    </w:p>
    <w:p w14:paraId="34F1E7AA" w14:textId="141CC33B" w:rsidR="00FA5F02" w:rsidRDefault="00FA5F02"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 Kamiński zapytał pana Janusza Gorzyckiego czy były składane do tego planu uwagi</w:t>
      </w:r>
      <w:r w:rsidR="00CE3B00">
        <w:rPr>
          <w:rFonts w:ascii="Times New Roman" w:hAnsi="Times New Roman" w:cs="Times New Roman"/>
          <w:sz w:val="24"/>
          <w:szCs w:val="24"/>
        </w:rPr>
        <w:t xml:space="preserve"> </w:t>
      </w:r>
      <w:r w:rsidR="00CE3B00">
        <w:rPr>
          <w:rFonts w:ascii="Times New Roman" w:hAnsi="Times New Roman" w:cs="Times New Roman"/>
          <w:sz w:val="24"/>
          <w:szCs w:val="24"/>
        </w:rPr>
        <w:br/>
      </w:r>
      <w:r>
        <w:rPr>
          <w:rFonts w:ascii="Times New Roman" w:hAnsi="Times New Roman" w:cs="Times New Roman"/>
          <w:sz w:val="24"/>
          <w:szCs w:val="24"/>
        </w:rPr>
        <w:t xml:space="preserve"> i poprosił o komentarz dotyczący przepływu informacji w zakresie procedury planistycznej.</w:t>
      </w:r>
    </w:p>
    <w:p w14:paraId="3F513B9A" w14:textId="42EAE292" w:rsidR="00FA5F02" w:rsidRDefault="00FA5F02"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Kontynuując Skarbnik B. </w:t>
      </w:r>
      <w:proofErr w:type="spellStart"/>
      <w:r>
        <w:rPr>
          <w:rFonts w:ascii="Times New Roman" w:hAnsi="Times New Roman" w:cs="Times New Roman"/>
          <w:sz w:val="24"/>
          <w:szCs w:val="24"/>
        </w:rPr>
        <w:t>Nalaskowska</w:t>
      </w:r>
      <w:proofErr w:type="spellEnd"/>
      <w:r>
        <w:rPr>
          <w:rFonts w:ascii="Times New Roman" w:hAnsi="Times New Roman" w:cs="Times New Roman"/>
          <w:sz w:val="24"/>
          <w:szCs w:val="24"/>
        </w:rPr>
        <w:t xml:space="preserve"> przedstawiła dalsze zmiany w budżecie:</w:t>
      </w:r>
    </w:p>
    <w:p w14:paraId="2A684A6E" w14:textId="77777777" w:rsidR="00FA5F02" w:rsidRDefault="00FA5F02"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Nowe karty na PSZOK wiążą się z zawarciem nowej umowy na przygotowanie programu komputerowego i  bieżącej obsługi tego programu. </w:t>
      </w:r>
    </w:p>
    <w:p w14:paraId="7DFC1C5F" w14:textId="77777777" w:rsidR="00FA5F02" w:rsidRDefault="00FA5F02"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 </w:t>
      </w:r>
      <w:proofErr w:type="spellStart"/>
      <w:r>
        <w:rPr>
          <w:rFonts w:ascii="Times New Roman" w:hAnsi="Times New Roman" w:cs="Times New Roman"/>
          <w:sz w:val="24"/>
          <w:szCs w:val="24"/>
        </w:rPr>
        <w:t>GOSiRz</w:t>
      </w:r>
      <w:proofErr w:type="spellEnd"/>
      <w:r>
        <w:rPr>
          <w:rFonts w:ascii="Times New Roman" w:hAnsi="Times New Roman" w:cs="Times New Roman"/>
          <w:sz w:val="24"/>
          <w:szCs w:val="24"/>
        </w:rPr>
        <w:t xml:space="preserve">-e mamy zaplanowane środki na wymianę oświetlenia hali basenowej. Jest wniosek pani dyrektor </w:t>
      </w:r>
      <w:proofErr w:type="spellStart"/>
      <w:r>
        <w:rPr>
          <w:rFonts w:ascii="Times New Roman" w:hAnsi="Times New Roman" w:cs="Times New Roman"/>
          <w:sz w:val="24"/>
          <w:szCs w:val="24"/>
        </w:rPr>
        <w:t>GOSiR</w:t>
      </w:r>
      <w:proofErr w:type="spellEnd"/>
      <w:r>
        <w:rPr>
          <w:rFonts w:ascii="Times New Roman" w:hAnsi="Times New Roman" w:cs="Times New Roman"/>
          <w:sz w:val="24"/>
          <w:szCs w:val="24"/>
        </w:rPr>
        <w:t xml:space="preserve">-u, żeby te środki przeznaczyć na zadanie, które przyniesie większą oszczędność środków. To zadanie ma polegać na modernizacji systemu uzdatniania wody. </w:t>
      </w:r>
    </w:p>
    <w:p w14:paraId="4BD9747A" w14:textId="64EEC1F2" w:rsidR="00FA5F02" w:rsidRDefault="00FA5F02"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1C26">
        <w:rPr>
          <w:rFonts w:ascii="Times New Roman" w:hAnsi="Times New Roman" w:cs="Times New Roman"/>
          <w:sz w:val="24"/>
          <w:szCs w:val="24"/>
        </w:rPr>
        <w:t>planuje się</w:t>
      </w:r>
      <w:r>
        <w:rPr>
          <w:rFonts w:ascii="Times New Roman" w:hAnsi="Times New Roman" w:cs="Times New Roman"/>
          <w:sz w:val="24"/>
          <w:szCs w:val="24"/>
        </w:rPr>
        <w:t xml:space="preserve"> założyć </w:t>
      </w:r>
      <w:proofErr w:type="spellStart"/>
      <w:r>
        <w:rPr>
          <w:rFonts w:ascii="Times New Roman" w:hAnsi="Times New Roman" w:cs="Times New Roman"/>
          <w:sz w:val="24"/>
          <w:szCs w:val="24"/>
        </w:rPr>
        <w:t>fotowoltaikę</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G</w:t>
      </w:r>
      <w:r w:rsidR="004B1C26">
        <w:rPr>
          <w:rFonts w:ascii="Times New Roman" w:hAnsi="Times New Roman" w:cs="Times New Roman"/>
          <w:sz w:val="24"/>
          <w:szCs w:val="24"/>
        </w:rPr>
        <w:t>OSiR</w:t>
      </w:r>
      <w:proofErr w:type="spellEnd"/>
      <w:r>
        <w:rPr>
          <w:rFonts w:ascii="Times New Roman" w:hAnsi="Times New Roman" w:cs="Times New Roman"/>
          <w:sz w:val="24"/>
          <w:szCs w:val="24"/>
        </w:rPr>
        <w:t xml:space="preserve"> ze względu na bardzo duże koszty ogrzewania głównie basenu i hali sportowej. </w:t>
      </w:r>
    </w:p>
    <w:p w14:paraId="705651D8" w14:textId="77777777" w:rsidR="00FA5F02" w:rsidRDefault="00FA5F02"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Na wniosek pani kierownik Referatu Inwestycji przewidywana jest budowa sieci wodociągowej na Słonecznej w Osielsku. </w:t>
      </w:r>
    </w:p>
    <w:p w14:paraId="3A8ED064" w14:textId="77777777" w:rsidR="00FA5F02" w:rsidRDefault="00FA5F02"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Projekt budowy sieci wodociągowej w Maksymilianowie i Żołędowie.</w:t>
      </w:r>
    </w:p>
    <w:p w14:paraId="13DD6F29" w14:textId="77777777" w:rsidR="00FA5F02" w:rsidRDefault="00FA5F02"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Na wniosek inspektora nadzoru zwiększa się środki na roboty dodatkowe na ulicy Słonecznej.</w:t>
      </w:r>
    </w:p>
    <w:p w14:paraId="30FE41C6" w14:textId="77777777" w:rsidR="00FA5F02" w:rsidRDefault="00FA5F02"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wymiana instalacji elektrycznej w szkole w Żołędowie. </w:t>
      </w:r>
    </w:p>
    <w:p w14:paraId="252E2684" w14:textId="77777777" w:rsidR="00FA5F02" w:rsidRDefault="00FA5F02"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Zmniejszamy zadłużenie gminy na koniec roku o 10333000 zł. Z tym, że te 10 milionów w latach kolejnych będą przeznaczone na budowę żłobka.  Mamy zapewnione w WPF-</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środki na budowę tego żłobka ale nie mamy na funkcjonowanie.  W związku z tym, że mamy te 10 000 zł, które planowaliśmy jako kredyt, w tym roku, na spłatę długu. Przenosimy ten kredyt na lata następne. I przeznaczamy częściowo na pokrycie budowy żłobka, a częściowo na budowę Szkoły Podstawowej w Niemczu. W ten sposób na budowę Szkoły Podstawowej zwiększyła się  kwota o ponad 8 milionów.</w:t>
      </w:r>
    </w:p>
    <w:p w14:paraId="76886AC5" w14:textId="382C7DA9" w:rsidR="00FA5F02" w:rsidRDefault="00FA5F02"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Wiekierak zapytał</w:t>
      </w:r>
      <w:r>
        <w:rPr>
          <w:rFonts w:ascii="Times New Roman" w:hAnsi="Times New Roman" w:cs="Times New Roman"/>
          <w:b/>
          <w:sz w:val="24"/>
          <w:szCs w:val="24"/>
        </w:rPr>
        <w:t xml:space="preserve"> </w:t>
      </w:r>
      <w:r w:rsidR="00CE3B00" w:rsidRPr="00CE3B00">
        <w:rPr>
          <w:rFonts w:ascii="Times New Roman" w:hAnsi="Times New Roman" w:cs="Times New Roman"/>
          <w:bCs/>
          <w:sz w:val="24"/>
          <w:szCs w:val="24"/>
        </w:rPr>
        <w:t xml:space="preserve">o </w:t>
      </w:r>
      <w:r>
        <w:rPr>
          <w:rFonts w:ascii="Times New Roman" w:hAnsi="Times New Roman" w:cs="Times New Roman"/>
          <w:sz w:val="24"/>
          <w:szCs w:val="24"/>
        </w:rPr>
        <w:t xml:space="preserve"> całkowity koszt na uruchomienie </w:t>
      </w:r>
      <w:r w:rsidR="00CE3B00">
        <w:rPr>
          <w:rFonts w:ascii="Times New Roman" w:hAnsi="Times New Roman" w:cs="Times New Roman"/>
          <w:sz w:val="24"/>
          <w:szCs w:val="24"/>
        </w:rPr>
        <w:t xml:space="preserve">- </w:t>
      </w:r>
      <w:r>
        <w:rPr>
          <w:rFonts w:ascii="Times New Roman" w:hAnsi="Times New Roman" w:cs="Times New Roman"/>
          <w:sz w:val="24"/>
          <w:szCs w:val="24"/>
        </w:rPr>
        <w:t>dostosowani</w:t>
      </w:r>
      <w:r w:rsidR="00CE3B00">
        <w:rPr>
          <w:rFonts w:ascii="Times New Roman" w:hAnsi="Times New Roman" w:cs="Times New Roman"/>
          <w:sz w:val="24"/>
          <w:szCs w:val="24"/>
        </w:rPr>
        <w:t>a</w:t>
      </w:r>
      <w:r>
        <w:rPr>
          <w:rFonts w:ascii="Times New Roman" w:hAnsi="Times New Roman" w:cs="Times New Roman"/>
          <w:sz w:val="24"/>
          <w:szCs w:val="24"/>
        </w:rPr>
        <w:t xml:space="preserve"> pomieszczeń do potrzeb oddziałów przedszkolnych? Dobrze byłoby spotkać się i porozmawiać z rodzicami </w:t>
      </w:r>
      <w:r>
        <w:rPr>
          <w:rFonts w:ascii="Times New Roman" w:hAnsi="Times New Roman" w:cs="Times New Roman"/>
          <w:sz w:val="24"/>
          <w:szCs w:val="24"/>
        </w:rPr>
        <w:lastRenderedPageBreak/>
        <w:t>zanim podejmiemy pierwsze decyzje.</w:t>
      </w:r>
      <w:r w:rsidR="00B55676">
        <w:rPr>
          <w:rFonts w:ascii="Times New Roman" w:hAnsi="Times New Roman" w:cs="Times New Roman"/>
          <w:sz w:val="24"/>
          <w:szCs w:val="24"/>
        </w:rPr>
        <w:t xml:space="preserve"> </w:t>
      </w:r>
      <w:r>
        <w:rPr>
          <w:rFonts w:ascii="Times New Roman" w:hAnsi="Times New Roman" w:cs="Times New Roman"/>
          <w:sz w:val="24"/>
          <w:szCs w:val="24"/>
        </w:rPr>
        <w:t xml:space="preserve">Żeby nie było sytuacji że przygotujemy pomieszczenia, które będą w połowie niezagospodarowane bo rodzice przeniosą dzieci do Bydgoszczy lub placówek prywatnych. Poniesiemy duże koszty w tym zakresie. Chciałbym tego uniknąć. Czy państwo w jakiś sposób zagospodarujecie te dzieci, bo my nie jesteśmy w stanie, na przykład od września, ich przyjąć? Jak wyglądają koszty przyłączy skoro te obiekty mają być grzane prądem? Jeśli chodzi o temat żłobka to na ile zapełniony jest ten prywatny żłobek, który ruszył w Osielsku? Jak Państwo szacujecie rzeczywiste, realne koszty utrzymania później tego obiektu? </w:t>
      </w:r>
    </w:p>
    <w:p w14:paraId="6A74F915" w14:textId="1DDD9EDA" w:rsidR="00FA5F02" w:rsidRDefault="00ED6309"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Zastępca W</w:t>
      </w:r>
      <w:r w:rsidR="00FA5F02">
        <w:rPr>
          <w:rFonts w:ascii="Times New Roman" w:hAnsi="Times New Roman" w:cs="Times New Roman"/>
          <w:sz w:val="24"/>
          <w:szCs w:val="24"/>
        </w:rPr>
        <w:t>ójt</w:t>
      </w:r>
      <w:r>
        <w:rPr>
          <w:rFonts w:ascii="Times New Roman" w:hAnsi="Times New Roman" w:cs="Times New Roman"/>
          <w:sz w:val="24"/>
          <w:szCs w:val="24"/>
        </w:rPr>
        <w:t>a</w:t>
      </w:r>
      <w:r w:rsidR="00FA5F02">
        <w:rPr>
          <w:rFonts w:ascii="Times New Roman" w:hAnsi="Times New Roman" w:cs="Times New Roman"/>
          <w:sz w:val="24"/>
          <w:szCs w:val="24"/>
        </w:rPr>
        <w:t xml:space="preserve"> </w:t>
      </w:r>
      <w:r>
        <w:rPr>
          <w:rFonts w:ascii="Times New Roman" w:hAnsi="Times New Roman" w:cs="Times New Roman"/>
          <w:sz w:val="24"/>
          <w:szCs w:val="24"/>
        </w:rPr>
        <w:t xml:space="preserve"> K.</w:t>
      </w:r>
      <w:r w:rsidR="004B1C26">
        <w:rPr>
          <w:rFonts w:ascii="Times New Roman" w:hAnsi="Times New Roman" w:cs="Times New Roman"/>
          <w:sz w:val="24"/>
          <w:szCs w:val="24"/>
        </w:rPr>
        <w:t xml:space="preserve"> </w:t>
      </w:r>
      <w:r w:rsidR="00FA5F02">
        <w:rPr>
          <w:rFonts w:ascii="Times New Roman" w:hAnsi="Times New Roman" w:cs="Times New Roman"/>
          <w:sz w:val="24"/>
          <w:szCs w:val="24"/>
        </w:rPr>
        <w:t>Lewandowski</w:t>
      </w:r>
      <w:r w:rsidR="00785429">
        <w:rPr>
          <w:rFonts w:ascii="Times New Roman" w:hAnsi="Times New Roman" w:cs="Times New Roman"/>
          <w:sz w:val="24"/>
          <w:szCs w:val="24"/>
        </w:rPr>
        <w:t xml:space="preserve"> j</w:t>
      </w:r>
      <w:r w:rsidR="00FA5F02">
        <w:rPr>
          <w:rFonts w:ascii="Times New Roman" w:hAnsi="Times New Roman" w:cs="Times New Roman"/>
          <w:sz w:val="24"/>
          <w:szCs w:val="24"/>
        </w:rPr>
        <w:t xml:space="preserve">utro jest spotkanie z panem dyrektorem Szkoły w Niemczu. Wszystkie wątpliwości, które Państwo dzisiaj macie, będą wyjaśnione. Rozmawiałem z panią Beatą Polasik, żeby jeszcze przed sesją spotkały się komisje w tej sprawie, też z udziałem pana dyrektora Michalskiego. Kwestia przyłączy jest rozwiązana </w:t>
      </w:r>
      <w:r w:rsidR="00B55676">
        <w:rPr>
          <w:rFonts w:ascii="Times New Roman" w:hAnsi="Times New Roman" w:cs="Times New Roman"/>
          <w:sz w:val="24"/>
          <w:szCs w:val="24"/>
        </w:rPr>
        <w:br/>
      </w:r>
      <w:r w:rsidR="00FA5F02">
        <w:rPr>
          <w:rFonts w:ascii="Times New Roman" w:hAnsi="Times New Roman" w:cs="Times New Roman"/>
          <w:sz w:val="24"/>
          <w:szCs w:val="24"/>
        </w:rPr>
        <w:t xml:space="preserve">i wszystko jest uzgodnione z </w:t>
      </w:r>
      <w:r w:rsidR="00785429">
        <w:rPr>
          <w:rFonts w:ascii="Times New Roman" w:hAnsi="Times New Roman" w:cs="Times New Roman"/>
          <w:sz w:val="24"/>
          <w:szCs w:val="24"/>
        </w:rPr>
        <w:t xml:space="preserve"> Gminnym </w:t>
      </w:r>
      <w:r w:rsidR="00FA5F02">
        <w:rPr>
          <w:rFonts w:ascii="Times New Roman" w:hAnsi="Times New Roman" w:cs="Times New Roman"/>
          <w:sz w:val="24"/>
          <w:szCs w:val="24"/>
        </w:rPr>
        <w:t>Zakładem Komunalnym. Resztę spraw wyjaśnimy w najbliższych dniach. Jeśli chodzi o kwestię odszkodowania uchwała inicjująca zmianę planu została podjęta przez Państwa w roku 2019. Pamiętam, że wspominaliśmy o możliwych konsekwencjach, nie zdając sobie sprawy z wysokości tych ewentualnych roszczeń, ale o tym Państwo zostaliście wtedy poinformowani. Spotkanie odbędzie się 22 czerwca i to nie jest tak, że już zamknęliśmy temat. Dlatego proszę o cierpliwość.</w:t>
      </w:r>
      <w:r w:rsidR="00FA5F02">
        <w:rPr>
          <w:rFonts w:ascii="Times New Roman" w:hAnsi="Times New Roman" w:cs="Times New Roman"/>
          <w:b/>
          <w:sz w:val="24"/>
          <w:szCs w:val="24"/>
        </w:rPr>
        <w:t xml:space="preserve"> </w:t>
      </w:r>
      <w:r w:rsidR="00FA5F02">
        <w:rPr>
          <w:rFonts w:ascii="Times New Roman" w:hAnsi="Times New Roman" w:cs="Times New Roman"/>
          <w:sz w:val="24"/>
          <w:szCs w:val="24"/>
        </w:rPr>
        <w:t>Spróbujemy tę sprawę rozwiązać z korzyścią dla gminy.</w:t>
      </w:r>
      <w:r w:rsidR="00785429">
        <w:rPr>
          <w:rFonts w:ascii="Times New Roman" w:hAnsi="Times New Roman" w:cs="Times New Roman"/>
          <w:sz w:val="24"/>
          <w:szCs w:val="24"/>
        </w:rPr>
        <w:tab/>
      </w:r>
      <w:r w:rsidR="00FA5F02">
        <w:rPr>
          <w:rFonts w:ascii="Times New Roman" w:hAnsi="Times New Roman" w:cs="Times New Roman"/>
          <w:b/>
          <w:sz w:val="24"/>
          <w:szCs w:val="24"/>
        </w:rPr>
        <w:br/>
      </w:r>
      <w:r w:rsidR="00FA5F02">
        <w:rPr>
          <w:rFonts w:ascii="Times New Roman" w:hAnsi="Times New Roman" w:cs="Times New Roman"/>
          <w:sz w:val="24"/>
          <w:szCs w:val="24"/>
        </w:rPr>
        <w:t xml:space="preserve">Kierownik referatu Inwestycji i Zamówień Publicznych D. Wiśniewska w odpowiedzi na wątpliwości </w:t>
      </w:r>
      <w:r w:rsidR="00785429">
        <w:rPr>
          <w:rFonts w:ascii="Times New Roman" w:hAnsi="Times New Roman" w:cs="Times New Roman"/>
          <w:sz w:val="24"/>
          <w:szCs w:val="24"/>
        </w:rPr>
        <w:t xml:space="preserve">radnych, </w:t>
      </w:r>
      <w:r w:rsidR="00FA5F02">
        <w:rPr>
          <w:rFonts w:ascii="Times New Roman" w:hAnsi="Times New Roman" w:cs="Times New Roman"/>
          <w:sz w:val="24"/>
          <w:szCs w:val="24"/>
        </w:rPr>
        <w:t>wyjaśniła że koszty wynajmu kontenerów</w:t>
      </w:r>
      <w:r w:rsidR="00785429">
        <w:rPr>
          <w:rFonts w:ascii="Times New Roman" w:hAnsi="Times New Roman" w:cs="Times New Roman"/>
          <w:sz w:val="24"/>
          <w:szCs w:val="24"/>
        </w:rPr>
        <w:t>, które</w:t>
      </w:r>
      <w:r w:rsidR="00FA5F02">
        <w:rPr>
          <w:rFonts w:ascii="Times New Roman" w:hAnsi="Times New Roman" w:cs="Times New Roman"/>
          <w:sz w:val="24"/>
          <w:szCs w:val="24"/>
        </w:rPr>
        <w:t xml:space="preserve"> będą większe niż zakupu. Z Panem dyrektorem rozważamy postawienie kontenerów na 180 dni i wtedy jest to tylko na zgłoszenie. Natomiast w tym czasie postaramy się uzyskać pozwolenie na budowę.</w:t>
      </w:r>
    </w:p>
    <w:p w14:paraId="1ED135D6" w14:textId="0A07016C" w:rsidR="00DF1D33" w:rsidRPr="00DF1D33" w:rsidRDefault="00DF1D33" w:rsidP="005E0C8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w:t>
      </w:r>
      <w:r w:rsidR="00FA5F02" w:rsidRPr="00DF1D33">
        <w:rPr>
          <w:rFonts w:ascii="Times New Roman" w:hAnsi="Times New Roman" w:cs="Times New Roman"/>
          <w:sz w:val="24"/>
          <w:szCs w:val="24"/>
        </w:rPr>
        <w:t>Matusewicz</w:t>
      </w:r>
      <w:proofErr w:type="spellEnd"/>
      <w:r w:rsidR="00FA5F02" w:rsidRPr="00DF1D33">
        <w:rPr>
          <w:rFonts w:ascii="Times New Roman" w:hAnsi="Times New Roman" w:cs="Times New Roman"/>
          <w:sz w:val="24"/>
          <w:szCs w:val="24"/>
        </w:rPr>
        <w:t xml:space="preserve"> zapytał jaki jest plan na przyszłość  budynku użyteczności publicznej</w:t>
      </w:r>
      <w:r w:rsidR="00761DD8">
        <w:rPr>
          <w:rFonts w:ascii="Times New Roman" w:hAnsi="Times New Roman" w:cs="Times New Roman"/>
          <w:sz w:val="24"/>
          <w:szCs w:val="24"/>
        </w:rPr>
        <w:t>-</w:t>
      </w:r>
      <w:r w:rsidR="00FA5F02" w:rsidRPr="00DF1D33">
        <w:rPr>
          <w:rFonts w:ascii="Times New Roman" w:hAnsi="Times New Roman" w:cs="Times New Roman"/>
          <w:sz w:val="24"/>
          <w:szCs w:val="24"/>
        </w:rPr>
        <w:t xml:space="preserve"> szko</w:t>
      </w:r>
      <w:r w:rsidR="00761DD8">
        <w:rPr>
          <w:rFonts w:ascii="Times New Roman" w:hAnsi="Times New Roman" w:cs="Times New Roman"/>
          <w:sz w:val="24"/>
          <w:szCs w:val="24"/>
        </w:rPr>
        <w:t>ła</w:t>
      </w:r>
      <w:r w:rsidR="00FA5F02" w:rsidRPr="00DF1D33">
        <w:rPr>
          <w:rFonts w:ascii="Times New Roman" w:hAnsi="Times New Roman" w:cs="Times New Roman"/>
          <w:sz w:val="24"/>
          <w:szCs w:val="24"/>
        </w:rPr>
        <w:t xml:space="preserve">, </w:t>
      </w:r>
      <w:r w:rsidR="00761DD8">
        <w:rPr>
          <w:rFonts w:ascii="Times New Roman" w:hAnsi="Times New Roman" w:cs="Times New Roman"/>
          <w:sz w:val="24"/>
          <w:szCs w:val="24"/>
        </w:rPr>
        <w:t xml:space="preserve"> </w:t>
      </w:r>
      <w:r w:rsidR="00FA5F02" w:rsidRPr="00DF1D33">
        <w:rPr>
          <w:rFonts w:ascii="Times New Roman" w:hAnsi="Times New Roman" w:cs="Times New Roman"/>
          <w:sz w:val="24"/>
          <w:szCs w:val="24"/>
        </w:rPr>
        <w:t xml:space="preserve">  </w:t>
      </w:r>
      <w:r w:rsidR="00761DD8">
        <w:rPr>
          <w:rFonts w:ascii="Times New Roman" w:hAnsi="Times New Roman" w:cs="Times New Roman"/>
          <w:sz w:val="24"/>
          <w:szCs w:val="24"/>
        </w:rPr>
        <w:t xml:space="preserve"> </w:t>
      </w:r>
      <w:r w:rsidR="00FA5F02" w:rsidRPr="00DF1D33">
        <w:rPr>
          <w:rFonts w:ascii="Times New Roman" w:hAnsi="Times New Roman" w:cs="Times New Roman"/>
          <w:sz w:val="24"/>
          <w:szCs w:val="24"/>
        </w:rPr>
        <w:t xml:space="preserve"> czekając na pozwolenie na budowę</w:t>
      </w:r>
      <w:r w:rsidR="00761DD8">
        <w:rPr>
          <w:rFonts w:ascii="Times New Roman" w:hAnsi="Times New Roman" w:cs="Times New Roman"/>
          <w:sz w:val="24"/>
          <w:szCs w:val="24"/>
        </w:rPr>
        <w:t xml:space="preserve"> </w:t>
      </w:r>
      <w:r w:rsidR="00761DD8" w:rsidRPr="00DF1D33">
        <w:rPr>
          <w:rFonts w:ascii="Times New Roman" w:hAnsi="Times New Roman" w:cs="Times New Roman"/>
          <w:sz w:val="24"/>
          <w:szCs w:val="24"/>
        </w:rPr>
        <w:t>180 dni</w:t>
      </w:r>
      <w:r w:rsidR="00FA5F02" w:rsidRPr="00DF1D33">
        <w:rPr>
          <w:rFonts w:ascii="Times New Roman" w:hAnsi="Times New Roman" w:cs="Times New Roman"/>
          <w:sz w:val="24"/>
          <w:szCs w:val="24"/>
        </w:rPr>
        <w:t xml:space="preserve">. Chciałbym, żeby rodzice byli spokojni jeśli chodzi o normalne warunki. </w:t>
      </w:r>
      <w:r w:rsidR="0098120D">
        <w:rPr>
          <w:rFonts w:ascii="Times New Roman" w:hAnsi="Times New Roman" w:cs="Times New Roman"/>
          <w:sz w:val="24"/>
          <w:szCs w:val="24"/>
        </w:rPr>
        <w:t>Ponadto z</w:t>
      </w:r>
      <w:r w:rsidR="00761DD8">
        <w:rPr>
          <w:rFonts w:ascii="Times New Roman" w:hAnsi="Times New Roman" w:cs="Times New Roman"/>
          <w:sz w:val="24"/>
          <w:szCs w:val="24"/>
        </w:rPr>
        <w:t>apytał na</w:t>
      </w:r>
      <w:r w:rsidRPr="00DF1D33">
        <w:rPr>
          <w:rFonts w:ascii="Times New Roman" w:hAnsi="Times New Roman" w:cs="Times New Roman"/>
          <w:sz w:val="24"/>
          <w:szCs w:val="24"/>
        </w:rPr>
        <w:t xml:space="preserve"> jakim etapie jest opracowanie </w:t>
      </w:r>
      <w:r w:rsidR="00761DD8" w:rsidRPr="00761DD8">
        <w:rPr>
          <w:rFonts w:ascii="Times New Roman" w:hAnsi="Times New Roman" w:cs="Times New Roman"/>
          <w:sz w:val="24"/>
          <w:szCs w:val="24"/>
        </w:rPr>
        <w:t>Programu Funkcjonalno-użytkowego</w:t>
      </w:r>
      <w:r w:rsidRPr="00DF1D33">
        <w:rPr>
          <w:rFonts w:ascii="Times New Roman" w:hAnsi="Times New Roman" w:cs="Times New Roman"/>
          <w:sz w:val="24"/>
          <w:szCs w:val="24"/>
        </w:rPr>
        <w:t xml:space="preserve"> oczyszczalni ścieków</w:t>
      </w:r>
      <w:r>
        <w:rPr>
          <w:rFonts w:ascii="Times New Roman" w:hAnsi="Times New Roman" w:cs="Times New Roman"/>
          <w:sz w:val="24"/>
          <w:szCs w:val="24"/>
        </w:rPr>
        <w:t xml:space="preserve"> oraz </w:t>
      </w:r>
      <w:r w:rsidR="0098120D">
        <w:rPr>
          <w:rFonts w:ascii="Times New Roman" w:hAnsi="Times New Roman" w:cs="Times New Roman"/>
          <w:sz w:val="24"/>
          <w:szCs w:val="24"/>
        </w:rPr>
        <w:t xml:space="preserve"> o zawansowanie prac na </w:t>
      </w:r>
      <w:r w:rsidR="00761DD8">
        <w:rPr>
          <w:rFonts w:ascii="Times New Roman" w:hAnsi="Times New Roman" w:cs="Times New Roman"/>
          <w:sz w:val="24"/>
          <w:szCs w:val="24"/>
        </w:rPr>
        <w:t>t</w:t>
      </w:r>
      <w:r w:rsidRPr="00DF1D33">
        <w:rPr>
          <w:rFonts w:ascii="Times New Roman" w:hAnsi="Times New Roman" w:cs="Times New Roman"/>
          <w:sz w:val="24"/>
          <w:szCs w:val="24"/>
        </w:rPr>
        <w:t>eren sportowo-rekreacy</w:t>
      </w:r>
      <w:r w:rsidR="0098120D">
        <w:rPr>
          <w:rFonts w:ascii="Times New Roman" w:hAnsi="Times New Roman" w:cs="Times New Roman"/>
          <w:sz w:val="24"/>
          <w:szCs w:val="24"/>
        </w:rPr>
        <w:t>jny.</w:t>
      </w:r>
    </w:p>
    <w:p w14:paraId="63C04C98" w14:textId="49CE31B3" w:rsidR="00FA5F02" w:rsidRPr="0098120D" w:rsidRDefault="00891B89" w:rsidP="005E0C8A">
      <w:pPr>
        <w:spacing w:after="0" w:line="240" w:lineRule="auto"/>
        <w:jc w:val="both"/>
        <w:rPr>
          <w:rFonts w:ascii="Times New Roman" w:hAnsi="Times New Roman" w:cs="Times New Roman"/>
          <w:sz w:val="24"/>
          <w:szCs w:val="24"/>
        </w:rPr>
      </w:pPr>
      <w:r>
        <w:rPr>
          <w:rFonts w:ascii="Times New Roman" w:hAnsi="Times New Roman" w:cs="Times New Roman"/>
          <w:b/>
          <w:sz w:val="40"/>
          <w:szCs w:val="40"/>
        </w:rPr>
        <w:t xml:space="preserve"> </w:t>
      </w:r>
      <w:r w:rsidR="006E1C8B" w:rsidRPr="0098120D">
        <w:rPr>
          <w:rFonts w:ascii="Times New Roman" w:hAnsi="Times New Roman" w:cs="Times New Roman"/>
          <w:bCs/>
          <w:sz w:val="24"/>
          <w:szCs w:val="24"/>
        </w:rPr>
        <w:t>D. Wi</w:t>
      </w:r>
      <w:r w:rsidR="0098120D">
        <w:rPr>
          <w:rFonts w:ascii="Times New Roman" w:hAnsi="Times New Roman" w:cs="Times New Roman"/>
          <w:bCs/>
          <w:sz w:val="24"/>
          <w:szCs w:val="24"/>
        </w:rPr>
        <w:t>ś</w:t>
      </w:r>
      <w:r w:rsidR="006E1C8B" w:rsidRPr="0098120D">
        <w:rPr>
          <w:rFonts w:ascii="Times New Roman" w:hAnsi="Times New Roman" w:cs="Times New Roman"/>
          <w:bCs/>
          <w:sz w:val="24"/>
          <w:szCs w:val="24"/>
        </w:rPr>
        <w:t>niewska</w:t>
      </w:r>
      <w:r w:rsidR="006E1C8B" w:rsidRPr="0098120D">
        <w:rPr>
          <w:rFonts w:ascii="Times New Roman" w:hAnsi="Times New Roman" w:cs="Times New Roman"/>
          <w:b/>
          <w:i/>
          <w:iCs/>
          <w:sz w:val="24"/>
          <w:szCs w:val="24"/>
        </w:rPr>
        <w:t xml:space="preserve"> </w:t>
      </w:r>
      <w:r w:rsidR="00761DD8" w:rsidRPr="0098120D">
        <w:rPr>
          <w:rFonts w:ascii="Times New Roman" w:hAnsi="Times New Roman" w:cs="Times New Roman"/>
          <w:b/>
          <w:i/>
          <w:iCs/>
          <w:sz w:val="24"/>
          <w:szCs w:val="24"/>
        </w:rPr>
        <w:t xml:space="preserve"> </w:t>
      </w:r>
      <w:r w:rsidR="00FA5F02" w:rsidRPr="0098120D">
        <w:rPr>
          <w:rFonts w:ascii="Times New Roman" w:hAnsi="Times New Roman" w:cs="Times New Roman"/>
          <w:sz w:val="24"/>
          <w:szCs w:val="24"/>
        </w:rPr>
        <w:t>Jeżeli chodzi o program funkcjonalno-użytkowy, to umowa na jego opracowanie została podpisana 25 maja</w:t>
      </w:r>
      <w:r w:rsidR="0098120D" w:rsidRPr="0098120D">
        <w:rPr>
          <w:rFonts w:ascii="Times New Roman" w:hAnsi="Times New Roman" w:cs="Times New Roman"/>
          <w:sz w:val="24"/>
          <w:szCs w:val="24"/>
        </w:rPr>
        <w:t xml:space="preserve"> br</w:t>
      </w:r>
      <w:r w:rsidR="00FA5F02" w:rsidRPr="0098120D">
        <w:rPr>
          <w:rFonts w:ascii="Times New Roman" w:hAnsi="Times New Roman" w:cs="Times New Roman"/>
          <w:sz w:val="24"/>
          <w:szCs w:val="24"/>
        </w:rPr>
        <w:t>. Teraz, w pierwszym etapie, będzie opracowana koncepcja i otrzymamy ją do 9 lipca</w:t>
      </w:r>
      <w:r w:rsidR="0098120D" w:rsidRPr="0098120D">
        <w:rPr>
          <w:rFonts w:ascii="Times New Roman" w:hAnsi="Times New Roman" w:cs="Times New Roman"/>
          <w:sz w:val="24"/>
          <w:szCs w:val="24"/>
        </w:rPr>
        <w:t xml:space="preserve"> br.</w:t>
      </w:r>
      <w:r w:rsidR="00FA5F02" w:rsidRPr="0098120D">
        <w:rPr>
          <w:rFonts w:ascii="Times New Roman" w:hAnsi="Times New Roman" w:cs="Times New Roman"/>
          <w:sz w:val="24"/>
          <w:szCs w:val="24"/>
        </w:rPr>
        <w:t xml:space="preserve"> Kolejnym krokiem będą konsultacje z mieszkańcami. Następnie harmonogram pracy przy tym PFU. W ramach PFU mają być uzyskane decyzje, tak jak decyzja środowiskowa, pozwolenia wodnoprawne oraz decyzja inwestycji o ustaleniu lokalizacji celu publicznego. Jeżeli chodzi o teren sportowo-rekreacyjny to mieliśmy problem z projektantem i finalnie została rozwiązana umowa z tym panem. W tej chwili jest otwarty przetarg na tę koncepcję. I projekty zagospodarowania zieleni z małą architekturą. W Zintegrowanych Inwestycjach Terytorialnych mamy zabezpieczone środki na zagospodarowanie terenów zieleni wraz z małą architekturą. Dlatego przygotowujemy dokumentację, aby wiedzieć jak to będzie wyglądało globalnie. Żeby takie małe elementy małej architektury jak place zabaw, </w:t>
      </w:r>
      <w:proofErr w:type="spellStart"/>
      <w:r w:rsidR="00FA5F02" w:rsidRPr="0098120D">
        <w:rPr>
          <w:rFonts w:ascii="Times New Roman" w:hAnsi="Times New Roman" w:cs="Times New Roman"/>
          <w:sz w:val="24"/>
          <w:szCs w:val="24"/>
        </w:rPr>
        <w:t>skatepark</w:t>
      </w:r>
      <w:proofErr w:type="spellEnd"/>
      <w:r w:rsidR="00FA5F02" w:rsidRPr="0098120D">
        <w:rPr>
          <w:rFonts w:ascii="Times New Roman" w:hAnsi="Times New Roman" w:cs="Times New Roman"/>
          <w:sz w:val="24"/>
          <w:szCs w:val="24"/>
        </w:rPr>
        <w:t xml:space="preserve">, pump </w:t>
      </w:r>
      <w:proofErr w:type="spellStart"/>
      <w:r w:rsidR="00FA5F02" w:rsidRPr="0098120D">
        <w:rPr>
          <w:rFonts w:ascii="Times New Roman" w:hAnsi="Times New Roman" w:cs="Times New Roman"/>
          <w:sz w:val="24"/>
          <w:szCs w:val="24"/>
        </w:rPr>
        <w:t>track</w:t>
      </w:r>
      <w:proofErr w:type="spellEnd"/>
      <w:r w:rsidR="00FA5F02" w:rsidRPr="0098120D">
        <w:rPr>
          <w:rFonts w:ascii="Times New Roman" w:hAnsi="Times New Roman" w:cs="Times New Roman"/>
          <w:sz w:val="24"/>
          <w:szCs w:val="24"/>
        </w:rPr>
        <w:t xml:space="preserve"> oraz </w:t>
      </w:r>
      <w:proofErr w:type="spellStart"/>
      <w:r w:rsidR="00FA5F02" w:rsidRPr="0098120D">
        <w:rPr>
          <w:rFonts w:ascii="Times New Roman" w:hAnsi="Times New Roman" w:cs="Times New Roman"/>
          <w:sz w:val="24"/>
          <w:szCs w:val="24"/>
        </w:rPr>
        <w:t>strret</w:t>
      </w:r>
      <w:proofErr w:type="spellEnd"/>
      <w:r w:rsidR="00FA5F02" w:rsidRPr="0098120D">
        <w:rPr>
          <w:rFonts w:ascii="Times New Roman" w:hAnsi="Times New Roman" w:cs="Times New Roman"/>
          <w:sz w:val="24"/>
          <w:szCs w:val="24"/>
        </w:rPr>
        <w:t xml:space="preserve"> </w:t>
      </w:r>
      <w:proofErr w:type="spellStart"/>
      <w:r w:rsidR="00FA5F02" w:rsidRPr="0098120D">
        <w:rPr>
          <w:rFonts w:ascii="Times New Roman" w:hAnsi="Times New Roman" w:cs="Times New Roman"/>
          <w:sz w:val="24"/>
          <w:szCs w:val="24"/>
        </w:rPr>
        <w:t>work</w:t>
      </w:r>
      <w:proofErr w:type="spellEnd"/>
      <w:r w:rsidR="00FA5F02" w:rsidRPr="0098120D">
        <w:rPr>
          <w:rFonts w:ascii="Times New Roman" w:hAnsi="Times New Roman" w:cs="Times New Roman"/>
          <w:sz w:val="24"/>
          <w:szCs w:val="24"/>
        </w:rPr>
        <w:t xml:space="preserve"> aby w ramach tych środków wybudować. </w:t>
      </w:r>
    </w:p>
    <w:p w14:paraId="396CFF1E" w14:textId="2054B434" w:rsidR="00FA5F02" w:rsidRDefault="004B1C26" w:rsidP="005E0C8A">
      <w:pPr>
        <w:spacing w:after="0" w:line="240" w:lineRule="auto"/>
        <w:jc w:val="both"/>
        <w:rPr>
          <w:rFonts w:ascii="Times New Roman" w:hAnsi="Times New Roman" w:cs="Times New Roman"/>
          <w:sz w:val="24"/>
          <w:szCs w:val="24"/>
        </w:rPr>
      </w:pPr>
      <w:r w:rsidRPr="004B1C26">
        <w:rPr>
          <w:rFonts w:ascii="Times New Roman" w:hAnsi="Times New Roman" w:cs="Times New Roman"/>
          <w:i/>
          <w:iCs/>
          <w:sz w:val="24"/>
          <w:szCs w:val="24"/>
        </w:rPr>
        <w:t xml:space="preserve"> </w:t>
      </w:r>
      <w:r w:rsidR="00FA5F02">
        <w:rPr>
          <w:rFonts w:ascii="Times New Roman" w:hAnsi="Times New Roman" w:cs="Times New Roman"/>
          <w:sz w:val="24"/>
          <w:szCs w:val="24"/>
        </w:rPr>
        <w:t>P. Kamiński</w:t>
      </w:r>
      <w:r w:rsidR="00FA5F02">
        <w:rPr>
          <w:rFonts w:ascii="Times New Roman" w:hAnsi="Times New Roman" w:cs="Times New Roman"/>
          <w:b/>
          <w:sz w:val="24"/>
          <w:szCs w:val="24"/>
        </w:rPr>
        <w:t xml:space="preserve"> </w:t>
      </w:r>
      <w:r w:rsidR="00785429">
        <w:rPr>
          <w:rFonts w:ascii="Times New Roman" w:hAnsi="Times New Roman" w:cs="Times New Roman"/>
          <w:b/>
          <w:sz w:val="24"/>
          <w:szCs w:val="24"/>
        </w:rPr>
        <w:t>-</w:t>
      </w:r>
      <w:r w:rsidR="00FA5F02">
        <w:rPr>
          <w:rFonts w:ascii="Times New Roman" w:hAnsi="Times New Roman" w:cs="Times New Roman"/>
          <w:sz w:val="24"/>
          <w:szCs w:val="24"/>
        </w:rPr>
        <w:t xml:space="preserve"> ciężko </w:t>
      </w:r>
      <w:r w:rsidR="00785429">
        <w:rPr>
          <w:rFonts w:ascii="Times New Roman" w:hAnsi="Times New Roman" w:cs="Times New Roman"/>
          <w:sz w:val="24"/>
          <w:szCs w:val="24"/>
        </w:rPr>
        <w:t>jest mi</w:t>
      </w:r>
      <w:r w:rsidR="00FA5F02">
        <w:rPr>
          <w:rFonts w:ascii="Times New Roman" w:hAnsi="Times New Roman" w:cs="Times New Roman"/>
          <w:sz w:val="24"/>
          <w:szCs w:val="24"/>
        </w:rPr>
        <w:t xml:space="preserve"> zrozumieć, że w trakcie roku budżetowego musimy zmieniać środki na licencjonowanie programu na PSZOK. Przecież to wiadomo, kiedy się licencja kończy i kiedy musimy ją odnowić. Więc to powinno być zaplanowane w ramach budżetu, a nie w ramach autopoprawki.  </w:t>
      </w:r>
      <w:r w:rsidR="00891B89">
        <w:rPr>
          <w:rFonts w:ascii="Times New Roman" w:hAnsi="Times New Roman" w:cs="Times New Roman"/>
          <w:sz w:val="24"/>
          <w:szCs w:val="24"/>
        </w:rPr>
        <w:tab/>
      </w:r>
      <w:r w:rsidR="00FA5F02">
        <w:rPr>
          <w:rFonts w:ascii="Times New Roman" w:hAnsi="Times New Roman" w:cs="Times New Roman"/>
          <w:b/>
          <w:sz w:val="24"/>
          <w:szCs w:val="24"/>
        </w:rPr>
        <w:br/>
      </w:r>
      <w:r w:rsidR="00FA5F02">
        <w:rPr>
          <w:rFonts w:ascii="Times New Roman" w:hAnsi="Times New Roman" w:cs="Times New Roman"/>
          <w:sz w:val="24"/>
          <w:szCs w:val="24"/>
        </w:rPr>
        <w:t>A. Wiekierak</w:t>
      </w:r>
      <w:r w:rsidR="00FA5F02">
        <w:rPr>
          <w:rFonts w:ascii="Times New Roman" w:hAnsi="Times New Roman" w:cs="Times New Roman"/>
          <w:b/>
          <w:sz w:val="24"/>
          <w:szCs w:val="24"/>
        </w:rPr>
        <w:t xml:space="preserve"> - </w:t>
      </w:r>
      <w:r w:rsidR="00FA5F02">
        <w:rPr>
          <w:rFonts w:ascii="Times New Roman" w:hAnsi="Times New Roman" w:cs="Times New Roman"/>
          <w:sz w:val="24"/>
          <w:szCs w:val="24"/>
        </w:rPr>
        <w:t xml:space="preserve">odnoszę wrażenie że mało profesjonalnie podchodzimy do tego tematu. Dyskusja na ten temat, to jest chyba trzecia czy czwarta. Jak urząd rzeczywiście przymierza się do tej inwestycji? Myślę że dla tak poważnego zadania dotyczącego naszych dzieci, powinien być powołany jakiś zespół. Mam wątpliwości czy jest sens to realizować. Realnie patrząc na procedury i formalności może się okazać że uruchomi się nam to po feriach. Ilu </w:t>
      </w:r>
      <w:r w:rsidR="00FA5F02">
        <w:rPr>
          <w:rFonts w:ascii="Times New Roman" w:hAnsi="Times New Roman" w:cs="Times New Roman"/>
          <w:sz w:val="24"/>
          <w:szCs w:val="24"/>
        </w:rPr>
        <w:lastRenderedPageBreak/>
        <w:t>wtedy będzie faktycznie chętnych żeby swoje dzieci posłać. Chciałbym poznać koszty wyposażenia, uzbrojenia, fundamentowania i przyłączenia wszelakich mediów w tym zakresie. Jak również planowanego utrzymania. Zwołajmy wszystkich zainteresowanych w tym zakresie jeszcze w tym tygodniu włącznie z rodzicami.</w:t>
      </w:r>
      <w:r w:rsidR="00891B89">
        <w:rPr>
          <w:rFonts w:ascii="Times New Roman" w:hAnsi="Times New Roman" w:cs="Times New Roman"/>
          <w:sz w:val="24"/>
          <w:szCs w:val="24"/>
        </w:rPr>
        <w:tab/>
      </w:r>
      <w:r w:rsidR="00FA5F02">
        <w:rPr>
          <w:rFonts w:ascii="Times New Roman" w:hAnsi="Times New Roman" w:cs="Times New Roman"/>
          <w:b/>
          <w:sz w:val="24"/>
          <w:szCs w:val="24"/>
        </w:rPr>
        <w:br/>
      </w:r>
      <w:r w:rsidR="00FA5F02">
        <w:rPr>
          <w:rFonts w:ascii="Times New Roman" w:hAnsi="Times New Roman" w:cs="Times New Roman"/>
          <w:sz w:val="24"/>
          <w:szCs w:val="24"/>
        </w:rPr>
        <w:t xml:space="preserve">P. Kamiński odnosząc się do wypowiedzi poprzednika  przypomniał że odbyło się spotkanie w Niemczu i byli na nim wszyscy dyrektorzy szkół. Dyrektor szkoły w Niemczu dokładnie omawiał, w jaki sposób chciałby to zorganizować. Również opowiadał o tym, jakie są konsekwencje nie zrobienia tego. Między innymi dzieci musiałyby </w:t>
      </w:r>
      <w:r w:rsidR="006047F2">
        <w:rPr>
          <w:rFonts w:ascii="Times New Roman" w:hAnsi="Times New Roman" w:cs="Times New Roman"/>
          <w:sz w:val="24"/>
          <w:szCs w:val="24"/>
        </w:rPr>
        <w:t xml:space="preserve">uczyć się </w:t>
      </w:r>
      <w:r w:rsidR="00FA5F02">
        <w:rPr>
          <w:rFonts w:ascii="Times New Roman" w:hAnsi="Times New Roman" w:cs="Times New Roman"/>
          <w:sz w:val="24"/>
          <w:szCs w:val="24"/>
        </w:rPr>
        <w:t xml:space="preserve"> do godziny 18:00, 19:00 w szkole. Podawał również sposoby zorganizowania tego przeniesienia sprzętu, źródeł finansowania na ten sprzęt. Co do kosztów, faktycznie nie jest to wyklarowane w jasny sposób i kompleksowo w ujęciu całościowym. Jeżeli chodzi o organizację to było mówione  że jeżeli będzie poślizg to dzieci będą chodziły do szkoły w trybie dwuzmianowym do czasu poprawienia warunków lokalowych. </w:t>
      </w:r>
      <w:r w:rsidR="006047F2">
        <w:rPr>
          <w:rFonts w:ascii="Times New Roman" w:hAnsi="Times New Roman" w:cs="Times New Roman"/>
          <w:sz w:val="24"/>
          <w:szCs w:val="24"/>
        </w:rPr>
        <w:tab/>
      </w:r>
      <w:r w:rsidR="00FA5F02">
        <w:rPr>
          <w:rFonts w:ascii="Times New Roman" w:hAnsi="Times New Roman" w:cs="Times New Roman"/>
          <w:b/>
          <w:sz w:val="24"/>
          <w:szCs w:val="24"/>
        </w:rPr>
        <w:br/>
      </w:r>
      <w:r w:rsidR="00FA5F02">
        <w:rPr>
          <w:rFonts w:ascii="Times New Roman" w:hAnsi="Times New Roman" w:cs="Times New Roman"/>
          <w:sz w:val="24"/>
          <w:szCs w:val="24"/>
        </w:rPr>
        <w:t xml:space="preserve">Wójt </w:t>
      </w:r>
      <w:r w:rsidR="00785429">
        <w:rPr>
          <w:rFonts w:ascii="Times New Roman" w:hAnsi="Times New Roman" w:cs="Times New Roman"/>
          <w:sz w:val="24"/>
          <w:szCs w:val="24"/>
        </w:rPr>
        <w:t xml:space="preserve">Gminy W. Sypniewski </w:t>
      </w:r>
      <w:r w:rsidR="00FA5F02">
        <w:rPr>
          <w:rFonts w:ascii="Times New Roman" w:hAnsi="Times New Roman" w:cs="Times New Roman"/>
          <w:sz w:val="24"/>
          <w:szCs w:val="24"/>
        </w:rPr>
        <w:t>wyjaśnił że zawsze jest ryzyko</w:t>
      </w:r>
      <w:r w:rsidR="006047F2">
        <w:rPr>
          <w:rFonts w:ascii="Times New Roman" w:hAnsi="Times New Roman" w:cs="Times New Roman"/>
          <w:sz w:val="24"/>
          <w:szCs w:val="24"/>
        </w:rPr>
        <w:t>,</w:t>
      </w:r>
      <w:r w:rsidR="00FA5F02">
        <w:rPr>
          <w:rFonts w:ascii="Times New Roman" w:hAnsi="Times New Roman" w:cs="Times New Roman"/>
          <w:sz w:val="24"/>
          <w:szCs w:val="24"/>
        </w:rPr>
        <w:t xml:space="preserve"> że coś nie idzie zgodnie z założeniami. Szczególnie że nasz rynek jest nieobliczalny. Nie mamy wpływu na sytuacje firm wykonawczych czy projektowych. A z projektantami ciągle mamy jakieś problemy. Zaznaczył że nie jest to kontener na wieczność. Później można go wykorzystać np. w Bożenkowie jako zaplecze wypoczynkowe do kortów tenisowych. </w:t>
      </w:r>
    </w:p>
    <w:p w14:paraId="2583F6CB" w14:textId="01E6888E" w:rsidR="00FA5F02" w:rsidRDefault="00FA5F02" w:rsidP="005E0C8A">
      <w:pPr>
        <w:spacing w:after="0" w:line="240" w:lineRule="auto"/>
        <w:rPr>
          <w:rFonts w:ascii="Times New Roman" w:hAnsi="Times New Roman" w:cs="Times New Roman"/>
          <w:sz w:val="24"/>
          <w:szCs w:val="24"/>
        </w:rPr>
      </w:pPr>
      <w:r>
        <w:rPr>
          <w:rFonts w:ascii="Times New Roman" w:hAnsi="Times New Roman" w:cs="Times New Roman"/>
          <w:sz w:val="24"/>
          <w:szCs w:val="24"/>
        </w:rPr>
        <w:t>Przewodniczący Komisji poddał pod głosowanie wniosek o nabycie w trybie bezprzetargowym działki gminnej nr 148 w Bożenkowie przedstawiony na poprzedniej komisji przez panią K. Kruger.</w:t>
      </w:r>
      <w:r w:rsidR="004B1C26">
        <w:rPr>
          <w:rFonts w:ascii="Times New Roman" w:hAnsi="Times New Roman" w:cs="Times New Roman"/>
          <w:sz w:val="24"/>
          <w:szCs w:val="24"/>
        </w:rPr>
        <w:t xml:space="preserve"> </w:t>
      </w:r>
      <w:r>
        <w:rPr>
          <w:rFonts w:ascii="Times New Roman" w:hAnsi="Times New Roman" w:cs="Times New Roman"/>
          <w:sz w:val="24"/>
          <w:szCs w:val="24"/>
        </w:rPr>
        <w:t>Wynik głosowania był następujący:</w:t>
      </w:r>
    </w:p>
    <w:p w14:paraId="529F9BDE" w14:textId="77777777" w:rsidR="00FA5F02" w:rsidRDefault="00FA5F02" w:rsidP="005E0C8A">
      <w:pPr>
        <w:spacing w:after="0" w:line="240" w:lineRule="auto"/>
        <w:ind w:left="3540" w:firstLine="708"/>
        <w:rPr>
          <w:rFonts w:ascii="Times New Roman" w:hAnsi="Times New Roman" w:cs="Times New Roman"/>
          <w:sz w:val="24"/>
          <w:szCs w:val="24"/>
        </w:rPr>
      </w:pPr>
    </w:p>
    <w:p w14:paraId="502B707C" w14:textId="2948F78B" w:rsidR="00FA5F02" w:rsidRDefault="00FA5F02" w:rsidP="005E0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za- </w:t>
      </w:r>
      <w:r w:rsidR="004B1C26">
        <w:rPr>
          <w:rFonts w:ascii="Times New Roman" w:hAnsi="Times New Roman" w:cs="Times New Roman"/>
          <w:sz w:val="24"/>
          <w:szCs w:val="24"/>
        </w:rPr>
        <w:t>4</w:t>
      </w:r>
    </w:p>
    <w:p w14:paraId="2D8720E9" w14:textId="02ACD90C" w:rsidR="00FA5F02" w:rsidRDefault="00FA5F02" w:rsidP="005E0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przeciw- </w:t>
      </w:r>
      <w:r w:rsidR="004B1C26">
        <w:rPr>
          <w:rFonts w:ascii="Times New Roman" w:hAnsi="Times New Roman" w:cs="Times New Roman"/>
          <w:sz w:val="24"/>
          <w:szCs w:val="24"/>
        </w:rPr>
        <w:t>3</w:t>
      </w:r>
    </w:p>
    <w:p w14:paraId="340658A5" w14:textId="16478528" w:rsidR="00FA5F02" w:rsidRDefault="00FA5F02" w:rsidP="005E0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wstrzymał się – 1</w:t>
      </w:r>
    </w:p>
    <w:p w14:paraId="3C17A382" w14:textId="77777777" w:rsidR="00FA5F02" w:rsidRDefault="00FA5F02"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referatu Gospodarki Gruntami i Rolnictwa J. </w:t>
      </w:r>
      <w:proofErr w:type="spellStart"/>
      <w:r>
        <w:rPr>
          <w:rFonts w:ascii="Times New Roman" w:hAnsi="Times New Roman" w:cs="Times New Roman"/>
          <w:sz w:val="24"/>
          <w:szCs w:val="24"/>
        </w:rPr>
        <w:t>Trzecińska</w:t>
      </w:r>
      <w:proofErr w:type="spellEnd"/>
      <w:r>
        <w:rPr>
          <w:rFonts w:ascii="Times New Roman" w:hAnsi="Times New Roman" w:cs="Times New Roman"/>
          <w:sz w:val="24"/>
          <w:szCs w:val="24"/>
        </w:rPr>
        <w:t xml:space="preserve"> przedstawiła wnioski właścicieli działek 839/1 i 844/1 o nabycie części gruntu o szerokości 3 m. Działki znajdują się na zbiegu ulic Dębowej i Kasztanowej. Ten grunt stanowi własność Gminy Osielsko. Na działce 839/2 obecnie stoi przepompownia. Dojazd do tej przepompowni odbywa się po gruncie sąsiednim, stanowiącym własność gminy: 844/2. Sprzedaż tej części nieruchomości, które by powstały z wydzielenia tych dwóch działek, zgodnie z miejscowym planem zagospodarowania przestrzennego, ten teren przeznaczony jest pod zabudowę mieszkaniową, z dopuszczeniem usług. Kwestia ewentualnego wydzielenia tego paska nie koliduje z ustaleniami miejscowego planu zagospodarowania przestrzennego. Referat Inwestycji i Zamówień Publicznych w porozumieniu z Gminnym Zakładem Komunalnym  wydał opinię negatywną z uwagi na fakt, że na działkach gminnych znajduje się przepompownia ścieków. Działki są niezbędne do bieżącej eksploatacji przepompowni. Ponadto należy zachować pewną odległość przepompowni od budynków mieszkalnych, aby uniknąć ewentualnych sporów na temat bliskiej odległości przepompowni od zabudowanej działki. Jeżeli byłaby zgoda Rady na sprzedaż na wydzielenie tego paska, odbyłaby się w formie bezprzetargowej na polepszenie warunków zagospodarowania istniejących działek 839/1 i 844/2. </w:t>
      </w:r>
    </w:p>
    <w:p w14:paraId="71E8920F" w14:textId="25097B87" w:rsidR="00FA5F02" w:rsidRDefault="00FA5F02" w:rsidP="005E0C8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w:t>
      </w:r>
      <w:r w:rsidR="000315E3">
        <w:rPr>
          <w:rFonts w:ascii="Times New Roman" w:hAnsi="Times New Roman" w:cs="Times New Roman"/>
          <w:sz w:val="24"/>
          <w:szCs w:val="24"/>
        </w:rPr>
        <w:t>.</w:t>
      </w:r>
      <w:r>
        <w:rPr>
          <w:rFonts w:ascii="Times New Roman" w:hAnsi="Times New Roman" w:cs="Times New Roman"/>
          <w:sz w:val="24"/>
          <w:szCs w:val="24"/>
        </w:rPr>
        <w:t>Różański</w:t>
      </w:r>
      <w:proofErr w:type="spellEnd"/>
      <w:r>
        <w:rPr>
          <w:rFonts w:ascii="Times New Roman" w:hAnsi="Times New Roman" w:cs="Times New Roman"/>
          <w:sz w:val="24"/>
          <w:szCs w:val="24"/>
        </w:rPr>
        <w:t xml:space="preserve"> poinformował że popiera </w:t>
      </w:r>
      <w:r w:rsidR="000315E3">
        <w:rPr>
          <w:rFonts w:ascii="Times New Roman" w:hAnsi="Times New Roman" w:cs="Times New Roman"/>
          <w:sz w:val="24"/>
          <w:szCs w:val="24"/>
        </w:rPr>
        <w:t>stanowisko</w:t>
      </w:r>
      <w:r>
        <w:rPr>
          <w:rFonts w:ascii="Times New Roman" w:hAnsi="Times New Roman" w:cs="Times New Roman"/>
          <w:sz w:val="24"/>
          <w:szCs w:val="24"/>
        </w:rPr>
        <w:t xml:space="preserve"> urzędu i GZK.</w:t>
      </w:r>
    </w:p>
    <w:p w14:paraId="02382F81" w14:textId="363E7252" w:rsidR="00FA5F02" w:rsidRDefault="00FA5F02"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 </w:t>
      </w:r>
      <w:proofErr w:type="spellStart"/>
      <w:r>
        <w:rPr>
          <w:rFonts w:ascii="Times New Roman" w:hAnsi="Times New Roman" w:cs="Times New Roman"/>
          <w:sz w:val="24"/>
          <w:szCs w:val="24"/>
        </w:rPr>
        <w:t>Trzecińska</w:t>
      </w:r>
      <w:proofErr w:type="spellEnd"/>
      <w:r>
        <w:rPr>
          <w:rFonts w:ascii="Times New Roman" w:hAnsi="Times New Roman" w:cs="Times New Roman"/>
          <w:sz w:val="24"/>
          <w:szCs w:val="24"/>
        </w:rPr>
        <w:t xml:space="preserve"> odpowiedziała że</w:t>
      </w:r>
      <w:r>
        <w:rPr>
          <w:rFonts w:ascii="Times New Roman" w:hAnsi="Times New Roman" w:cs="Times New Roman"/>
          <w:b/>
          <w:sz w:val="24"/>
          <w:szCs w:val="24"/>
        </w:rPr>
        <w:t xml:space="preserve"> </w:t>
      </w:r>
      <w:r>
        <w:rPr>
          <w:rFonts w:ascii="Times New Roman" w:hAnsi="Times New Roman" w:cs="Times New Roman"/>
          <w:sz w:val="24"/>
          <w:szCs w:val="24"/>
        </w:rPr>
        <w:t xml:space="preserve">właściciele nie precyzują konkretnie celu. Określili że nabyta nieruchomość służyć będzie dla poprawienia warunków zagospodarowania nieruchomości przyległych, stanowiących naszą własność. </w:t>
      </w:r>
    </w:p>
    <w:p w14:paraId="40832AA0" w14:textId="77777777" w:rsidR="00FA5F02" w:rsidRDefault="00FA5F02"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 Jedliński powiedział że jeżeli sprzedamy ten pas, to zostanie tam niewiele miejsca. Jeśli w przyszłości byśmy chcieli coś tam zmieniać czy budować, będzie to kolidowało. </w:t>
      </w:r>
    </w:p>
    <w:p w14:paraId="03070FE7" w14:textId="77777777" w:rsidR="00FA5F02" w:rsidRDefault="00FA5F02"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Wobec braku dalszych pytań Przewodniczący Komisji poddał pod głosowanie przedstawiony wniosek o nabycie Wynik głosowania był następujący:</w:t>
      </w:r>
    </w:p>
    <w:p w14:paraId="40F9B7E2" w14:textId="77777777" w:rsidR="00FA5F02" w:rsidRDefault="00FA5F02" w:rsidP="005E0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za- 3</w:t>
      </w:r>
    </w:p>
    <w:p w14:paraId="47101DF7" w14:textId="77777777" w:rsidR="00FA5F02" w:rsidRDefault="00FA5F02" w:rsidP="005E0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przeciw- 4</w:t>
      </w:r>
    </w:p>
    <w:p w14:paraId="505A5470" w14:textId="31E793E2" w:rsidR="00FA5F02" w:rsidRDefault="00FA5F02" w:rsidP="005E0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wstrzymał się – 1</w:t>
      </w:r>
    </w:p>
    <w:p w14:paraId="34662002" w14:textId="77777777" w:rsidR="00FA5F02" w:rsidRDefault="00FA5F02" w:rsidP="005E0C8A">
      <w:pPr>
        <w:spacing w:after="0" w:line="240" w:lineRule="auto"/>
        <w:jc w:val="center"/>
        <w:rPr>
          <w:rFonts w:ascii="Times New Roman" w:hAnsi="Times New Roman" w:cs="Times New Roman"/>
          <w:sz w:val="24"/>
          <w:szCs w:val="24"/>
        </w:rPr>
      </w:pPr>
    </w:p>
    <w:p w14:paraId="4CE6C5F7" w14:textId="77777777" w:rsidR="00FA5F02" w:rsidRDefault="00FA5F02" w:rsidP="005E0C8A">
      <w:pPr>
        <w:spacing w:after="0" w:line="240" w:lineRule="auto"/>
        <w:rPr>
          <w:rFonts w:ascii="Times New Roman" w:hAnsi="Times New Roman" w:cs="Times New Roman"/>
          <w:sz w:val="24"/>
          <w:szCs w:val="24"/>
        </w:rPr>
      </w:pPr>
    </w:p>
    <w:p w14:paraId="4C457B62" w14:textId="77777777" w:rsidR="00FA5F02" w:rsidRDefault="00FA5F02" w:rsidP="005E0C8A">
      <w:pPr>
        <w:spacing w:after="0" w:line="240" w:lineRule="auto"/>
        <w:rPr>
          <w:rFonts w:ascii="Times New Roman" w:hAnsi="Times New Roman" w:cs="Times New Roman"/>
          <w:sz w:val="24"/>
          <w:szCs w:val="24"/>
        </w:rPr>
      </w:pPr>
      <w:r>
        <w:rPr>
          <w:rFonts w:ascii="Times New Roman" w:hAnsi="Times New Roman" w:cs="Times New Roman"/>
          <w:sz w:val="24"/>
          <w:szCs w:val="24"/>
        </w:rPr>
        <w:t>Wniosek został zaopiniowany negatywnie.</w:t>
      </w:r>
    </w:p>
    <w:p w14:paraId="209B3299" w14:textId="77777777" w:rsidR="00FA5F02" w:rsidRDefault="00FA5F02" w:rsidP="005E0C8A">
      <w:pPr>
        <w:spacing w:after="0" w:line="240" w:lineRule="auto"/>
        <w:rPr>
          <w:rFonts w:ascii="Times New Roman" w:hAnsi="Times New Roman" w:cs="Times New Roman"/>
          <w:sz w:val="24"/>
          <w:szCs w:val="24"/>
        </w:rPr>
      </w:pPr>
    </w:p>
    <w:p w14:paraId="7CF0E2CF" w14:textId="10BDB799" w:rsidR="00FA5F02" w:rsidRDefault="006047F2"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Inspektor ds. regulacji stanu dróg </w:t>
      </w:r>
      <w:r w:rsidR="00FA5F02">
        <w:rPr>
          <w:rFonts w:ascii="Times New Roman" w:hAnsi="Times New Roman" w:cs="Times New Roman"/>
          <w:sz w:val="24"/>
          <w:szCs w:val="24"/>
        </w:rPr>
        <w:t xml:space="preserve">K. Skibińska przedstawiła wnioski dotyczące nieodpłatnego przejęcia dróg. Wszystkie trzy wnioski dotyczą dróg odchodzących od ulicy Głównej w Żołędowie do S5, od ulicy Jastrzębiej, w kierunku północnym, w stronę drogi S5. </w:t>
      </w:r>
    </w:p>
    <w:p w14:paraId="403A0720" w14:textId="07617A19" w:rsidR="00FA5F02" w:rsidRDefault="00FA5F02"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Pierwszy wniosek dotyczy przejęcia działek oznaczonych numerami ewidencyjnymi 340/13 </w:t>
      </w:r>
      <w:r w:rsidR="000315E3">
        <w:rPr>
          <w:rFonts w:ascii="Times New Roman" w:hAnsi="Times New Roman" w:cs="Times New Roman"/>
          <w:sz w:val="24"/>
          <w:szCs w:val="24"/>
        </w:rPr>
        <w:br/>
      </w:r>
      <w:r>
        <w:rPr>
          <w:rFonts w:ascii="Times New Roman" w:hAnsi="Times New Roman" w:cs="Times New Roman"/>
          <w:sz w:val="24"/>
          <w:szCs w:val="24"/>
        </w:rPr>
        <w:t xml:space="preserve">i 340/14. </w:t>
      </w:r>
      <w:r w:rsidR="000315E3">
        <w:rPr>
          <w:rFonts w:ascii="Times New Roman" w:hAnsi="Times New Roman" w:cs="Times New Roman"/>
          <w:sz w:val="24"/>
          <w:szCs w:val="24"/>
        </w:rPr>
        <w:t xml:space="preserve"> </w:t>
      </w:r>
      <w:r>
        <w:rPr>
          <w:rFonts w:ascii="Times New Roman" w:hAnsi="Times New Roman" w:cs="Times New Roman"/>
          <w:sz w:val="24"/>
          <w:szCs w:val="24"/>
        </w:rPr>
        <w:t xml:space="preserve">odchodzący od ulicy Jastrzębiej w kierunku północnym, w stronę S5. Działki nie są  przyjezdne a jedna z działek jest użytkowana rolniczo. Druga jest ogrodzona i znajdują się na niej nasadzenia. Układ komunikacyjny jest tylko wytyczony geodezyjnie, ale nie jest funkcjonalnie wykorzystywany. Te dwie działki mają użytek drogowy. Właścicielem jest skarb państwa a wnioskodawcą jest KOWR. Nie są ujawnione żadne służebności oraz obciążenia hipoteczne. Sam układ drogowy ma szerokość 7 m. Nieruchomość nie jest objęta miejscowym planem zagospodarowania przestrzennego. Sam KOWR motywuje wniosek, iż zgodnie z przepisami prawa, ma możliwość nieodpłatnego przekazania na rzecz jednostek samorządu terytorialnego nieruchomości zajętych pod drogi. Gruntów faktycznie wykorzystywanych jako drogi oraz gruntów przeznaczonych na te cele w miejscowym planie zagospodarowania przestrzennego lub studium. W ocenie KOWR-u zasadne jest przejęcie nieruchomości przez gminę i włączenie do sieci dróg gminnych. Zaznaczamy, że drogi pozostające w zasobie, nie mają charakteru publicznego, a korzystanie z nich wymaga zgody KOWR wyrażonej w formie odpowiedniej, odpłatnej służebności drogowej. Jeżeli chodzi </w:t>
      </w:r>
      <w:r w:rsidR="000315E3">
        <w:rPr>
          <w:rFonts w:ascii="Times New Roman" w:hAnsi="Times New Roman" w:cs="Times New Roman"/>
          <w:sz w:val="24"/>
          <w:szCs w:val="24"/>
        </w:rPr>
        <w:br/>
      </w:r>
      <w:r>
        <w:rPr>
          <w:rFonts w:ascii="Times New Roman" w:hAnsi="Times New Roman" w:cs="Times New Roman"/>
          <w:sz w:val="24"/>
          <w:szCs w:val="24"/>
        </w:rPr>
        <w:t xml:space="preserve">o opinię, to została zebrana opinia Gminnego Zakładu Komunalnego, która jest negatywna. </w:t>
      </w:r>
      <w:r w:rsidR="000315E3">
        <w:rPr>
          <w:rFonts w:ascii="Times New Roman" w:hAnsi="Times New Roman" w:cs="Times New Roman"/>
          <w:sz w:val="24"/>
          <w:szCs w:val="24"/>
        </w:rPr>
        <w:br/>
      </w:r>
      <w:r>
        <w:rPr>
          <w:rFonts w:ascii="Times New Roman" w:hAnsi="Times New Roman" w:cs="Times New Roman"/>
          <w:sz w:val="24"/>
          <w:szCs w:val="24"/>
        </w:rPr>
        <w:t xml:space="preserve">Z uwagi, iż działki nie stanowią głównego ciągu komunikacyjnego, niezbędnego dla rozwoju sieci drogowej. I również opinia negatywna jest ze strony Referatu Gospodarki Gruntami </w:t>
      </w:r>
      <w:r w:rsidR="006770CE">
        <w:rPr>
          <w:rFonts w:ascii="Times New Roman" w:hAnsi="Times New Roman" w:cs="Times New Roman"/>
          <w:sz w:val="24"/>
          <w:szCs w:val="24"/>
        </w:rPr>
        <w:br/>
      </w:r>
      <w:r>
        <w:rPr>
          <w:rFonts w:ascii="Times New Roman" w:hAnsi="Times New Roman" w:cs="Times New Roman"/>
          <w:sz w:val="24"/>
          <w:szCs w:val="24"/>
        </w:rPr>
        <w:t xml:space="preserve">i Rolnictwa, Zagospodarowania Przestrzennego i Referatu Inwestycji. Nie spełnia parametrów technicznych, brak jest przejezdności oraz nie stanowi głównego ciągu komunikacyjnego. </w:t>
      </w:r>
    </w:p>
    <w:p w14:paraId="6E112A7E" w14:textId="6F6C8FAF" w:rsidR="00406E27" w:rsidRDefault="00FA5F02" w:rsidP="005E0C8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A.Wiekierak</w:t>
      </w:r>
      <w:proofErr w:type="spellEnd"/>
      <w:r>
        <w:rPr>
          <w:rFonts w:ascii="Times New Roman" w:hAnsi="Times New Roman" w:cs="Times New Roman"/>
          <w:sz w:val="24"/>
          <w:szCs w:val="24"/>
        </w:rPr>
        <w:t xml:space="preserve"> - </w:t>
      </w:r>
      <w:r w:rsidR="00F25BBA">
        <w:rPr>
          <w:rFonts w:ascii="Times New Roman" w:hAnsi="Times New Roman" w:cs="Times New Roman"/>
          <w:sz w:val="24"/>
          <w:szCs w:val="24"/>
        </w:rPr>
        <w:t>j</w:t>
      </w:r>
      <w:r>
        <w:rPr>
          <w:rFonts w:ascii="Times New Roman" w:hAnsi="Times New Roman" w:cs="Times New Roman"/>
          <w:sz w:val="24"/>
          <w:szCs w:val="24"/>
        </w:rPr>
        <w:t xml:space="preserve">edyny pomysł jaki mi przychodzi na myśl z korzyściami dla gminy to ewentualne nabycie tego </w:t>
      </w:r>
      <w:proofErr w:type="spellStart"/>
      <w:r>
        <w:rPr>
          <w:rFonts w:ascii="Times New Roman" w:hAnsi="Times New Roman" w:cs="Times New Roman"/>
          <w:sz w:val="24"/>
          <w:szCs w:val="24"/>
        </w:rPr>
        <w:t>bezkosztowo</w:t>
      </w:r>
      <w:proofErr w:type="spellEnd"/>
      <w:r>
        <w:rPr>
          <w:rFonts w:ascii="Times New Roman" w:hAnsi="Times New Roman" w:cs="Times New Roman"/>
          <w:sz w:val="24"/>
          <w:szCs w:val="24"/>
        </w:rPr>
        <w:t xml:space="preserve">  a kiedyś może odsprzedanie właścicielom tych sąsiednich terenów</w:t>
      </w:r>
      <w:r w:rsidR="00E80085">
        <w:rPr>
          <w:rFonts w:ascii="Times New Roman" w:hAnsi="Times New Roman" w:cs="Times New Roman"/>
          <w:sz w:val="24"/>
          <w:szCs w:val="24"/>
        </w:rPr>
        <w:t xml:space="preserve"> na</w:t>
      </w:r>
      <w:r>
        <w:rPr>
          <w:rFonts w:ascii="Times New Roman" w:hAnsi="Times New Roman" w:cs="Times New Roman"/>
          <w:sz w:val="24"/>
          <w:szCs w:val="24"/>
        </w:rPr>
        <w:t xml:space="preserve"> polepszenie</w:t>
      </w:r>
      <w:r w:rsidR="00E80085">
        <w:rPr>
          <w:rFonts w:ascii="Times New Roman" w:hAnsi="Times New Roman" w:cs="Times New Roman"/>
          <w:sz w:val="24"/>
          <w:szCs w:val="24"/>
        </w:rPr>
        <w:t xml:space="preserve"> warunków zagospodarowania</w:t>
      </w:r>
      <w:r>
        <w:rPr>
          <w:rFonts w:ascii="Times New Roman" w:hAnsi="Times New Roman" w:cs="Times New Roman"/>
          <w:sz w:val="24"/>
          <w:szCs w:val="24"/>
        </w:rPr>
        <w:t xml:space="preserve">. </w:t>
      </w:r>
      <w:r>
        <w:rPr>
          <w:rFonts w:ascii="Times New Roman" w:hAnsi="Times New Roman" w:cs="Times New Roman"/>
          <w:b/>
          <w:sz w:val="24"/>
          <w:szCs w:val="24"/>
        </w:rPr>
        <w:br/>
      </w:r>
      <w:r>
        <w:rPr>
          <w:rFonts w:ascii="Times New Roman" w:hAnsi="Times New Roman" w:cs="Times New Roman"/>
          <w:sz w:val="24"/>
          <w:szCs w:val="24"/>
        </w:rPr>
        <w:t xml:space="preserve">Wobec braku dalszych pytań Przewodniczący Komisji poddał pod głosowanie przedstawiony </w:t>
      </w:r>
      <w:r w:rsidRPr="006770CE">
        <w:rPr>
          <w:rFonts w:ascii="Times New Roman" w:hAnsi="Times New Roman" w:cs="Times New Roman"/>
          <w:sz w:val="24"/>
          <w:szCs w:val="24"/>
        </w:rPr>
        <w:t xml:space="preserve">wniosek. Wynik głosowania był </w:t>
      </w:r>
      <w:r w:rsidR="006770CE">
        <w:rPr>
          <w:rFonts w:ascii="Times New Roman" w:hAnsi="Times New Roman" w:cs="Times New Roman"/>
          <w:sz w:val="24"/>
          <w:szCs w:val="24"/>
        </w:rPr>
        <w:t xml:space="preserve"> następujący:</w:t>
      </w:r>
    </w:p>
    <w:p w14:paraId="113336D5" w14:textId="7441DD0E" w:rsidR="006770CE" w:rsidRDefault="006770CE" w:rsidP="005E0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za- 0</w:t>
      </w:r>
    </w:p>
    <w:p w14:paraId="74CB51FB" w14:textId="76B3D370" w:rsidR="006770CE" w:rsidRDefault="006770CE" w:rsidP="005E0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przeciw- 8</w:t>
      </w:r>
    </w:p>
    <w:p w14:paraId="37150AC3" w14:textId="446EA694" w:rsidR="006770CE" w:rsidRDefault="006770CE" w:rsidP="005E0C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wstrzymał się – 0</w:t>
      </w:r>
    </w:p>
    <w:p w14:paraId="776E38CE" w14:textId="33C2EB47" w:rsidR="00FA5F02" w:rsidRPr="006770CE" w:rsidRDefault="00406E27" w:rsidP="005E0C8A">
      <w:pPr>
        <w:spacing w:after="0" w:line="240" w:lineRule="auto"/>
        <w:jc w:val="both"/>
        <w:rPr>
          <w:rFonts w:ascii="Times New Roman" w:hAnsi="Times New Roman" w:cs="Times New Roman"/>
          <w:sz w:val="24"/>
          <w:szCs w:val="24"/>
        </w:rPr>
      </w:pPr>
      <w:r w:rsidRPr="006770CE">
        <w:rPr>
          <w:rFonts w:ascii="Times New Roman" w:hAnsi="Times New Roman" w:cs="Times New Roman"/>
          <w:sz w:val="24"/>
          <w:szCs w:val="24"/>
        </w:rPr>
        <w:t>O</w:t>
      </w:r>
      <w:r w:rsidR="00FA5F02" w:rsidRPr="006770CE">
        <w:rPr>
          <w:rFonts w:ascii="Times New Roman" w:hAnsi="Times New Roman" w:cs="Times New Roman"/>
          <w:sz w:val="24"/>
          <w:szCs w:val="24"/>
        </w:rPr>
        <w:t>pinia komisji negatywna.</w:t>
      </w:r>
      <w:r w:rsidRPr="006770CE">
        <w:rPr>
          <w:rFonts w:ascii="Times New Roman" w:hAnsi="Times New Roman" w:cs="Times New Roman"/>
          <w:sz w:val="24"/>
          <w:szCs w:val="24"/>
        </w:rPr>
        <w:t xml:space="preserve"> </w:t>
      </w:r>
    </w:p>
    <w:p w14:paraId="57C8CFE5" w14:textId="77777777" w:rsidR="00406E27" w:rsidRPr="00F25BBA" w:rsidRDefault="00406E27" w:rsidP="005E0C8A">
      <w:pPr>
        <w:spacing w:after="0" w:line="240" w:lineRule="auto"/>
        <w:jc w:val="both"/>
        <w:rPr>
          <w:rFonts w:ascii="Times New Roman" w:hAnsi="Times New Roman" w:cs="Times New Roman"/>
          <w:b/>
          <w:bCs/>
          <w:sz w:val="24"/>
          <w:szCs w:val="24"/>
        </w:rPr>
      </w:pPr>
    </w:p>
    <w:p w14:paraId="2F91C793" w14:textId="77777777" w:rsidR="00D1208C" w:rsidRDefault="00FA5F02"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Kolejny wniosek dotyczy kilku działek, kilku osób fizycznych. To jest dość długi odcinek drogowy a właściwie wydzielony pod przyszły układ drogowy. To jest jakby układ komunikacyjny, który się zaczyna od ulicy Jastrzębiej, kończy się na drodze serwisowej.</w:t>
      </w:r>
      <w:r w:rsidR="00071F4A">
        <w:rPr>
          <w:rFonts w:ascii="Times New Roman" w:hAnsi="Times New Roman" w:cs="Times New Roman"/>
          <w:sz w:val="24"/>
          <w:szCs w:val="24"/>
        </w:rPr>
        <w:t xml:space="preserve"> </w:t>
      </w:r>
      <w:r>
        <w:rPr>
          <w:rFonts w:ascii="Times New Roman" w:hAnsi="Times New Roman" w:cs="Times New Roman"/>
          <w:sz w:val="24"/>
          <w:szCs w:val="24"/>
        </w:rPr>
        <w:t xml:space="preserve">Stanowi ona część drogi S5. Generalna Dyrekcja Dróg Krajowych i Autostrad zarządza tą nieruchomością. Patrząc od strony północnej są działki: 225/44, 225/42, 225/52, 225/50, 225/48, 225/46, 225/41. Część działek 225/32 oraz 3 działki stanowią sięgacze, odchodząc od tego układu komunikacyjnego, to są działki 225/40, 225/31, 225/33. Działka należąca do gminy zgodnie z zapisami miejscowego planu jest oznaczona jako KDB. </w:t>
      </w:r>
      <w:r w:rsidR="00071F4A">
        <w:rPr>
          <w:rFonts w:ascii="Times New Roman" w:hAnsi="Times New Roman" w:cs="Times New Roman"/>
          <w:sz w:val="24"/>
          <w:szCs w:val="24"/>
        </w:rPr>
        <w:t>D</w:t>
      </w:r>
      <w:r>
        <w:rPr>
          <w:rFonts w:ascii="Times New Roman" w:hAnsi="Times New Roman" w:cs="Times New Roman"/>
          <w:sz w:val="24"/>
          <w:szCs w:val="24"/>
        </w:rPr>
        <w:t xml:space="preserve">roga w planie została określona, że ma mieć 6 metrów </w:t>
      </w:r>
      <w:r w:rsidR="00071F4A">
        <w:rPr>
          <w:rFonts w:ascii="Times New Roman" w:hAnsi="Times New Roman" w:cs="Times New Roman"/>
          <w:sz w:val="24"/>
          <w:szCs w:val="24"/>
        </w:rPr>
        <w:t>szerokości</w:t>
      </w:r>
      <w:r>
        <w:rPr>
          <w:rFonts w:ascii="Times New Roman" w:hAnsi="Times New Roman" w:cs="Times New Roman"/>
          <w:sz w:val="24"/>
          <w:szCs w:val="24"/>
        </w:rPr>
        <w:t>.</w:t>
      </w:r>
      <w:r w:rsidR="00071F4A">
        <w:rPr>
          <w:rFonts w:ascii="Times New Roman" w:hAnsi="Times New Roman" w:cs="Times New Roman"/>
          <w:sz w:val="24"/>
          <w:szCs w:val="24"/>
        </w:rPr>
        <w:t xml:space="preserve"> </w:t>
      </w:r>
      <w:r>
        <w:rPr>
          <w:rFonts w:ascii="Times New Roman" w:hAnsi="Times New Roman" w:cs="Times New Roman"/>
          <w:sz w:val="24"/>
          <w:szCs w:val="24"/>
        </w:rPr>
        <w:t xml:space="preserve">Cały przebieg głównego układu komunikacyjnego to jest 4390 m2. Powierzchnia sięgaczy to jest 1574 m2. Sama długość drogi to jest około 510 m2. I tak jak Państwo widzą, na </w:t>
      </w:r>
      <w:proofErr w:type="spellStart"/>
      <w:r>
        <w:rPr>
          <w:rFonts w:ascii="Times New Roman" w:hAnsi="Times New Roman" w:cs="Times New Roman"/>
          <w:sz w:val="24"/>
          <w:szCs w:val="24"/>
        </w:rPr>
        <w:t>ortofotomapie</w:t>
      </w:r>
      <w:proofErr w:type="spellEnd"/>
      <w:r>
        <w:rPr>
          <w:rFonts w:ascii="Times New Roman" w:hAnsi="Times New Roman" w:cs="Times New Roman"/>
          <w:sz w:val="24"/>
          <w:szCs w:val="24"/>
        </w:rPr>
        <w:t xml:space="preserve"> </w:t>
      </w:r>
      <w:r w:rsidR="00071F4A">
        <w:rPr>
          <w:rFonts w:ascii="Times New Roman" w:hAnsi="Times New Roman" w:cs="Times New Roman"/>
          <w:sz w:val="24"/>
          <w:szCs w:val="24"/>
        </w:rPr>
        <w:t xml:space="preserve"> </w:t>
      </w:r>
      <w:r>
        <w:rPr>
          <w:rFonts w:ascii="Times New Roman" w:hAnsi="Times New Roman" w:cs="Times New Roman"/>
          <w:sz w:val="24"/>
          <w:szCs w:val="24"/>
        </w:rPr>
        <w:t xml:space="preserve"> nieruchomość </w:t>
      </w:r>
      <w:r>
        <w:rPr>
          <w:rFonts w:ascii="Times New Roman" w:hAnsi="Times New Roman" w:cs="Times New Roman"/>
          <w:sz w:val="24"/>
          <w:szCs w:val="24"/>
        </w:rPr>
        <w:lastRenderedPageBreak/>
        <w:t>również nie jest przejezdna</w:t>
      </w:r>
      <w:r w:rsidR="00071F4A">
        <w:rPr>
          <w:rFonts w:ascii="Times New Roman" w:hAnsi="Times New Roman" w:cs="Times New Roman"/>
          <w:sz w:val="24"/>
          <w:szCs w:val="24"/>
        </w:rPr>
        <w:t xml:space="preserve"> i rosną</w:t>
      </w:r>
      <w:r>
        <w:rPr>
          <w:rFonts w:ascii="Times New Roman" w:hAnsi="Times New Roman" w:cs="Times New Roman"/>
          <w:sz w:val="24"/>
          <w:szCs w:val="24"/>
        </w:rPr>
        <w:t xml:space="preserve"> drzewa. Czyli nie jest to taki układ komunikacyjny już funkcjonujący. Nie ma miejscowego planu obowiązującego dla tych wszystkich działek. </w:t>
      </w:r>
      <w:r w:rsidR="00071F4A">
        <w:rPr>
          <w:rFonts w:ascii="Times New Roman" w:hAnsi="Times New Roman" w:cs="Times New Roman"/>
          <w:sz w:val="24"/>
          <w:szCs w:val="24"/>
        </w:rPr>
        <w:t xml:space="preserve"> </w:t>
      </w:r>
      <w:r>
        <w:rPr>
          <w:rFonts w:ascii="Times New Roman" w:hAnsi="Times New Roman" w:cs="Times New Roman"/>
          <w:sz w:val="24"/>
          <w:szCs w:val="24"/>
        </w:rPr>
        <w:t xml:space="preserve"> Generalna Dyrekcja wystąpiła tylko z wnioskiem, o to żebyśmy przejęli tę drogę, ale na razie nie ma opracowanego sposobu, jak mamy to zrobić, kto ma dokonać podziału geodezyjnego</w:t>
      </w:r>
      <w:r w:rsidR="00D1208C">
        <w:rPr>
          <w:rFonts w:ascii="Times New Roman" w:hAnsi="Times New Roman" w:cs="Times New Roman"/>
          <w:sz w:val="24"/>
          <w:szCs w:val="24"/>
        </w:rPr>
        <w:t xml:space="preserve"> i kto poniesie koszty.</w:t>
      </w:r>
    </w:p>
    <w:p w14:paraId="6670D50A" w14:textId="33723568" w:rsidR="00FA5F02" w:rsidRDefault="00D1208C" w:rsidP="005E0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FA5F02">
        <w:rPr>
          <w:rFonts w:ascii="Times New Roman" w:hAnsi="Times New Roman" w:cs="Times New Roman"/>
          <w:sz w:val="24"/>
          <w:szCs w:val="24"/>
        </w:rPr>
        <w:t xml:space="preserve">pisywane </w:t>
      </w:r>
      <w:r>
        <w:rPr>
          <w:rFonts w:ascii="Times New Roman" w:hAnsi="Times New Roman" w:cs="Times New Roman"/>
          <w:sz w:val="24"/>
          <w:szCs w:val="24"/>
        </w:rPr>
        <w:t xml:space="preserve">są </w:t>
      </w:r>
      <w:r w:rsidR="00FA5F02">
        <w:rPr>
          <w:rFonts w:ascii="Times New Roman" w:hAnsi="Times New Roman" w:cs="Times New Roman"/>
          <w:sz w:val="24"/>
          <w:szCs w:val="24"/>
        </w:rPr>
        <w:t xml:space="preserve">hipoteki na rzecz gminy. </w:t>
      </w:r>
      <w:r>
        <w:rPr>
          <w:rFonts w:ascii="Times New Roman" w:hAnsi="Times New Roman" w:cs="Times New Roman"/>
          <w:sz w:val="24"/>
          <w:szCs w:val="24"/>
        </w:rPr>
        <w:t>S</w:t>
      </w:r>
      <w:r w:rsidR="00FA5F02">
        <w:rPr>
          <w:rFonts w:ascii="Times New Roman" w:hAnsi="Times New Roman" w:cs="Times New Roman"/>
          <w:sz w:val="24"/>
          <w:szCs w:val="24"/>
        </w:rPr>
        <w:t>tan prawny jest dość skomplikowany. Między innymi na działce 225/52 widnieje aż 11 takich hipotek na rzecz gminy</w:t>
      </w:r>
      <w:r>
        <w:rPr>
          <w:rFonts w:ascii="Times New Roman" w:hAnsi="Times New Roman" w:cs="Times New Roman"/>
          <w:sz w:val="24"/>
          <w:szCs w:val="24"/>
        </w:rPr>
        <w:t>. Zgodnie</w:t>
      </w:r>
      <w:r w:rsidR="00FA5F02">
        <w:rPr>
          <w:rFonts w:ascii="Times New Roman" w:hAnsi="Times New Roman" w:cs="Times New Roman"/>
          <w:sz w:val="24"/>
          <w:szCs w:val="24"/>
        </w:rPr>
        <w:t xml:space="preserve"> z Państwa </w:t>
      </w:r>
      <w:r>
        <w:rPr>
          <w:rFonts w:ascii="Times New Roman" w:hAnsi="Times New Roman" w:cs="Times New Roman"/>
          <w:sz w:val="24"/>
          <w:szCs w:val="24"/>
        </w:rPr>
        <w:t>sugestią</w:t>
      </w:r>
      <w:r w:rsidR="00FA5F02">
        <w:rPr>
          <w:rFonts w:ascii="Times New Roman" w:hAnsi="Times New Roman" w:cs="Times New Roman"/>
          <w:sz w:val="24"/>
          <w:szCs w:val="24"/>
        </w:rPr>
        <w:t xml:space="preserve"> przejmujemy nieruchomość wolną od jakichkolwiek służebności. </w:t>
      </w:r>
      <w:r>
        <w:rPr>
          <w:rFonts w:ascii="Times New Roman" w:hAnsi="Times New Roman" w:cs="Times New Roman"/>
          <w:sz w:val="24"/>
          <w:szCs w:val="24"/>
        </w:rPr>
        <w:t xml:space="preserve"> </w:t>
      </w:r>
      <w:r w:rsidR="00FA5F02">
        <w:rPr>
          <w:rFonts w:ascii="Times New Roman" w:hAnsi="Times New Roman" w:cs="Times New Roman"/>
          <w:sz w:val="24"/>
          <w:szCs w:val="24"/>
        </w:rPr>
        <w:t xml:space="preserve">Urząd </w:t>
      </w:r>
      <w:r>
        <w:rPr>
          <w:rFonts w:ascii="Times New Roman" w:hAnsi="Times New Roman" w:cs="Times New Roman"/>
          <w:sz w:val="24"/>
          <w:szCs w:val="24"/>
        </w:rPr>
        <w:t xml:space="preserve"> </w:t>
      </w:r>
      <w:r w:rsidR="00FA5F02">
        <w:rPr>
          <w:rFonts w:ascii="Times New Roman" w:hAnsi="Times New Roman" w:cs="Times New Roman"/>
          <w:sz w:val="24"/>
          <w:szCs w:val="24"/>
        </w:rPr>
        <w:t>opiniuje pozytywnie przyjęcie, ale tylko głównego ciągu komunikacyjnego, bez tych tak zwanych sięgaczy. Wyłącznie pod warunkiem likwidacji obciążeń hipotecznych, wszelkich, nie tylko na rzecz gminy, ale również na rzecz innych wierzycieli. Zapewnienia przejezdności na całym odcinku drogi, czyli usunięcia  drzew, żeby ten układ komunikacyjny był przejezdny</w:t>
      </w:r>
      <w:r w:rsidR="00C87D92">
        <w:rPr>
          <w:rFonts w:ascii="Times New Roman" w:hAnsi="Times New Roman" w:cs="Times New Roman"/>
          <w:sz w:val="24"/>
          <w:szCs w:val="24"/>
        </w:rPr>
        <w:t xml:space="preserve"> oraz z</w:t>
      </w:r>
      <w:r w:rsidR="00FA5F02">
        <w:rPr>
          <w:rFonts w:ascii="Times New Roman" w:hAnsi="Times New Roman" w:cs="Times New Roman"/>
          <w:sz w:val="24"/>
          <w:szCs w:val="24"/>
        </w:rPr>
        <w:t>miana użytku na DR w przypadku przyjęcia. Opinia GZK jest pozytywna, do przyjęcia głównego ciągu komunikacyjnego. Pod warunkiem wytyczenia w terenie znaków granicznych, zmianę klasyfikacji działek na DR</w:t>
      </w:r>
      <w:r w:rsidR="00C87D92">
        <w:rPr>
          <w:rFonts w:ascii="Times New Roman" w:hAnsi="Times New Roman" w:cs="Times New Roman"/>
          <w:sz w:val="24"/>
          <w:szCs w:val="24"/>
        </w:rPr>
        <w:t>.</w:t>
      </w:r>
      <w:r w:rsidR="00FA5F02">
        <w:rPr>
          <w:rFonts w:ascii="Times New Roman" w:hAnsi="Times New Roman" w:cs="Times New Roman"/>
          <w:sz w:val="24"/>
          <w:szCs w:val="24"/>
        </w:rPr>
        <w:t xml:space="preserve"> Jednocześnie opiniuje negatywnie przyjęcia  trzech działek, które stanowią właśnie te sięgacze</w:t>
      </w:r>
      <w:r w:rsidR="00C87D92">
        <w:rPr>
          <w:rFonts w:ascii="Times New Roman" w:hAnsi="Times New Roman" w:cs="Times New Roman"/>
          <w:sz w:val="24"/>
          <w:szCs w:val="24"/>
        </w:rPr>
        <w:t xml:space="preserve"> gdyż</w:t>
      </w:r>
      <w:r w:rsidR="00FA5F02">
        <w:rPr>
          <w:rFonts w:ascii="Times New Roman" w:hAnsi="Times New Roman" w:cs="Times New Roman"/>
          <w:sz w:val="24"/>
          <w:szCs w:val="24"/>
        </w:rPr>
        <w:t xml:space="preserve"> nie stanowią one głównego ciągu komunikacyjnego</w:t>
      </w:r>
      <w:r w:rsidR="00C87D92">
        <w:rPr>
          <w:rFonts w:ascii="Times New Roman" w:hAnsi="Times New Roman" w:cs="Times New Roman"/>
          <w:sz w:val="24"/>
          <w:szCs w:val="24"/>
        </w:rPr>
        <w:t>-</w:t>
      </w:r>
      <w:r w:rsidR="00FA5F02">
        <w:rPr>
          <w:rFonts w:ascii="Times New Roman" w:hAnsi="Times New Roman" w:cs="Times New Roman"/>
          <w:sz w:val="24"/>
          <w:szCs w:val="24"/>
        </w:rPr>
        <w:t xml:space="preserve"> </w:t>
      </w:r>
      <w:r w:rsidR="00C87D92">
        <w:rPr>
          <w:rFonts w:ascii="Times New Roman" w:hAnsi="Times New Roman" w:cs="Times New Roman"/>
          <w:sz w:val="24"/>
          <w:szCs w:val="24"/>
        </w:rPr>
        <w:t>d</w:t>
      </w:r>
      <w:r w:rsidR="00FA5F02">
        <w:rPr>
          <w:rFonts w:ascii="Times New Roman" w:hAnsi="Times New Roman" w:cs="Times New Roman"/>
          <w:sz w:val="24"/>
          <w:szCs w:val="24"/>
        </w:rPr>
        <w:t xml:space="preserve">roga ślepa. </w:t>
      </w:r>
      <w:r w:rsidR="00C87D92">
        <w:rPr>
          <w:rFonts w:ascii="Times New Roman" w:hAnsi="Times New Roman" w:cs="Times New Roman"/>
          <w:sz w:val="24"/>
          <w:szCs w:val="24"/>
        </w:rPr>
        <w:t xml:space="preserve"> </w:t>
      </w:r>
    </w:p>
    <w:p w14:paraId="51CE8ACE" w14:textId="6885C893" w:rsidR="00FA5F02" w:rsidRPr="00406E27" w:rsidRDefault="00FA5F02" w:rsidP="005E0C8A">
      <w:pPr>
        <w:spacing w:after="0" w:line="240" w:lineRule="auto"/>
        <w:jc w:val="both"/>
        <w:rPr>
          <w:rFonts w:ascii="Times New Roman" w:hAnsi="Times New Roman" w:cs="Times New Roman"/>
          <w:b/>
          <w:bCs/>
          <w:sz w:val="32"/>
          <w:szCs w:val="32"/>
        </w:rPr>
      </w:pPr>
      <w:r w:rsidRPr="003C3A7A">
        <w:rPr>
          <w:rFonts w:ascii="Times New Roman" w:hAnsi="Times New Roman" w:cs="Times New Roman"/>
          <w:bCs/>
          <w:sz w:val="24"/>
          <w:szCs w:val="24"/>
        </w:rPr>
        <w:t>Przewodniczący Komisji ds. Rozwoju Gospodarczego Paweł Kamiński</w:t>
      </w:r>
      <w:r w:rsidR="00406E27" w:rsidRPr="003C3A7A">
        <w:rPr>
          <w:rFonts w:ascii="Times New Roman" w:hAnsi="Times New Roman" w:cs="Times New Roman"/>
          <w:bCs/>
          <w:sz w:val="24"/>
          <w:szCs w:val="24"/>
        </w:rPr>
        <w:t xml:space="preserve"> przekazał dalsze prowadzenie komisji swojemu zastępcy Januszowi Jedlińskiemu.</w:t>
      </w:r>
      <w:r w:rsidR="00C87D92" w:rsidRPr="003C3A7A">
        <w:rPr>
          <w:rFonts w:ascii="Times New Roman" w:hAnsi="Times New Roman" w:cs="Times New Roman"/>
          <w:bCs/>
          <w:sz w:val="24"/>
          <w:szCs w:val="24"/>
        </w:rPr>
        <w:t xml:space="preserve"> Stan radnych 7.</w:t>
      </w:r>
      <w:r w:rsidRPr="003C3A7A">
        <w:rPr>
          <w:rFonts w:ascii="Times New Roman" w:hAnsi="Times New Roman" w:cs="Times New Roman"/>
          <w:bCs/>
          <w:sz w:val="24"/>
          <w:szCs w:val="24"/>
        </w:rPr>
        <w:br/>
      </w:r>
      <w:r w:rsidR="00406E27" w:rsidRPr="003C3A7A">
        <w:rPr>
          <w:rFonts w:ascii="Times New Roman" w:hAnsi="Times New Roman" w:cs="Times New Roman"/>
          <w:bCs/>
          <w:sz w:val="24"/>
          <w:szCs w:val="24"/>
        </w:rPr>
        <w:t xml:space="preserve"> </w:t>
      </w:r>
      <w:r w:rsidR="00C87D92" w:rsidRPr="003C3A7A">
        <w:rPr>
          <w:rFonts w:ascii="Times New Roman" w:hAnsi="Times New Roman" w:cs="Times New Roman"/>
          <w:bCs/>
          <w:sz w:val="24"/>
          <w:szCs w:val="24"/>
        </w:rPr>
        <w:t>Przewodniczący Komisji J. Jedliński</w:t>
      </w:r>
      <w:r w:rsidR="003C3A7A" w:rsidRPr="003C3A7A">
        <w:rPr>
          <w:rFonts w:ascii="Times New Roman" w:hAnsi="Times New Roman" w:cs="Times New Roman"/>
          <w:bCs/>
          <w:sz w:val="24"/>
          <w:szCs w:val="24"/>
        </w:rPr>
        <w:t xml:space="preserve"> poddał pod głosowanie ewentualne przejęcie wnioskowanych działek, </w:t>
      </w:r>
      <w:r w:rsidRPr="003C3A7A">
        <w:rPr>
          <w:rFonts w:ascii="Times New Roman" w:hAnsi="Times New Roman" w:cs="Times New Roman"/>
          <w:bCs/>
          <w:sz w:val="24"/>
          <w:szCs w:val="24"/>
        </w:rPr>
        <w:t xml:space="preserve">po spełnieniu tych warunków, zapisanych przez Urząd Gminy. </w:t>
      </w:r>
      <w:r w:rsidR="003C3A7A" w:rsidRPr="003C3A7A">
        <w:rPr>
          <w:rFonts w:ascii="Times New Roman" w:hAnsi="Times New Roman" w:cs="Times New Roman"/>
          <w:bCs/>
          <w:sz w:val="24"/>
          <w:szCs w:val="24"/>
        </w:rPr>
        <w:br/>
      </w:r>
      <w:r w:rsidR="003C3A7A" w:rsidRPr="006770CE">
        <w:rPr>
          <w:rFonts w:ascii="Times New Roman" w:hAnsi="Times New Roman" w:cs="Times New Roman"/>
          <w:sz w:val="24"/>
          <w:szCs w:val="24"/>
        </w:rPr>
        <w:t xml:space="preserve">Wynik głosowania był </w:t>
      </w:r>
      <w:r w:rsidR="003C3A7A">
        <w:rPr>
          <w:rFonts w:ascii="Times New Roman" w:hAnsi="Times New Roman" w:cs="Times New Roman"/>
          <w:sz w:val="24"/>
          <w:szCs w:val="24"/>
        </w:rPr>
        <w:t xml:space="preserve"> jednogłośny – za.</w:t>
      </w:r>
    </w:p>
    <w:p w14:paraId="23DAF6BB" w14:textId="391E60CB" w:rsidR="00FA5F02" w:rsidRDefault="00FA5F02" w:rsidP="005E0C8A">
      <w:pPr>
        <w:spacing w:after="0" w:line="240" w:lineRule="auto"/>
        <w:jc w:val="both"/>
        <w:rPr>
          <w:rFonts w:ascii="Times New Roman" w:hAnsi="Times New Roman" w:cs="Times New Roman"/>
          <w:sz w:val="24"/>
          <w:szCs w:val="24"/>
        </w:rPr>
      </w:pPr>
      <w:r w:rsidRPr="003C3A7A">
        <w:rPr>
          <w:rFonts w:ascii="Times New Roman" w:hAnsi="Times New Roman" w:cs="Times New Roman"/>
          <w:sz w:val="24"/>
          <w:szCs w:val="24"/>
        </w:rPr>
        <w:t>Trzeci wniosek dotyczy działki 227/49 położonej w Żołędowie. Jest to ulica Rajska Polana. Jest to również droga, która ma swój początek od ulicy Jastrzębiej i kończy się na drodze serwisowej.</w:t>
      </w:r>
      <w:r>
        <w:rPr>
          <w:rFonts w:ascii="Times New Roman" w:hAnsi="Times New Roman" w:cs="Times New Roman"/>
          <w:sz w:val="24"/>
          <w:szCs w:val="24"/>
        </w:rPr>
        <w:t xml:space="preserve"> Częściowo jest ona przejezdna</w:t>
      </w:r>
      <w:r w:rsidR="003C3A7A">
        <w:rPr>
          <w:rFonts w:ascii="Times New Roman" w:hAnsi="Times New Roman" w:cs="Times New Roman"/>
          <w:sz w:val="24"/>
          <w:szCs w:val="24"/>
        </w:rPr>
        <w:t>,</w:t>
      </w:r>
      <w:r>
        <w:rPr>
          <w:rFonts w:ascii="Times New Roman" w:hAnsi="Times New Roman" w:cs="Times New Roman"/>
          <w:sz w:val="24"/>
          <w:szCs w:val="24"/>
        </w:rPr>
        <w:t xml:space="preserve"> a dalej jest porośnięta samosiejkami drzew iglastych. Właściciel jest zainteresowany przekazaniem tej nieruchomości w całości. Nieruchomość ma powierzchnię 6100m2. Nie ma miejscowego planu oraz </w:t>
      </w:r>
      <w:r w:rsidR="003C3A7A">
        <w:rPr>
          <w:rFonts w:ascii="Times New Roman" w:hAnsi="Times New Roman" w:cs="Times New Roman"/>
          <w:sz w:val="24"/>
          <w:szCs w:val="24"/>
        </w:rPr>
        <w:t xml:space="preserve">nie ma </w:t>
      </w:r>
      <w:r>
        <w:rPr>
          <w:rFonts w:ascii="Times New Roman" w:hAnsi="Times New Roman" w:cs="Times New Roman"/>
          <w:sz w:val="24"/>
          <w:szCs w:val="24"/>
        </w:rPr>
        <w:t xml:space="preserve">obciążeń hipotecznych. Natomiast są służebności dotyczące przejścia i przejazdu. Opinia Referatu Gospodarki Gruntami Rolnictwa jest pozytywna, ale pod warunkiem uzyskania tych wszystkich zwolnień ze służebności przejścia i przejazdu, zapewnienia przejezdności na całym odcinku drogi, zmiany użytku na </w:t>
      </w:r>
      <w:r w:rsidR="003C3A7A">
        <w:rPr>
          <w:rFonts w:ascii="Times New Roman" w:hAnsi="Times New Roman" w:cs="Times New Roman"/>
          <w:sz w:val="24"/>
          <w:szCs w:val="24"/>
        </w:rPr>
        <w:t>DR</w:t>
      </w:r>
      <w:r>
        <w:rPr>
          <w:rFonts w:ascii="Times New Roman" w:hAnsi="Times New Roman" w:cs="Times New Roman"/>
          <w:sz w:val="24"/>
          <w:szCs w:val="24"/>
        </w:rPr>
        <w:t xml:space="preserve">, ukazanie kamieni granicznych, Referat Inwestycji wydał decyzję pozytywną. </w:t>
      </w:r>
      <w:r w:rsidR="003C3A7A">
        <w:rPr>
          <w:rFonts w:ascii="Times New Roman" w:hAnsi="Times New Roman" w:cs="Times New Roman"/>
          <w:sz w:val="24"/>
          <w:szCs w:val="24"/>
        </w:rPr>
        <w:t xml:space="preserve">Opinia Referatu </w:t>
      </w:r>
      <w:r>
        <w:rPr>
          <w:rFonts w:ascii="Times New Roman" w:hAnsi="Times New Roman" w:cs="Times New Roman"/>
          <w:sz w:val="24"/>
          <w:szCs w:val="24"/>
        </w:rPr>
        <w:t>Zagospodarowania Przestrzennego też jest pozytywna. W kontekście planowania przestrzennego ważne jest połączenie z drogą serwisową</w:t>
      </w:r>
      <w:r w:rsidR="00BC6DEC">
        <w:rPr>
          <w:rFonts w:ascii="Times New Roman" w:hAnsi="Times New Roman" w:cs="Times New Roman"/>
          <w:sz w:val="24"/>
          <w:szCs w:val="24"/>
        </w:rPr>
        <w:t xml:space="preserve"> S5</w:t>
      </w:r>
      <w:r>
        <w:rPr>
          <w:rFonts w:ascii="Times New Roman" w:hAnsi="Times New Roman" w:cs="Times New Roman"/>
          <w:sz w:val="24"/>
          <w:szCs w:val="24"/>
        </w:rPr>
        <w:t xml:space="preserve">. Opinia GZK na temat wniosku też również jest pozytywna. Przejęcie działki oznaczonej numerami geodezyjnymi 227/49 opiniują pozytywnie, pod warunkiem wytyczania w terenie znaków granicznych i zmiany klasyfikacji na DR lub DP. </w:t>
      </w:r>
      <w:r w:rsidR="00BC6DEC">
        <w:rPr>
          <w:rFonts w:ascii="Times New Roman" w:hAnsi="Times New Roman" w:cs="Times New Roman"/>
          <w:sz w:val="24"/>
          <w:szCs w:val="24"/>
        </w:rPr>
        <w:t xml:space="preserve"> </w:t>
      </w:r>
    </w:p>
    <w:p w14:paraId="3F4251A0" w14:textId="37F5FD46" w:rsidR="00BC6DEC" w:rsidRPr="00406E27" w:rsidRDefault="00BC6DEC" w:rsidP="005E0C8A">
      <w:pPr>
        <w:spacing w:after="0" w:line="240" w:lineRule="auto"/>
        <w:jc w:val="both"/>
        <w:rPr>
          <w:rFonts w:ascii="Times New Roman" w:hAnsi="Times New Roman" w:cs="Times New Roman"/>
          <w:b/>
          <w:bCs/>
          <w:sz w:val="32"/>
          <w:szCs w:val="32"/>
        </w:rPr>
      </w:pPr>
      <w:r w:rsidRPr="003C3A7A">
        <w:rPr>
          <w:rFonts w:ascii="Times New Roman" w:hAnsi="Times New Roman" w:cs="Times New Roman"/>
          <w:bCs/>
          <w:sz w:val="24"/>
          <w:szCs w:val="24"/>
        </w:rPr>
        <w:t>Przewodniczący Komisji poddał pod głosowanie przejęcie wnioskowan</w:t>
      </w:r>
      <w:r>
        <w:rPr>
          <w:rFonts w:ascii="Times New Roman" w:hAnsi="Times New Roman" w:cs="Times New Roman"/>
          <w:bCs/>
          <w:sz w:val="24"/>
          <w:szCs w:val="24"/>
        </w:rPr>
        <w:t>ej</w:t>
      </w:r>
      <w:r w:rsidRPr="003C3A7A">
        <w:rPr>
          <w:rFonts w:ascii="Times New Roman" w:hAnsi="Times New Roman" w:cs="Times New Roman"/>
          <w:bCs/>
          <w:sz w:val="24"/>
          <w:szCs w:val="24"/>
        </w:rPr>
        <w:t xml:space="preserve"> działk</w:t>
      </w:r>
      <w:r>
        <w:rPr>
          <w:rFonts w:ascii="Times New Roman" w:hAnsi="Times New Roman" w:cs="Times New Roman"/>
          <w:bCs/>
          <w:sz w:val="24"/>
          <w:szCs w:val="24"/>
        </w:rPr>
        <w:t>i</w:t>
      </w:r>
      <w:r w:rsidRPr="003C3A7A">
        <w:rPr>
          <w:rFonts w:ascii="Times New Roman" w:hAnsi="Times New Roman" w:cs="Times New Roman"/>
          <w:bCs/>
          <w:sz w:val="24"/>
          <w:szCs w:val="24"/>
        </w:rPr>
        <w:t>, po spełnieniu</w:t>
      </w:r>
      <w:r>
        <w:rPr>
          <w:rFonts w:ascii="Times New Roman" w:hAnsi="Times New Roman" w:cs="Times New Roman"/>
          <w:bCs/>
          <w:sz w:val="24"/>
          <w:szCs w:val="24"/>
        </w:rPr>
        <w:t xml:space="preserve"> </w:t>
      </w:r>
      <w:r w:rsidRPr="003C3A7A">
        <w:rPr>
          <w:rFonts w:ascii="Times New Roman" w:hAnsi="Times New Roman" w:cs="Times New Roman"/>
          <w:bCs/>
          <w:sz w:val="24"/>
          <w:szCs w:val="24"/>
        </w:rPr>
        <w:t>warunków, zapisanych przez Urząd Gminy</w:t>
      </w:r>
      <w:r>
        <w:rPr>
          <w:rFonts w:ascii="Times New Roman" w:hAnsi="Times New Roman" w:cs="Times New Roman"/>
          <w:bCs/>
          <w:sz w:val="24"/>
          <w:szCs w:val="24"/>
        </w:rPr>
        <w:t xml:space="preserve"> oraz GZK.</w:t>
      </w:r>
      <w:r>
        <w:rPr>
          <w:rFonts w:ascii="Times New Roman" w:hAnsi="Times New Roman" w:cs="Times New Roman"/>
          <w:bCs/>
          <w:sz w:val="24"/>
          <w:szCs w:val="24"/>
        </w:rPr>
        <w:tab/>
      </w:r>
      <w:r w:rsidRPr="003C3A7A">
        <w:rPr>
          <w:rFonts w:ascii="Times New Roman" w:hAnsi="Times New Roman" w:cs="Times New Roman"/>
          <w:bCs/>
          <w:sz w:val="24"/>
          <w:szCs w:val="24"/>
        </w:rPr>
        <w:br/>
      </w:r>
      <w:r w:rsidRPr="006770CE">
        <w:rPr>
          <w:rFonts w:ascii="Times New Roman" w:hAnsi="Times New Roman" w:cs="Times New Roman"/>
          <w:sz w:val="24"/>
          <w:szCs w:val="24"/>
        </w:rPr>
        <w:t xml:space="preserve">Wynik głosowania był </w:t>
      </w:r>
      <w:r>
        <w:rPr>
          <w:rFonts w:ascii="Times New Roman" w:hAnsi="Times New Roman" w:cs="Times New Roman"/>
          <w:sz w:val="24"/>
          <w:szCs w:val="24"/>
        </w:rPr>
        <w:t xml:space="preserve"> jednogłośny – za.</w:t>
      </w:r>
    </w:p>
    <w:p w14:paraId="3999A2AE" w14:textId="4B203C74" w:rsidR="00600A55" w:rsidRPr="00600A55" w:rsidRDefault="00BC6DEC" w:rsidP="005E0C8A">
      <w:pPr>
        <w:spacing w:after="0" w:line="240" w:lineRule="auto"/>
        <w:rPr>
          <w:rFonts w:cs="Times New Roman"/>
          <w:sz w:val="24"/>
          <w:szCs w:val="24"/>
        </w:rPr>
      </w:pPr>
      <w:r>
        <w:rPr>
          <w:rFonts w:ascii="Times New Roman" w:hAnsi="Times New Roman" w:cs="Times New Roman"/>
          <w:sz w:val="24"/>
          <w:szCs w:val="24"/>
        </w:rPr>
        <w:t xml:space="preserve"> Ustalono spotkania wspólnego z Komisją ds. rodziny w dniu sesji tj. 20 czerwca 2023 r. </w:t>
      </w:r>
      <w:r w:rsidR="00FA5F02">
        <w:rPr>
          <w:rFonts w:ascii="Times New Roman" w:hAnsi="Times New Roman" w:cs="Times New Roman"/>
          <w:b/>
          <w:sz w:val="24"/>
          <w:szCs w:val="24"/>
        </w:rPr>
        <w:br/>
      </w:r>
      <w:r w:rsidR="00600A55" w:rsidRPr="00600A55">
        <w:rPr>
          <w:rFonts w:eastAsia="Times New Roman" w:cs="Times New Roman"/>
          <w:lang w:eastAsia="en-US"/>
        </w:rPr>
        <w:t xml:space="preserve"> </w:t>
      </w:r>
      <w:r w:rsidR="00600A55" w:rsidRPr="00600A55">
        <w:rPr>
          <w:rFonts w:eastAsia="Times New Roman" w:cs="Times New Roman"/>
          <w:b/>
          <w:lang w:eastAsia="en-US"/>
        </w:rPr>
        <w:t xml:space="preserve"> </w:t>
      </w:r>
      <w:r w:rsidR="00600A55" w:rsidRPr="00600A55">
        <w:rPr>
          <w:rFonts w:ascii="Times New Roman" w:hAnsi="Times New Roman" w:cs="Times New Roman"/>
          <w:sz w:val="24"/>
          <w:szCs w:val="24"/>
        </w:rPr>
        <w:t xml:space="preserve">Przewodniczący Komisji poddał pod głosowanie ustalenie trybu obrad kolejnej Rady Gminy- </w:t>
      </w:r>
      <w:r w:rsidR="00600A55" w:rsidRPr="00600A55">
        <w:rPr>
          <w:rFonts w:ascii="Times New Roman" w:hAnsi="Times New Roman" w:cs="Times New Roman"/>
          <w:sz w:val="24"/>
          <w:szCs w:val="24"/>
          <w:u w:val="single"/>
        </w:rPr>
        <w:t>zdalny tryb obradowania</w:t>
      </w:r>
      <w:r w:rsidR="00600A55" w:rsidRPr="00600A55">
        <w:rPr>
          <w:rFonts w:ascii="Times New Roman" w:hAnsi="Times New Roman" w:cs="Times New Roman"/>
          <w:sz w:val="24"/>
          <w:szCs w:val="24"/>
        </w:rPr>
        <w:t>.</w:t>
      </w:r>
      <w:r w:rsidR="00B31B03">
        <w:rPr>
          <w:rFonts w:ascii="Times New Roman" w:hAnsi="Times New Roman" w:cs="Times New Roman"/>
          <w:sz w:val="24"/>
          <w:szCs w:val="24"/>
        </w:rPr>
        <w:t xml:space="preserve"> </w:t>
      </w:r>
      <w:r w:rsidR="00600A55" w:rsidRPr="00600A55">
        <w:rPr>
          <w:rFonts w:ascii="Times New Roman" w:hAnsi="Times New Roman" w:cs="Times New Roman"/>
          <w:color w:val="333333"/>
          <w:sz w:val="24"/>
          <w:szCs w:val="24"/>
        </w:rPr>
        <w:t xml:space="preserve">Wynik głosowania </w:t>
      </w:r>
      <w:r w:rsidR="00B31B03">
        <w:rPr>
          <w:rFonts w:ascii="Times New Roman" w:hAnsi="Times New Roman" w:cs="Times New Roman"/>
          <w:color w:val="333333"/>
          <w:sz w:val="24"/>
          <w:szCs w:val="24"/>
        </w:rPr>
        <w:t xml:space="preserve">był </w:t>
      </w:r>
      <w:r w:rsidR="00600A55" w:rsidRPr="00600A55">
        <w:rPr>
          <w:rFonts w:ascii="Times New Roman" w:hAnsi="Times New Roman" w:cs="Times New Roman"/>
          <w:color w:val="333333"/>
          <w:sz w:val="24"/>
          <w:szCs w:val="24"/>
        </w:rPr>
        <w:t>jednogłośnie – za.</w:t>
      </w:r>
      <w:r w:rsidR="00600A55" w:rsidRPr="00600A55">
        <w:rPr>
          <w:rFonts w:ascii="Times New Roman" w:hAnsi="Times New Roman" w:cs="Times New Roman"/>
          <w:color w:val="333333"/>
          <w:sz w:val="24"/>
          <w:szCs w:val="24"/>
        </w:rPr>
        <w:tab/>
      </w:r>
    </w:p>
    <w:p w14:paraId="5602C912" w14:textId="77777777" w:rsidR="00600A55" w:rsidRPr="00600A55" w:rsidRDefault="00600A55" w:rsidP="005E0C8A">
      <w:pPr>
        <w:spacing w:after="0" w:line="240" w:lineRule="auto"/>
        <w:jc w:val="both"/>
        <w:rPr>
          <w:rFonts w:ascii="Times New Roman" w:hAnsi="Times New Roman" w:cs="Times New Roman"/>
          <w:sz w:val="24"/>
          <w:szCs w:val="24"/>
        </w:rPr>
      </w:pPr>
    </w:p>
    <w:p w14:paraId="43E8ABE7" w14:textId="77777777" w:rsidR="00600A55" w:rsidRPr="00600A55" w:rsidRDefault="00600A55" w:rsidP="005E0C8A">
      <w:pPr>
        <w:spacing w:after="0" w:line="240" w:lineRule="auto"/>
        <w:rPr>
          <w:rFonts w:ascii="Times New Roman" w:hAnsi="Times New Roman" w:cs="Times New Roman"/>
          <w:sz w:val="24"/>
          <w:szCs w:val="24"/>
        </w:rPr>
      </w:pPr>
      <w:proofErr w:type="spellStart"/>
      <w:r w:rsidRPr="00600A55">
        <w:rPr>
          <w:rFonts w:ascii="Times New Roman" w:hAnsi="Times New Roman" w:cs="Times New Roman"/>
          <w:sz w:val="24"/>
          <w:szCs w:val="24"/>
        </w:rPr>
        <w:t>Protokoł</w:t>
      </w:r>
      <w:proofErr w:type="spellEnd"/>
      <w:r w:rsidRPr="00600A55">
        <w:rPr>
          <w:rFonts w:ascii="Times New Roman" w:hAnsi="Times New Roman" w:cs="Times New Roman"/>
          <w:sz w:val="24"/>
          <w:szCs w:val="24"/>
        </w:rPr>
        <w:t xml:space="preserve"> pisany jest online i wyświetlany na </w:t>
      </w:r>
      <w:proofErr w:type="spellStart"/>
      <w:r w:rsidRPr="00600A55">
        <w:rPr>
          <w:rFonts w:ascii="Times New Roman" w:hAnsi="Times New Roman" w:cs="Times New Roman"/>
          <w:sz w:val="24"/>
          <w:szCs w:val="24"/>
        </w:rPr>
        <w:t>Teamsie</w:t>
      </w:r>
      <w:proofErr w:type="spellEnd"/>
      <w:r w:rsidRPr="00600A55">
        <w:rPr>
          <w:rFonts w:ascii="Times New Roman" w:hAnsi="Times New Roman" w:cs="Times New Roman"/>
          <w:sz w:val="24"/>
          <w:szCs w:val="24"/>
        </w:rPr>
        <w:t xml:space="preserve">. </w:t>
      </w:r>
      <w:r w:rsidRPr="00600A55">
        <w:rPr>
          <w:rFonts w:ascii="Times New Roman" w:hAnsi="Times New Roman" w:cs="Times New Roman"/>
          <w:sz w:val="24"/>
          <w:szCs w:val="24"/>
        </w:rPr>
        <w:br/>
        <w:t>Na tym posiedzenie komisji zakończono.</w:t>
      </w:r>
    </w:p>
    <w:p w14:paraId="50179A21" w14:textId="77777777" w:rsidR="00600A55" w:rsidRPr="00600A55" w:rsidRDefault="00600A55" w:rsidP="005E0C8A">
      <w:pPr>
        <w:spacing w:after="0" w:line="240" w:lineRule="auto"/>
        <w:rPr>
          <w:rFonts w:ascii="Times New Roman" w:hAnsi="Times New Roman" w:cs="Times New Roman"/>
          <w:sz w:val="24"/>
          <w:szCs w:val="24"/>
        </w:rPr>
      </w:pPr>
    </w:p>
    <w:p w14:paraId="3480BC54" w14:textId="20F42DCE" w:rsidR="00600A55" w:rsidRDefault="00600A55" w:rsidP="005E0C8A">
      <w:pPr>
        <w:spacing w:after="0" w:line="240" w:lineRule="auto"/>
        <w:jc w:val="center"/>
        <w:rPr>
          <w:rFonts w:eastAsia="Times New Roman" w:cs="Times New Roman"/>
          <w:lang w:eastAsia="en-US"/>
        </w:rPr>
      </w:pPr>
      <w:r w:rsidRPr="00600A55">
        <w:rPr>
          <w:rFonts w:ascii="Times New Roman" w:hAnsi="Times New Roman" w:cs="Times New Roman"/>
          <w:bCs/>
          <w:sz w:val="24"/>
          <w:szCs w:val="24"/>
        </w:rPr>
        <w:t>Przewodniczący komisji</w:t>
      </w:r>
      <w:r>
        <w:rPr>
          <w:rFonts w:ascii="Times New Roman" w:hAnsi="Times New Roman" w:cs="Times New Roman"/>
          <w:bCs/>
          <w:sz w:val="24"/>
          <w:szCs w:val="24"/>
        </w:rPr>
        <w:br/>
      </w:r>
      <w:r w:rsidRPr="00600A55">
        <w:rPr>
          <w:rFonts w:ascii="Times New Roman" w:hAnsi="Times New Roman" w:cs="Times New Roman"/>
          <w:bCs/>
          <w:sz w:val="24"/>
          <w:szCs w:val="24"/>
        </w:rPr>
        <w:br/>
        <w:t>Paweł Kamiński</w:t>
      </w:r>
      <w:r w:rsidRPr="00600A55">
        <w:rPr>
          <w:rFonts w:eastAsia="Times New Roman" w:cs="Times New Roman"/>
          <w:b/>
          <w:lang w:eastAsia="en-US"/>
        </w:rPr>
        <w:t xml:space="preserve"> </w:t>
      </w:r>
      <w:r w:rsidRPr="00600A55">
        <w:rPr>
          <w:rFonts w:eastAsia="Times New Roman" w:cs="Times New Roman"/>
          <w:lang w:eastAsia="en-US"/>
        </w:rPr>
        <w:t xml:space="preserve"> </w:t>
      </w:r>
    </w:p>
    <w:p w14:paraId="4A0FF657" w14:textId="1A933613" w:rsidR="00C9675A" w:rsidRPr="00226388" w:rsidRDefault="00600A55" w:rsidP="00B31B03">
      <w:pPr>
        <w:spacing w:after="0" w:line="240" w:lineRule="auto"/>
        <w:jc w:val="center"/>
        <w:rPr>
          <w:rFonts w:ascii="Times New Roman" w:hAnsi="Times New Roman" w:cs="Times New Roman"/>
          <w:sz w:val="24"/>
          <w:szCs w:val="24"/>
        </w:rPr>
      </w:pPr>
      <w:r w:rsidRPr="00600A55">
        <w:rPr>
          <w:rFonts w:ascii="Times New Roman" w:eastAsia="Times New Roman" w:hAnsi="Times New Roman" w:cs="Times New Roman"/>
          <w:sz w:val="24"/>
          <w:szCs w:val="24"/>
          <w:lang w:eastAsia="en-US"/>
        </w:rPr>
        <w:t>Janusz Jedliński</w:t>
      </w:r>
    </w:p>
    <w:sectPr w:rsidR="00C9675A" w:rsidRPr="00226388" w:rsidSect="00634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D7B93"/>
    <w:multiLevelType w:val="hybridMultilevel"/>
    <w:tmpl w:val="D8A850A8"/>
    <w:lvl w:ilvl="0" w:tplc="06A8C75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063DF8"/>
    <w:multiLevelType w:val="hybridMultilevel"/>
    <w:tmpl w:val="EEC6E27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1382AE8"/>
    <w:multiLevelType w:val="hybridMultilevel"/>
    <w:tmpl w:val="D3F4E7A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91C49DC"/>
    <w:multiLevelType w:val="multilevel"/>
    <w:tmpl w:val="616492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F162A"/>
    <w:rsid w:val="000227A8"/>
    <w:rsid w:val="000315E3"/>
    <w:rsid w:val="00042C27"/>
    <w:rsid w:val="00054797"/>
    <w:rsid w:val="00056A38"/>
    <w:rsid w:val="00071F4A"/>
    <w:rsid w:val="00076725"/>
    <w:rsid w:val="000863C2"/>
    <w:rsid w:val="00095F95"/>
    <w:rsid w:val="000A1FF6"/>
    <w:rsid w:val="000B7973"/>
    <w:rsid w:val="000D3568"/>
    <w:rsid w:val="00164254"/>
    <w:rsid w:val="001B7139"/>
    <w:rsid w:val="001D0665"/>
    <w:rsid w:val="001E0410"/>
    <w:rsid w:val="001E2BAA"/>
    <w:rsid w:val="001F0709"/>
    <w:rsid w:val="001F7DB0"/>
    <w:rsid w:val="0020464D"/>
    <w:rsid w:val="00211E70"/>
    <w:rsid w:val="00221534"/>
    <w:rsid w:val="00223B7E"/>
    <w:rsid w:val="00226388"/>
    <w:rsid w:val="002806BD"/>
    <w:rsid w:val="0028404A"/>
    <w:rsid w:val="00285B54"/>
    <w:rsid w:val="002947BF"/>
    <w:rsid w:val="00294AC6"/>
    <w:rsid w:val="00296501"/>
    <w:rsid w:val="002A41C8"/>
    <w:rsid w:val="002A6917"/>
    <w:rsid w:val="002B7A6C"/>
    <w:rsid w:val="002C5408"/>
    <w:rsid w:val="002D0145"/>
    <w:rsid w:val="002D4398"/>
    <w:rsid w:val="002E5A33"/>
    <w:rsid w:val="002F6135"/>
    <w:rsid w:val="00301BE9"/>
    <w:rsid w:val="00320A03"/>
    <w:rsid w:val="00366576"/>
    <w:rsid w:val="003A1694"/>
    <w:rsid w:val="003C3A7A"/>
    <w:rsid w:val="003C49A8"/>
    <w:rsid w:val="00401089"/>
    <w:rsid w:val="004040DB"/>
    <w:rsid w:val="00406E27"/>
    <w:rsid w:val="0041351D"/>
    <w:rsid w:val="00422770"/>
    <w:rsid w:val="00446E25"/>
    <w:rsid w:val="00484775"/>
    <w:rsid w:val="00486168"/>
    <w:rsid w:val="00486F24"/>
    <w:rsid w:val="004A71BC"/>
    <w:rsid w:val="004B1C26"/>
    <w:rsid w:val="004C181F"/>
    <w:rsid w:val="004C3A52"/>
    <w:rsid w:val="004C5C17"/>
    <w:rsid w:val="004C5F84"/>
    <w:rsid w:val="005041BE"/>
    <w:rsid w:val="00522506"/>
    <w:rsid w:val="00545EE5"/>
    <w:rsid w:val="0055562B"/>
    <w:rsid w:val="005573C0"/>
    <w:rsid w:val="00575966"/>
    <w:rsid w:val="005860F9"/>
    <w:rsid w:val="005979B8"/>
    <w:rsid w:val="005A388D"/>
    <w:rsid w:val="005A7BD8"/>
    <w:rsid w:val="005B2D6C"/>
    <w:rsid w:val="005B6B35"/>
    <w:rsid w:val="005C2B3A"/>
    <w:rsid w:val="005E0C8A"/>
    <w:rsid w:val="005F162A"/>
    <w:rsid w:val="00600A55"/>
    <w:rsid w:val="006047F2"/>
    <w:rsid w:val="0063481D"/>
    <w:rsid w:val="00640367"/>
    <w:rsid w:val="00650CAB"/>
    <w:rsid w:val="00652AA7"/>
    <w:rsid w:val="00670412"/>
    <w:rsid w:val="006770CE"/>
    <w:rsid w:val="00684A37"/>
    <w:rsid w:val="006E1C8B"/>
    <w:rsid w:val="00700041"/>
    <w:rsid w:val="007004A2"/>
    <w:rsid w:val="00705C32"/>
    <w:rsid w:val="00714817"/>
    <w:rsid w:val="007501A1"/>
    <w:rsid w:val="00753FAE"/>
    <w:rsid w:val="00761DD8"/>
    <w:rsid w:val="00784BD6"/>
    <w:rsid w:val="00785429"/>
    <w:rsid w:val="00787D78"/>
    <w:rsid w:val="00793A0A"/>
    <w:rsid w:val="00795AE5"/>
    <w:rsid w:val="007D50C3"/>
    <w:rsid w:val="007E0EB6"/>
    <w:rsid w:val="00805244"/>
    <w:rsid w:val="0081194B"/>
    <w:rsid w:val="008159FA"/>
    <w:rsid w:val="00827659"/>
    <w:rsid w:val="00837F0E"/>
    <w:rsid w:val="00855753"/>
    <w:rsid w:val="008639EB"/>
    <w:rsid w:val="0087512F"/>
    <w:rsid w:val="00876F1C"/>
    <w:rsid w:val="00890A46"/>
    <w:rsid w:val="00891B89"/>
    <w:rsid w:val="008C3DDE"/>
    <w:rsid w:val="008F20A0"/>
    <w:rsid w:val="00903FAC"/>
    <w:rsid w:val="009107F5"/>
    <w:rsid w:val="009404E7"/>
    <w:rsid w:val="009533EB"/>
    <w:rsid w:val="009575C7"/>
    <w:rsid w:val="00974CE9"/>
    <w:rsid w:val="0098120D"/>
    <w:rsid w:val="009823C6"/>
    <w:rsid w:val="00995EF0"/>
    <w:rsid w:val="009C13FB"/>
    <w:rsid w:val="009C6DF3"/>
    <w:rsid w:val="009D179B"/>
    <w:rsid w:val="009D3039"/>
    <w:rsid w:val="009D7BC5"/>
    <w:rsid w:val="009E7757"/>
    <w:rsid w:val="009F4D25"/>
    <w:rsid w:val="00A237BA"/>
    <w:rsid w:val="00A312F3"/>
    <w:rsid w:val="00A71078"/>
    <w:rsid w:val="00A84A21"/>
    <w:rsid w:val="00AA63F9"/>
    <w:rsid w:val="00AB0BE6"/>
    <w:rsid w:val="00AB36AF"/>
    <w:rsid w:val="00AC420F"/>
    <w:rsid w:val="00AC4A33"/>
    <w:rsid w:val="00AD43EB"/>
    <w:rsid w:val="00AF3036"/>
    <w:rsid w:val="00B214D8"/>
    <w:rsid w:val="00B31B03"/>
    <w:rsid w:val="00B55676"/>
    <w:rsid w:val="00B670CD"/>
    <w:rsid w:val="00B715A0"/>
    <w:rsid w:val="00B72E13"/>
    <w:rsid w:val="00B852A2"/>
    <w:rsid w:val="00B9373C"/>
    <w:rsid w:val="00B95C4E"/>
    <w:rsid w:val="00BA1AF1"/>
    <w:rsid w:val="00BA3BA6"/>
    <w:rsid w:val="00BA6E57"/>
    <w:rsid w:val="00BC6DEC"/>
    <w:rsid w:val="00BD53A9"/>
    <w:rsid w:val="00BF5489"/>
    <w:rsid w:val="00C001F8"/>
    <w:rsid w:val="00C02939"/>
    <w:rsid w:val="00C02EBF"/>
    <w:rsid w:val="00C03511"/>
    <w:rsid w:val="00C210C4"/>
    <w:rsid w:val="00C241F8"/>
    <w:rsid w:val="00C3244D"/>
    <w:rsid w:val="00C52B92"/>
    <w:rsid w:val="00C648E4"/>
    <w:rsid w:val="00C81F2F"/>
    <w:rsid w:val="00C82E5B"/>
    <w:rsid w:val="00C84D12"/>
    <w:rsid w:val="00C86EE9"/>
    <w:rsid w:val="00C87D92"/>
    <w:rsid w:val="00C9675A"/>
    <w:rsid w:val="00C97BEF"/>
    <w:rsid w:val="00CB1567"/>
    <w:rsid w:val="00CB1B2A"/>
    <w:rsid w:val="00CE3B00"/>
    <w:rsid w:val="00CF2237"/>
    <w:rsid w:val="00D04A8B"/>
    <w:rsid w:val="00D06EBD"/>
    <w:rsid w:val="00D1208C"/>
    <w:rsid w:val="00D12CB8"/>
    <w:rsid w:val="00D16511"/>
    <w:rsid w:val="00D1747C"/>
    <w:rsid w:val="00D25338"/>
    <w:rsid w:val="00D432E8"/>
    <w:rsid w:val="00D51D50"/>
    <w:rsid w:val="00D70FB9"/>
    <w:rsid w:val="00D8182D"/>
    <w:rsid w:val="00D96751"/>
    <w:rsid w:val="00D97FAD"/>
    <w:rsid w:val="00DA7C20"/>
    <w:rsid w:val="00DC140D"/>
    <w:rsid w:val="00DC5ADF"/>
    <w:rsid w:val="00DF1D33"/>
    <w:rsid w:val="00E21909"/>
    <w:rsid w:val="00E47DD3"/>
    <w:rsid w:val="00E64C39"/>
    <w:rsid w:val="00E74CAB"/>
    <w:rsid w:val="00E80085"/>
    <w:rsid w:val="00ED6309"/>
    <w:rsid w:val="00EE257A"/>
    <w:rsid w:val="00F03E46"/>
    <w:rsid w:val="00F11E46"/>
    <w:rsid w:val="00F16801"/>
    <w:rsid w:val="00F25BBA"/>
    <w:rsid w:val="00F424DC"/>
    <w:rsid w:val="00F56308"/>
    <w:rsid w:val="00F73DD8"/>
    <w:rsid w:val="00FA554C"/>
    <w:rsid w:val="00FA55AB"/>
    <w:rsid w:val="00FA5F02"/>
    <w:rsid w:val="00FD0261"/>
    <w:rsid w:val="00FD6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191F3"/>
  <w15:docId w15:val="{84E3B0B6-2F54-4A8D-8587-BC7479B6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48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Normalny"/>
    <w:rsid w:val="00E21909"/>
    <w:pPr>
      <w:suppressAutoHyphens/>
      <w:autoSpaceDN w:val="0"/>
      <w:spacing w:after="140"/>
    </w:pPr>
    <w:rPr>
      <w:rFonts w:ascii="Liberation Serif" w:eastAsia="NSimSun" w:hAnsi="Liberation Serif" w:cs="Arial"/>
      <w:kern w:val="3"/>
      <w:sz w:val="24"/>
      <w:szCs w:val="24"/>
      <w:lang w:eastAsia="zh-CN" w:bidi="hi-IN"/>
    </w:rPr>
  </w:style>
  <w:style w:type="paragraph" w:customStyle="1" w:styleId="Akapitzlist1">
    <w:name w:val="Akapit z listą1"/>
    <w:basedOn w:val="Normalny"/>
    <w:rsid w:val="00575966"/>
    <w:pPr>
      <w:autoSpaceDN w:val="0"/>
      <w:spacing w:after="160" w:line="249" w:lineRule="auto"/>
      <w:ind w:left="720"/>
    </w:pPr>
    <w:rPr>
      <w:rFonts w:ascii="Calibri" w:eastAsia="Times New Roman" w:hAnsi="Calibri" w:cs="Times New Roman"/>
      <w:sz w:val="24"/>
      <w:szCs w:val="24"/>
      <w:lang w:eastAsia="en-US"/>
    </w:rPr>
  </w:style>
  <w:style w:type="paragraph" w:styleId="Akapitzlist">
    <w:name w:val="List Paragraph"/>
    <w:basedOn w:val="Normalny"/>
    <w:uiPriority w:val="34"/>
    <w:qFormat/>
    <w:rsid w:val="00586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772039">
      <w:bodyDiv w:val="1"/>
      <w:marLeft w:val="0"/>
      <w:marRight w:val="0"/>
      <w:marTop w:val="0"/>
      <w:marBottom w:val="0"/>
      <w:divBdr>
        <w:top w:val="none" w:sz="0" w:space="0" w:color="auto"/>
        <w:left w:val="none" w:sz="0" w:space="0" w:color="auto"/>
        <w:bottom w:val="none" w:sz="0" w:space="0" w:color="auto"/>
        <w:right w:val="none" w:sz="0" w:space="0" w:color="auto"/>
      </w:divBdr>
    </w:div>
    <w:div w:id="177374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A3FA4-8078-4595-A000-04A0A39DE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2466</TotalTime>
  <Pages>10</Pages>
  <Words>4924</Words>
  <Characters>29546</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mserwin</dc:creator>
  <cp:keywords/>
  <dc:description/>
  <cp:lastModifiedBy>Przemysław Michna</cp:lastModifiedBy>
  <cp:revision>112</cp:revision>
  <dcterms:created xsi:type="dcterms:W3CDTF">2023-06-13T07:47:00Z</dcterms:created>
  <dcterms:modified xsi:type="dcterms:W3CDTF">2023-08-16T09:35:00Z</dcterms:modified>
</cp:coreProperties>
</file>