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5D36" w14:textId="52F68BAB" w:rsidR="00A248C1" w:rsidRDefault="00C1793E" w:rsidP="00A248C1">
      <w:pPr>
        <w:spacing w:line="22" w:lineRule="atLeast"/>
        <w:jc w:val="center"/>
      </w:pPr>
      <w:r w:rsidRPr="00EB06D2">
        <w:rPr>
          <w:rFonts w:ascii="Times New Roman" w:eastAsia="Times New Roman" w:hAnsi="Times New Roman"/>
          <w:b/>
          <w:color w:val="92D050"/>
          <w:sz w:val="24"/>
          <w:szCs w:val="24"/>
          <w:lang w:eastAsia="pl-PL"/>
        </w:rPr>
        <w:t xml:space="preserve">Projekt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t>HWAŁ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…./……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892ED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A248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OSIELSKO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z dnia </w:t>
      </w:r>
      <w:r w:rsidR="00A810D5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4847C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A2C42">
        <w:rPr>
          <w:rFonts w:ascii="Times New Roman" w:eastAsia="Times New Roman" w:hAnsi="Times New Roman"/>
          <w:b/>
          <w:sz w:val="24"/>
          <w:szCs w:val="24"/>
          <w:lang w:eastAsia="pl-PL"/>
        </w:rPr>
        <w:t>czerwca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2023 r.</w:t>
      </w:r>
      <w:r w:rsidR="00A248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</w:p>
    <w:p w14:paraId="6D449357" w14:textId="77777777" w:rsidR="00A248C1" w:rsidRDefault="00A248C1" w:rsidP="00A248C1">
      <w:pPr>
        <w:spacing w:line="22" w:lineRule="atLeast"/>
        <w:jc w:val="center"/>
      </w:pPr>
    </w:p>
    <w:p w14:paraId="7AD56FAE" w14:textId="77777777" w:rsidR="00A248C1" w:rsidRDefault="00A248C1" w:rsidP="00A248C1">
      <w:pPr>
        <w:spacing w:line="22" w:lineRule="atLeast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zmiany Wieloletniej Prognozy Finansowej Gminy Osielsko na lata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2023 –2040</w:t>
      </w:r>
    </w:p>
    <w:p w14:paraId="692A68CF" w14:textId="1887B2F5" w:rsidR="00A248C1" w:rsidRDefault="00A248C1" w:rsidP="00A248C1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6 ustawy z dnia 8 marca 1990 r. o samorządzie gminnym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(Dz. U. z 2023 r. poz. 40</w:t>
      </w:r>
      <w:r w:rsidR="00263C99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proofErr w:type="spellStart"/>
      <w:r w:rsidR="00263C9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263C99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art. 226, art. 227, art. 228, art. 230 ust. 6 i 7, art. 231, art. 243 ustawy z dnia 27 sierpnia 2009 r. o finansach publicznych (Dz. U. z 2022 poz. 1634,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r w:rsidR="00263C9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Rada Gminy Osielsko uchwala co następuje:</w:t>
      </w:r>
    </w:p>
    <w:p w14:paraId="1B03BE1E" w14:textId="258E603F" w:rsidR="00A248C1" w:rsidRDefault="00A248C1" w:rsidP="00A248C1">
      <w:pPr>
        <w:spacing w:line="22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Dokonuje się zmiany Wieloletniej Prognozy Finansowej Gminy Osielsko na lata 2023 –2040, uchwalonej uchwałą Rady Gminy  Osielsko Nr X/78/2022 z dnia 20 grudnia 2022r.</w:t>
      </w:r>
      <w:r w:rsidR="00CD0A39">
        <w:rPr>
          <w:rFonts w:ascii="Times New Roman" w:eastAsia="Times New Roman" w:hAnsi="Times New Roman"/>
          <w:sz w:val="24"/>
          <w:szCs w:val="24"/>
          <w:lang w:eastAsia="pl-PL"/>
        </w:rPr>
        <w:t xml:space="preserve"> zmienionej </w:t>
      </w:r>
      <w:r w:rsidR="001A4E8E">
        <w:rPr>
          <w:rFonts w:ascii="Times New Roman" w:eastAsia="Times New Roman" w:hAnsi="Times New Roman"/>
          <w:sz w:val="24"/>
          <w:szCs w:val="24"/>
          <w:lang w:eastAsia="pl-PL"/>
        </w:rPr>
        <w:t xml:space="preserve">uchwałą </w:t>
      </w:r>
      <w:r w:rsidR="001A4E8E">
        <w:rPr>
          <w:rFonts w:ascii="Times New Roman" w:eastAsia="Times New Roman" w:hAnsi="Times New Roman"/>
          <w:bCs/>
          <w:sz w:val="24"/>
          <w:szCs w:val="24"/>
          <w:lang w:eastAsia="pl-PL"/>
        </w:rPr>
        <w:t>Nr II/4/2023</w:t>
      </w:r>
      <w:r w:rsidR="001A4E8E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1A4E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ady Gminy Osielsko </w:t>
      </w:r>
      <w:r w:rsidR="001A4E8E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1A4E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dnia 7 lutego 2023r.</w:t>
      </w:r>
      <w:r w:rsidR="00CD0A3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179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3B1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1793E">
        <w:rPr>
          <w:rFonts w:ascii="Times New Roman" w:eastAsia="Times New Roman" w:hAnsi="Times New Roman"/>
          <w:sz w:val="24"/>
          <w:szCs w:val="24"/>
          <w:lang w:eastAsia="pl-PL"/>
        </w:rPr>
        <w:t>Nr III/15/2023 Rady Gminy Osielsko z dnia 28 marca 2023 r.,</w:t>
      </w:r>
      <w:r w:rsidR="00CD0A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A2C42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8A2C42" w:rsidRPr="008A2C42">
        <w:rPr>
          <w:rFonts w:ascii="Times New Roman" w:eastAsia="Times New Roman" w:hAnsi="Times New Roman"/>
          <w:sz w:val="24"/>
          <w:szCs w:val="24"/>
          <w:lang w:eastAsia="pl-PL"/>
        </w:rPr>
        <w:t>IV/21/2023</w:t>
      </w:r>
      <w:r w:rsidR="008A2C42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Osielsko z dnia </w:t>
      </w:r>
      <w:r w:rsidR="00AD033D">
        <w:rPr>
          <w:rFonts w:ascii="Times New Roman" w:eastAsia="Times New Roman" w:hAnsi="Times New Roman"/>
          <w:sz w:val="24"/>
          <w:szCs w:val="24"/>
          <w:lang w:eastAsia="pl-PL"/>
        </w:rPr>
        <w:t xml:space="preserve">25 </w:t>
      </w:r>
      <w:r w:rsidR="008A2C42">
        <w:rPr>
          <w:rFonts w:ascii="Times New Roman" w:eastAsia="Times New Roman" w:hAnsi="Times New Roman"/>
          <w:sz w:val="24"/>
          <w:szCs w:val="24"/>
          <w:lang w:eastAsia="pl-PL"/>
        </w:rPr>
        <w:t>kwietnia 2023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 z załącznikiem  Nr 1 do Uchwały.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9A15478" w14:textId="77777777" w:rsidR="00A248C1" w:rsidRDefault="00A248C1" w:rsidP="00A248C1">
      <w:pPr>
        <w:spacing w:line="22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Określa się wykaz przedsięwzięć realizowanych w latach 2023 – 2040,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załącznikiem Nr 2 do Uchwały. </w:t>
      </w:r>
    </w:p>
    <w:p w14:paraId="3D327C0D" w14:textId="77777777" w:rsidR="00A248C1" w:rsidRDefault="00A248C1" w:rsidP="00A248C1">
      <w:pPr>
        <w:spacing w:line="22" w:lineRule="atLeast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.Wykonanie uchwały powierza się Wójtowi Gminy.</w:t>
      </w:r>
    </w:p>
    <w:p w14:paraId="54CDCD52" w14:textId="77777777" w:rsidR="00A248C1" w:rsidRDefault="00A248C1" w:rsidP="00A248C1">
      <w:pPr>
        <w:spacing w:line="22" w:lineRule="atLeast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14:paraId="764AB161" w14:textId="77777777" w:rsidR="00A248C1" w:rsidRDefault="00A248C1" w:rsidP="00892EDF">
      <w:pPr>
        <w:spacing w:line="2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48BAC9" w14:textId="77777777" w:rsidR="00A248C1" w:rsidRDefault="00A248C1" w:rsidP="00A248C1">
      <w:pPr>
        <w:spacing w:line="22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4F32683E" w14:textId="77777777" w:rsidR="00A248C1" w:rsidRDefault="00A248C1" w:rsidP="00A248C1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09439D" w14:textId="1B16483B" w:rsidR="000502F1" w:rsidRPr="00AC65D2" w:rsidRDefault="00A248C1" w:rsidP="00AC65D2">
      <w:pPr>
        <w:pStyle w:val="Akapitzlist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 w niniejszej uchwale dokonuje się między innymi w związku ze zmianami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planie</w:t>
      </w:r>
      <w:r w:rsidR="002A59EC">
        <w:rPr>
          <w:rFonts w:ascii="Times New Roman" w:eastAsia="Times New Roman" w:hAnsi="Times New Roman"/>
          <w:sz w:val="24"/>
          <w:szCs w:val="24"/>
          <w:lang w:eastAsia="pl-PL"/>
        </w:rPr>
        <w:t xml:space="preserve"> dochodów</w:t>
      </w:r>
      <w:r w:rsidR="004F074B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4F074B" w:rsidRPr="00AC65D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AC65D2">
        <w:rPr>
          <w:rFonts w:ascii="Times New Roman" w:eastAsia="Times New Roman" w:hAnsi="Times New Roman"/>
          <w:sz w:val="24"/>
          <w:szCs w:val="24"/>
          <w:lang w:eastAsia="pl-PL"/>
        </w:rPr>
        <w:t>ydatków</w:t>
      </w:r>
      <w:r w:rsidR="00A33C0E" w:rsidRPr="00AC65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F074B" w:rsidRPr="00AC65D2">
        <w:rPr>
          <w:rFonts w:ascii="Times New Roman" w:eastAsia="Times New Roman" w:hAnsi="Times New Roman"/>
          <w:sz w:val="24"/>
          <w:szCs w:val="24"/>
          <w:lang w:eastAsia="pl-PL"/>
        </w:rPr>
        <w:t xml:space="preserve">oraz przychodów i rozchodów </w:t>
      </w:r>
      <w:r w:rsidR="004161CF" w:rsidRPr="00AC65D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AC65D2">
        <w:rPr>
          <w:rFonts w:ascii="Times New Roman" w:eastAsia="Times New Roman" w:hAnsi="Times New Roman"/>
          <w:sz w:val="24"/>
          <w:szCs w:val="24"/>
          <w:lang w:eastAsia="pl-PL"/>
        </w:rPr>
        <w:t xml:space="preserve"> latach objętych prognozą. </w:t>
      </w:r>
      <w:r w:rsidRPr="00AC65D2">
        <w:rPr>
          <w:rFonts w:ascii="Times New Roman" w:hAnsi="Times New Roman"/>
          <w:sz w:val="24"/>
          <w:szCs w:val="24"/>
        </w:rPr>
        <w:t>P</w:t>
      </w:r>
      <w:r w:rsidRPr="00AC65D2">
        <w:rPr>
          <w:rFonts w:ascii="Times New Roman" w:eastAsia="Times New Roman" w:hAnsi="Times New Roman"/>
          <w:sz w:val="24"/>
          <w:szCs w:val="24"/>
          <w:lang w:eastAsia="pl-PL"/>
        </w:rPr>
        <w:t>onadto dokonuje się zmian w wykazie przedsięwzięć przewidzianych do realizacji w latach objętych prognozą.</w:t>
      </w:r>
      <w:r w:rsidR="0039140F" w:rsidRPr="00AC65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502F1" w:rsidRPr="00AC65D2">
        <w:rPr>
          <w:rFonts w:ascii="Times New Roman" w:hAnsi="Times New Roman"/>
          <w:sz w:val="24"/>
          <w:szCs w:val="24"/>
        </w:rPr>
        <w:t>Gmina złożyła wniosek o dofinansowanie w ramach programu Maluch+. 28 kwietnia 2023 r.  ogłoszono wyniki naboru, Gmina Osielsko zakwalifikowała się do otrzymania dofinansowania w wysokości 2.035.000 zł na utworzenie 50 miejsc w żłobku. Według oświadczenia do wniosku o dofinansowanie środki przydzielone zostały</w:t>
      </w:r>
      <w:r w:rsidR="006C5E99" w:rsidRPr="00AC65D2">
        <w:rPr>
          <w:rFonts w:ascii="Times New Roman" w:hAnsi="Times New Roman"/>
          <w:sz w:val="24"/>
          <w:szCs w:val="24"/>
        </w:rPr>
        <w:t xml:space="preserve">: </w:t>
      </w:r>
      <w:r w:rsidR="000502F1" w:rsidRPr="00AC65D2">
        <w:rPr>
          <w:rFonts w:ascii="Times New Roman" w:hAnsi="Times New Roman"/>
          <w:sz w:val="24"/>
          <w:szCs w:val="24"/>
        </w:rPr>
        <w:t>rok 2023 – 0,00 zł, 2024 – 200</w:t>
      </w:r>
      <w:r w:rsidR="00AC65D2">
        <w:rPr>
          <w:rFonts w:ascii="Times New Roman" w:hAnsi="Times New Roman"/>
          <w:sz w:val="24"/>
          <w:szCs w:val="24"/>
        </w:rPr>
        <w:t>.</w:t>
      </w:r>
      <w:r w:rsidR="000502F1" w:rsidRPr="00AC65D2">
        <w:rPr>
          <w:rFonts w:ascii="Times New Roman" w:hAnsi="Times New Roman"/>
          <w:sz w:val="24"/>
          <w:szCs w:val="24"/>
        </w:rPr>
        <w:t>000</w:t>
      </w:r>
      <w:r w:rsidR="00AC65D2">
        <w:rPr>
          <w:rFonts w:ascii="Times New Roman" w:hAnsi="Times New Roman"/>
          <w:sz w:val="24"/>
          <w:szCs w:val="24"/>
        </w:rPr>
        <w:t xml:space="preserve"> </w:t>
      </w:r>
      <w:r w:rsidR="000502F1" w:rsidRPr="00AC65D2">
        <w:rPr>
          <w:rFonts w:ascii="Times New Roman" w:hAnsi="Times New Roman"/>
          <w:sz w:val="24"/>
          <w:szCs w:val="24"/>
        </w:rPr>
        <w:t xml:space="preserve">zł, rok 2025 </w:t>
      </w:r>
      <w:r w:rsidR="00AC65D2">
        <w:rPr>
          <w:rFonts w:ascii="Times New Roman" w:hAnsi="Times New Roman"/>
          <w:sz w:val="24"/>
          <w:szCs w:val="24"/>
        </w:rPr>
        <w:t>–</w:t>
      </w:r>
      <w:r w:rsidR="000502F1" w:rsidRPr="00AC65D2">
        <w:rPr>
          <w:rFonts w:ascii="Times New Roman" w:hAnsi="Times New Roman"/>
          <w:sz w:val="24"/>
          <w:szCs w:val="24"/>
        </w:rPr>
        <w:t xml:space="preserve"> 1</w:t>
      </w:r>
      <w:r w:rsidR="00AC65D2">
        <w:rPr>
          <w:rFonts w:ascii="Times New Roman" w:hAnsi="Times New Roman"/>
          <w:sz w:val="24"/>
          <w:szCs w:val="24"/>
        </w:rPr>
        <w:t>.</w:t>
      </w:r>
      <w:r w:rsidR="000502F1" w:rsidRPr="00AC65D2">
        <w:rPr>
          <w:rFonts w:ascii="Times New Roman" w:hAnsi="Times New Roman"/>
          <w:sz w:val="24"/>
          <w:szCs w:val="24"/>
        </w:rPr>
        <w:t>835</w:t>
      </w:r>
      <w:r w:rsidR="00AC65D2">
        <w:rPr>
          <w:rFonts w:ascii="Times New Roman" w:hAnsi="Times New Roman"/>
          <w:sz w:val="24"/>
          <w:szCs w:val="24"/>
        </w:rPr>
        <w:t>.000</w:t>
      </w:r>
      <w:r w:rsidR="000502F1" w:rsidRPr="00AC65D2">
        <w:rPr>
          <w:rFonts w:ascii="Times New Roman" w:hAnsi="Times New Roman"/>
          <w:sz w:val="24"/>
          <w:szCs w:val="24"/>
        </w:rPr>
        <w:t xml:space="preserve"> zł.</w:t>
      </w:r>
    </w:p>
    <w:p w14:paraId="11B183D6" w14:textId="77777777" w:rsidR="00A248C1" w:rsidRPr="00892EDF" w:rsidRDefault="00A248C1" w:rsidP="00A248C1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1B53E6" w14:textId="77777777" w:rsidR="00A248C1" w:rsidRPr="00892EDF" w:rsidRDefault="00A248C1" w:rsidP="00A248C1">
      <w:pPr>
        <w:spacing w:after="0" w:line="22" w:lineRule="atLeast"/>
        <w:jc w:val="center"/>
        <w:rPr>
          <w:b/>
        </w:rPr>
      </w:pPr>
      <w:r w:rsidRPr="00892EDF">
        <w:rPr>
          <w:rFonts w:ascii="Times New Roman" w:eastAsia="Times New Roman" w:hAnsi="Times New Roman"/>
          <w:b/>
          <w:sz w:val="24"/>
          <w:szCs w:val="24"/>
          <w:lang w:eastAsia="pl-PL"/>
        </w:rPr>
        <w:t>Objaśnienia</w:t>
      </w:r>
    </w:p>
    <w:p w14:paraId="4D6E905F" w14:textId="77777777" w:rsidR="00A248C1" w:rsidRPr="0014663C" w:rsidRDefault="00A248C1" w:rsidP="00A248C1">
      <w:pPr>
        <w:spacing w:after="0" w:line="22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4663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Załącznik nr 1</w:t>
      </w:r>
    </w:p>
    <w:p w14:paraId="25A562FB" w14:textId="77777777" w:rsidR="00A248C1" w:rsidRPr="0014663C" w:rsidRDefault="00A248C1" w:rsidP="00A248C1">
      <w:pPr>
        <w:spacing w:after="0" w:line="22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4663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tym:</w:t>
      </w:r>
    </w:p>
    <w:p w14:paraId="54D30230" w14:textId="119B157A" w:rsidR="00A248C1" w:rsidRPr="001C7FF6" w:rsidRDefault="00A248C1" w:rsidP="00A248C1">
      <w:pPr>
        <w:numPr>
          <w:ilvl w:val="0"/>
          <w:numId w:val="6"/>
        </w:numPr>
        <w:spacing w:after="0" w:line="22" w:lineRule="atLeast"/>
        <w:contextualSpacing/>
        <w:rPr>
          <w:rFonts w:ascii="Times New Roman" w:hAnsi="Times New Roman"/>
          <w:iCs/>
          <w:sz w:val="24"/>
          <w:szCs w:val="24"/>
        </w:rPr>
      </w:pPr>
      <w:r w:rsidRPr="0014663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dochody budżetu, po </w:t>
      </w:r>
      <w:r w:rsidRPr="001C7FF6">
        <w:rPr>
          <w:rFonts w:ascii="Times New Roman" w:hAnsi="Times New Roman"/>
          <w:iCs/>
          <w:sz w:val="24"/>
          <w:szCs w:val="24"/>
        </w:rPr>
        <w:t xml:space="preserve">zmianie </w:t>
      </w:r>
      <w:r w:rsidR="0014663C" w:rsidRPr="001C7FF6">
        <w:rPr>
          <w:rFonts w:ascii="Times New Roman" w:hAnsi="Times New Roman"/>
          <w:iCs/>
        </w:rPr>
        <w:t>128.034.516,11</w:t>
      </w:r>
      <w:r w:rsidR="00BB7DE7" w:rsidRPr="001C7FF6">
        <w:rPr>
          <w:rFonts w:ascii="Times New Roman" w:hAnsi="Times New Roman"/>
          <w:iCs/>
        </w:rPr>
        <w:t xml:space="preserve"> </w:t>
      </w:r>
      <w:r w:rsidRPr="001C7FF6">
        <w:rPr>
          <w:rFonts w:ascii="Times New Roman" w:hAnsi="Times New Roman"/>
          <w:iCs/>
          <w:sz w:val="24"/>
          <w:szCs w:val="24"/>
        </w:rPr>
        <w:t>zł, w tym:</w:t>
      </w:r>
    </w:p>
    <w:p w14:paraId="3E07BE75" w14:textId="2B654DFE" w:rsidR="00A248C1" w:rsidRPr="001C7FF6" w:rsidRDefault="00A248C1" w:rsidP="00A248C1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1C7FF6">
        <w:rPr>
          <w:rFonts w:ascii="Times New Roman" w:eastAsia="Times New Roman" w:hAnsi="Times New Roman"/>
          <w:iCs/>
          <w:sz w:val="24"/>
          <w:szCs w:val="24"/>
        </w:rPr>
        <w:t xml:space="preserve">dochody bieżące w kwocie </w:t>
      </w:r>
      <w:r w:rsidR="00AB7AD8" w:rsidRPr="001C7FF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C7FF6">
        <w:rPr>
          <w:rFonts w:ascii="Times New Roman" w:eastAsia="Times New Roman" w:hAnsi="Times New Roman"/>
          <w:iCs/>
          <w:sz w:val="24"/>
          <w:szCs w:val="24"/>
        </w:rPr>
        <w:t xml:space="preserve">– </w:t>
      </w:r>
      <w:r w:rsidR="00BB7DE7" w:rsidRPr="001C7FF6">
        <w:rPr>
          <w:rFonts w:ascii="Times New Roman" w:eastAsia="Times New Roman" w:hAnsi="Times New Roman"/>
          <w:iCs/>
        </w:rPr>
        <w:t>1</w:t>
      </w:r>
      <w:r w:rsidR="005477C5" w:rsidRPr="001C7FF6">
        <w:rPr>
          <w:rFonts w:ascii="Times New Roman" w:eastAsia="Times New Roman" w:hAnsi="Times New Roman"/>
          <w:iCs/>
        </w:rPr>
        <w:t>0</w:t>
      </w:r>
      <w:r w:rsidR="00BB7DE7" w:rsidRPr="001C7FF6">
        <w:rPr>
          <w:rFonts w:ascii="Times New Roman" w:eastAsia="Times New Roman" w:hAnsi="Times New Roman"/>
          <w:iCs/>
        </w:rPr>
        <w:t>8.</w:t>
      </w:r>
      <w:r w:rsidR="0014663C" w:rsidRPr="001C7FF6">
        <w:rPr>
          <w:rFonts w:ascii="Times New Roman" w:eastAsia="Times New Roman" w:hAnsi="Times New Roman"/>
          <w:iCs/>
        </w:rPr>
        <w:t>516</w:t>
      </w:r>
      <w:r w:rsidR="00EB06D2" w:rsidRPr="001C7FF6">
        <w:rPr>
          <w:rFonts w:ascii="Times New Roman" w:eastAsia="Times New Roman" w:hAnsi="Times New Roman"/>
          <w:iCs/>
        </w:rPr>
        <w:t>.</w:t>
      </w:r>
      <w:r w:rsidR="0014663C" w:rsidRPr="001C7FF6">
        <w:rPr>
          <w:rFonts w:ascii="Times New Roman" w:eastAsia="Times New Roman" w:hAnsi="Times New Roman"/>
          <w:iCs/>
        </w:rPr>
        <w:t>387</w:t>
      </w:r>
      <w:r w:rsidR="00EB06D2" w:rsidRPr="001C7FF6">
        <w:rPr>
          <w:rFonts w:ascii="Times New Roman" w:eastAsia="Times New Roman" w:hAnsi="Times New Roman"/>
          <w:iCs/>
        </w:rPr>
        <w:t>,</w:t>
      </w:r>
      <w:r w:rsidR="0014663C" w:rsidRPr="001C7FF6">
        <w:rPr>
          <w:rFonts w:ascii="Times New Roman" w:eastAsia="Times New Roman" w:hAnsi="Times New Roman"/>
          <w:iCs/>
        </w:rPr>
        <w:t>92</w:t>
      </w:r>
      <w:r w:rsidR="00BB7DE7" w:rsidRPr="001C7FF6">
        <w:rPr>
          <w:rFonts w:ascii="Times New Roman" w:eastAsia="Times New Roman" w:hAnsi="Times New Roman"/>
          <w:iCs/>
        </w:rPr>
        <w:t xml:space="preserve"> </w:t>
      </w:r>
      <w:r w:rsidRPr="001C7FF6">
        <w:rPr>
          <w:rFonts w:ascii="Times New Roman" w:eastAsia="Times New Roman" w:hAnsi="Times New Roman"/>
          <w:iCs/>
          <w:sz w:val="24"/>
          <w:szCs w:val="24"/>
        </w:rPr>
        <w:t>zł,</w:t>
      </w:r>
    </w:p>
    <w:p w14:paraId="1EECD97D" w14:textId="54320CC6" w:rsidR="00CF4D1B" w:rsidRPr="001C7FF6" w:rsidRDefault="00A248C1" w:rsidP="00CF4D1B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1C7FF6">
        <w:rPr>
          <w:rFonts w:ascii="Times New Roman" w:eastAsia="Times New Roman" w:hAnsi="Times New Roman"/>
          <w:sz w:val="24"/>
          <w:szCs w:val="24"/>
        </w:rPr>
        <w:t xml:space="preserve">dochody majątkowe w kwocie  –  </w:t>
      </w:r>
      <w:r w:rsidR="00BB7DE7" w:rsidRPr="001C7FF6">
        <w:rPr>
          <w:rFonts w:ascii="Times New Roman" w:eastAsia="Times New Roman" w:hAnsi="Times New Roman"/>
        </w:rPr>
        <w:t>19.5</w:t>
      </w:r>
      <w:r w:rsidR="005477C5" w:rsidRPr="001C7FF6">
        <w:rPr>
          <w:rFonts w:ascii="Times New Roman" w:eastAsia="Times New Roman" w:hAnsi="Times New Roman"/>
        </w:rPr>
        <w:t>1</w:t>
      </w:r>
      <w:r w:rsidR="00BB7DE7" w:rsidRPr="001C7FF6">
        <w:rPr>
          <w:rFonts w:ascii="Times New Roman" w:eastAsia="Times New Roman" w:hAnsi="Times New Roman"/>
        </w:rPr>
        <w:t>8.128,19</w:t>
      </w:r>
      <w:r w:rsidR="00AB7AD8" w:rsidRPr="001C7FF6">
        <w:rPr>
          <w:rFonts w:ascii="Times New Roman" w:eastAsia="Times New Roman" w:hAnsi="Times New Roman"/>
        </w:rPr>
        <w:t xml:space="preserve"> </w:t>
      </w:r>
      <w:r w:rsidRPr="001C7FF6">
        <w:rPr>
          <w:rFonts w:ascii="Times New Roman" w:eastAsia="Times New Roman" w:hAnsi="Times New Roman"/>
          <w:sz w:val="24"/>
          <w:szCs w:val="24"/>
        </w:rPr>
        <w:t xml:space="preserve"> zł,</w:t>
      </w:r>
    </w:p>
    <w:p w14:paraId="26853892" w14:textId="7C3BE431" w:rsidR="00A248C1" w:rsidRPr="001C7FF6" w:rsidRDefault="00A248C1" w:rsidP="00CF4D1B">
      <w:pPr>
        <w:pStyle w:val="Akapitzlist"/>
        <w:numPr>
          <w:ilvl w:val="0"/>
          <w:numId w:val="6"/>
        </w:numPr>
        <w:spacing w:after="0" w:line="22" w:lineRule="atLeast"/>
        <w:rPr>
          <w:rFonts w:ascii="Times New Roman" w:eastAsia="Times New Roman" w:hAnsi="Times New Roman"/>
          <w:iCs/>
          <w:sz w:val="24"/>
          <w:szCs w:val="24"/>
        </w:rPr>
      </w:pPr>
      <w:r w:rsidRPr="001C7FF6">
        <w:rPr>
          <w:rFonts w:ascii="Times New Roman" w:hAnsi="Times New Roman"/>
          <w:iCs/>
          <w:sz w:val="24"/>
          <w:szCs w:val="24"/>
        </w:rPr>
        <w:t>wydatki budżetu, po zmianie</w:t>
      </w:r>
      <w:r w:rsidR="00AB7AD8" w:rsidRPr="001C7FF6">
        <w:rPr>
          <w:rFonts w:ascii="Times New Roman" w:hAnsi="Times New Roman"/>
          <w:iCs/>
          <w:sz w:val="24"/>
          <w:szCs w:val="24"/>
        </w:rPr>
        <w:t xml:space="preserve"> </w:t>
      </w:r>
      <w:r w:rsidRPr="001C7FF6">
        <w:rPr>
          <w:rFonts w:ascii="Times New Roman" w:hAnsi="Times New Roman"/>
          <w:iCs/>
          <w:sz w:val="24"/>
          <w:szCs w:val="24"/>
        </w:rPr>
        <w:t xml:space="preserve"> </w:t>
      </w:r>
      <w:r w:rsidR="00BB7DE7" w:rsidRPr="001C7FF6">
        <w:rPr>
          <w:rFonts w:ascii="Times New Roman" w:hAnsi="Times New Roman"/>
          <w:iCs/>
        </w:rPr>
        <w:t>159.</w:t>
      </w:r>
      <w:r w:rsidR="0014663C" w:rsidRPr="001C7FF6">
        <w:rPr>
          <w:rFonts w:ascii="Times New Roman" w:hAnsi="Times New Roman"/>
          <w:iCs/>
        </w:rPr>
        <w:t>722</w:t>
      </w:r>
      <w:r w:rsidR="00EB06D2" w:rsidRPr="001C7FF6">
        <w:rPr>
          <w:rFonts w:ascii="Times New Roman" w:hAnsi="Times New Roman"/>
          <w:iCs/>
        </w:rPr>
        <w:t>.</w:t>
      </w:r>
      <w:r w:rsidR="0014663C" w:rsidRPr="001C7FF6">
        <w:rPr>
          <w:rFonts w:ascii="Times New Roman" w:hAnsi="Times New Roman"/>
          <w:iCs/>
        </w:rPr>
        <w:t>154</w:t>
      </w:r>
      <w:r w:rsidR="00EB06D2" w:rsidRPr="001C7FF6">
        <w:rPr>
          <w:rFonts w:ascii="Times New Roman" w:hAnsi="Times New Roman"/>
          <w:iCs/>
        </w:rPr>
        <w:t>,</w:t>
      </w:r>
      <w:r w:rsidR="0014663C" w:rsidRPr="001C7FF6">
        <w:rPr>
          <w:rFonts w:ascii="Times New Roman" w:hAnsi="Times New Roman"/>
          <w:iCs/>
        </w:rPr>
        <w:t>69</w:t>
      </w:r>
      <w:r w:rsidR="00BB7DE7" w:rsidRPr="001C7FF6">
        <w:rPr>
          <w:rFonts w:ascii="Times New Roman" w:hAnsi="Times New Roman"/>
          <w:iCs/>
        </w:rPr>
        <w:t xml:space="preserve"> </w:t>
      </w:r>
      <w:r w:rsidRPr="001C7FF6">
        <w:rPr>
          <w:rFonts w:ascii="Times New Roman" w:hAnsi="Times New Roman"/>
          <w:iCs/>
          <w:sz w:val="24"/>
          <w:szCs w:val="24"/>
        </w:rPr>
        <w:t>zł, w tym:</w:t>
      </w:r>
    </w:p>
    <w:p w14:paraId="5FD80B89" w14:textId="6313287E" w:rsidR="00A248C1" w:rsidRPr="001C7FF6" w:rsidRDefault="00A248C1" w:rsidP="00A248C1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1C7FF6">
        <w:rPr>
          <w:rFonts w:ascii="Times New Roman" w:eastAsia="Times New Roman" w:hAnsi="Times New Roman"/>
          <w:iCs/>
          <w:sz w:val="24"/>
          <w:szCs w:val="24"/>
        </w:rPr>
        <w:t xml:space="preserve">wydatki bieżące w wysokości </w:t>
      </w:r>
      <w:r w:rsidR="00AB7AD8" w:rsidRPr="001C7FF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C7FF6">
        <w:rPr>
          <w:rFonts w:ascii="Times New Roman" w:eastAsia="Times New Roman" w:hAnsi="Times New Roman"/>
          <w:iCs/>
          <w:sz w:val="24"/>
          <w:szCs w:val="24"/>
        </w:rPr>
        <w:t xml:space="preserve">–  </w:t>
      </w:r>
      <w:r w:rsidR="00BB7DE7" w:rsidRPr="001C7FF6">
        <w:rPr>
          <w:rFonts w:ascii="Times New Roman" w:eastAsia="Times New Roman" w:hAnsi="Times New Roman"/>
          <w:iCs/>
        </w:rPr>
        <w:t>10</w:t>
      </w:r>
      <w:r w:rsidR="0014663C" w:rsidRPr="001C7FF6">
        <w:rPr>
          <w:rFonts w:ascii="Times New Roman" w:eastAsia="Times New Roman" w:hAnsi="Times New Roman"/>
          <w:iCs/>
        </w:rPr>
        <w:t>9</w:t>
      </w:r>
      <w:r w:rsidR="00BB7DE7" w:rsidRPr="001C7FF6">
        <w:rPr>
          <w:rFonts w:ascii="Times New Roman" w:eastAsia="Times New Roman" w:hAnsi="Times New Roman"/>
          <w:iCs/>
        </w:rPr>
        <w:t>.</w:t>
      </w:r>
      <w:r w:rsidR="0014663C" w:rsidRPr="001C7FF6">
        <w:rPr>
          <w:rFonts w:ascii="Times New Roman" w:eastAsia="Times New Roman" w:hAnsi="Times New Roman"/>
          <w:iCs/>
        </w:rPr>
        <w:t>020</w:t>
      </w:r>
      <w:r w:rsidR="00EB06D2" w:rsidRPr="001C7FF6">
        <w:rPr>
          <w:rFonts w:ascii="Times New Roman" w:eastAsia="Times New Roman" w:hAnsi="Times New Roman"/>
          <w:iCs/>
        </w:rPr>
        <w:t>.</w:t>
      </w:r>
      <w:r w:rsidR="0014663C" w:rsidRPr="001C7FF6">
        <w:rPr>
          <w:rFonts w:ascii="Times New Roman" w:eastAsia="Times New Roman" w:hAnsi="Times New Roman"/>
          <w:iCs/>
        </w:rPr>
        <w:t>518</w:t>
      </w:r>
      <w:r w:rsidR="00EB06D2" w:rsidRPr="001C7FF6">
        <w:rPr>
          <w:rFonts w:ascii="Times New Roman" w:eastAsia="Times New Roman" w:hAnsi="Times New Roman"/>
          <w:iCs/>
        </w:rPr>
        <w:t>,</w:t>
      </w:r>
      <w:r w:rsidR="0014663C" w:rsidRPr="001C7FF6">
        <w:rPr>
          <w:rFonts w:ascii="Times New Roman" w:eastAsia="Times New Roman" w:hAnsi="Times New Roman"/>
          <w:iCs/>
        </w:rPr>
        <w:t>69</w:t>
      </w:r>
      <w:r w:rsidR="00BB7DE7" w:rsidRPr="001C7FF6">
        <w:rPr>
          <w:rFonts w:ascii="Times New Roman" w:eastAsia="Times New Roman" w:hAnsi="Times New Roman"/>
          <w:iCs/>
        </w:rPr>
        <w:t xml:space="preserve"> </w:t>
      </w:r>
      <w:r w:rsidRPr="001C7FF6">
        <w:rPr>
          <w:rFonts w:ascii="Times New Roman" w:eastAsia="Times New Roman" w:hAnsi="Times New Roman"/>
          <w:iCs/>
          <w:sz w:val="24"/>
          <w:szCs w:val="24"/>
        </w:rPr>
        <w:t>zł,</w:t>
      </w:r>
    </w:p>
    <w:p w14:paraId="7E3F6015" w14:textId="6B01D959" w:rsidR="00A248C1" w:rsidRPr="001C7FF6" w:rsidRDefault="00A248C1" w:rsidP="00A248C1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FF6">
        <w:rPr>
          <w:rFonts w:ascii="Times New Roman" w:eastAsia="Times New Roman" w:hAnsi="Times New Roman"/>
          <w:sz w:val="24"/>
          <w:szCs w:val="24"/>
        </w:rPr>
        <w:t xml:space="preserve">wydatki majątkowe w wysokości –  </w:t>
      </w:r>
      <w:r w:rsidR="00BB7DE7" w:rsidRPr="001C7FF6">
        <w:rPr>
          <w:rFonts w:ascii="Times New Roman" w:eastAsia="Times New Roman" w:hAnsi="Times New Roman"/>
        </w:rPr>
        <w:t>5</w:t>
      </w:r>
      <w:r w:rsidR="0014663C" w:rsidRPr="001C7FF6">
        <w:rPr>
          <w:rFonts w:ascii="Times New Roman" w:eastAsia="Times New Roman" w:hAnsi="Times New Roman"/>
        </w:rPr>
        <w:t>0</w:t>
      </w:r>
      <w:r w:rsidR="00BB7DE7" w:rsidRPr="001C7FF6">
        <w:rPr>
          <w:rFonts w:ascii="Times New Roman" w:eastAsia="Times New Roman" w:hAnsi="Times New Roman"/>
        </w:rPr>
        <w:t>.</w:t>
      </w:r>
      <w:r w:rsidR="005477C5" w:rsidRPr="001C7FF6">
        <w:rPr>
          <w:rFonts w:ascii="Times New Roman" w:eastAsia="Times New Roman" w:hAnsi="Times New Roman"/>
        </w:rPr>
        <w:t>7</w:t>
      </w:r>
      <w:r w:rsidR="00BB7DE7" w:rsidRPr="001C7FF6">
        <w:rPr>
          <w:rFonts w:ascii="Times New Roman" w:eastAsia="Times New Roman" w:hAnsi="Times New Roman"/>
        </w:rPr>
        <w:t>0</w:t>
      </w:r>
      <w:r w:rsidR="0014663C" w:rsidRPr="001C7FF6">
        <w:rPr>
          <w:rFonts w:ascii="Times New Roman" w:eastAsia="Times New Roman" w:hAnsi="Times New Roman"/>
        </w:rPr>
        <w:t>1</w:t>
      </w:r>
      <w:r w:rsidR="00BB7DE7" w:rsidRPr="001C7FF6">
        <w:rPr>
          <w:rFonts w:ascii="Times New Roman" w:eastAsia="Times New Roman" w:hAnsi="Times New Roman"/>
        </w:rPr>
        <w:t>.6</w:t>
      </w:r>
      <w:r w:rsidR="0014663C" w:rsidRPr="001C7FF6">
        <w:rPr>
          <w:rFonts w:ascii="Times New Roman" w:eastAsia="Times New Roman" w:hAnsi="Times New Roman"/>
        </w:rPr>
        <w:t>36</w:t>
      </w:r>
      <w:r w:rsidR="00BB7DE7" w:rsidRPr="001C7FF6">
        <w:rPr>
          <w:rFonts w:ascii="Times New Roman" w:eastAsia="Times New Roman" w:hAnsi="Times New Roman"/>
        </w:rPr>
        <w:t xml:space="preserve"> </w:t>
      </w:r>
      <w:r w:rsidRPr="001C7FF6">
        <w:rPr>
          <w:rFonts w:ascii="Times New Roman" w:eastAsia="Times New Roman" w:hAnsi="Times New Roman"/>
          <w:bCs/>
          <w:sz w:val="24"/>
          <w:szCs w:val="24"/>
        </w:rPr>
        <w:t>zł.</w:t>
      </w:r>
      <w:r w:rsidR="00E30B94" w:rsidRPr="001C7FF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C61AE32" w14:textId="77777777" w:rsidR="00A248C1" w:rsidRPr="00892EDF" w:rsidRDefault="00A248C1" w:rsidP="00A248C1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892EDF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lastRenderedPageBreak/>
        <w:t>Załącznik Nr 2</w:t>
      </w:r>
    </w:p>
    <w:p w14:paraId="6641C265" w14:textId="774019CC" w:rsidR="00BA612D" w:rsidRPr="00BA612D" w:rsidRDefault="00A248C1" w:rsidP="00BA612D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892EDF">
        <w:rPr>
          <w:rFonts w:ascii="Times New Roman" w:hAnsi="Times New Roman"/>
          <w:sz w:val="24"/>
          <w:szCs w:val="24"/>
        </w:rPr>
        <w:t>Dokonuje się zmian w Wykazie przedsięwzięć przewidzianych do realizacji w latach 2023- 2040. W tym:</w:t>
      </w:r>
    </w:p>
    <w:p w14:paraId="09FD356F" w14:textId="42722C8B" w:rsidR="00BA612D" w:rsidRDefault="00BA612D" w:rsidP="00565BEC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1.1.1.1 Wsparcie działania podmiotu realizującego ZIT. Zwiększa się </w:t>
      </w:r>
      <w:r w:rsidR="003B3C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wydatki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73639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3B3C3C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adanie o kwotę 1.000 zł. Realizacja w latach 2015-2023. Łączna wartość zadania</w:t>
      </w:r>
      <w:r w:rsidR="009C3F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52.757,32zł, w tym w 2023 roku – 7.830 zł.</w:t>
      </w:r>
    </w:p>
    <w:p w14:paraId="222B613C" w14:textId="7AFD3E69" w:rsidR="00464441" w:rsidRPr="009C3F3B" w:rsidRDefault="00464441" w:rsidP="00565BEC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>Poz. 1.</w:t>
      </w:r>
      <w:r w:rsidR="0099777A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7B0339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7B0339">
        <w:rPr>
          <w:rFonts w:ascii="Times New Roman" w:eastAsia="Times New Roman" w:hAnsi="Times New Roman"/>
          <w:bCs/>
          <w:sz w:val="24"/>
          <w:szCs w:val="24"/>
          <w:lang w:eastAsia="pl-PL"/>
        </w:rPr>
        <w:t>15</w:t>
      </w: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B033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Rozbudowa ulicy Słonecznej w Osielsku od </w:t>
      </w:r>
      <w:r w:rsidR="004B14F7">
        <w:rPr>
          <w:rFonts w:ascii="Times New Roman" w:eastAsia="Times New Roman" w:hAnsi="Times New Roman"/>
          <w:bCs/>
          <w:sz w:val="24"/>
          <w:szCs w:val="24"/>
          <w:lang w:eastAsia="pl-PL"/>
        </w:rPr>
        <w:t>Kolonijnej do Letniej wraz ze skrzyżowaniem z ul. Kolonijną, w tym oświetlenie.</w:t>
      </w:r>
      <w:r w:rsidR="007B033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B14F7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D418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związku </w:t>
      </w:r>
      <w:r w:rsidR="004B14F7">
        <w:rPr>
          <w:rFonts w:ascii="Times New Roman" w:eastAsia="Times New Roman" w:hAnsi="Times New Roman"/>
          <w:bCs/>
          <w:sz w:val="24"/>
          <w:szCs w:val="24"/>
          <w:lang w:eastAsia="pl-PL"/>
        </w:rPr>
        <w:t>wystąpieniem dodatkowych robót m.in. budową do</w:t>
      </w:r>
      <w:r w:rsidR="00E832D9">
        <w:rPr>
          <w:rFonts w:ascii="Times New Roman" w:eastAsia="Times New Roman" w:hAnsi="Times New Roman"/>
          <w:bCs/>
          <w:sz w:val="24"/>
          <w:szCs w:val="24"/>
          <w:lang w:eastAsia="pl-PL"/>
        </w:rPr>
        <w:t>da</w:t>
      </w:r>
      <w:r w:rsidR="004B14F7">
        <w:rPr>
          <w:rFonts w:ascii="Times New Roman" w:eastAsia="Times New Roman" w:hAnsi="Times New Roman"/>
          <w:bCs/>
          <w:sz w:val="24"/>
          <w:szCs w:val="24"/>
          <w:lang w:eastAsia="pl-PL"/>
        </w:rPr>
        <w:t>tkow</w:t>
      </w:r>
      <w:r w:rsidR="00E832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ych 3 wpustów deszczowych, budową </w:t>
      </w:r>
      <w:r w:rsidR="00E832D9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i przebudową zjazdów do posesji, przebudową przyłącza gazowego zwiększa się środki na to zadanie o 100.000 zł </w:t>
      </w:r>
      <w:r w:rsidR="002A59EC">
        <w:rPr>
          <w:rFonts w:ascii="Times New Roman" w:eastAsia="Times New Roman" w:hAnsi="Times New Roman"/>
          <w:bCs/>
          <w:sz w:val="24"/>
          <w:szCs w:val="24"/>
          <w:lang w:eastAsia="pl-PL"/>
        </w:rPr>
        <w:t>w 2023</w:t>
      </w:r>
      <w:r w:rsidR="00E832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roku.</w:t>
      </w:r>
      <w:r w:rsidR="002A59E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 20</w:t>
      </w:r>
      <w:r w:rsidR="00E832D9">
        <w:rPr>
          <w:rFonts w:ascii="Times New Roman" w:eastAsia="Times New Roman" w:hAnsi="Times New Roman"/>
          <w:bCs/>
          <w:sz w:val="24"/>
          <w:szCs w:val="24"/>
          <w:lang w:eastAsia="pl-PL"/>
        </w:rPr>
        <w:t>17</w:t>
      </w: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>-202</w:t>
      </w:r>
      <w:r w:rsidR="00E832D9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>. Łączn</w:t>
      </w:r>
      <w:r w:rsidR="004B2E07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wartość zadania</w:t>
      </w:r>
      <w:r w:rsidR="009C3F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832D9">
        <w:rPr>
          <w:rFonts w:ascii="Times New Roman" w:eastAsia="Times New Roman" w:hAnsi="Times New Roman"/>
          <w:bCs/>
          <w:sz w:val="24"/>
          <w:szCs w:val="24"/>
          <w:lang w:eastAsia="pl-PL"/>
        </w:rPr>
        <w:t>6.157.000</w:t>
      </w: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zł, w tym w roku 2023 – </w:t>
      </w:r>
      <w:r w:rsidR="00D41825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E832D9">
        <w:rPr>
          <w:rFonts w:ascii="Times New Roman" w:eastAsia="Times New Roman" w:hAnsi="Times New Roman"/>
          <w:bCs/>
          <w:sz w:val="24"/>
          <w:szCs w:val="24"/>
          <w:lang w:eastAsia="pl-PL"/>
        </w:rPr>
        <w:t>.880</w:t>
      </w:r>
      <w:r w:rsidR="00D41825">
        <w:rPr>
          <w:rFonts w:ascii="Times New Roman" w:eastAsia="Times New Roman" w:hAnsi="Times New Roman"/>
          <w:bCs/>
          <w:sz w:val="24"/>
          <w:szCs w:val="24"/>
          <w:lang w:eastAsia="pl-PL"/>
        </w:rPr>
        <w:t>.000</w:t>
      </w: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</w:t>
      </w:r>
      <w:r w:rsidR="00E832D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892ED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477563FE" w14:textId="351ED2D2" w:rsidR="009C3F3B" w:rsidRPr="00067060" w:rsidRDefault="009C3F3B" w:rsidP="00565BEC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1.3.2.27 Budowa Szkoły Podstawowej w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Niemczu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Zwiększa się wydatki na </w:t>
      </w:r>
      <w:r w:rsidR="004F074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przedsięwzięcie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roku 2024 o kwotę 8.168.000 zł. Realizacja w latach 2019-2025.Łączna wartość zadania – 42.318.000 z, w tym w roku 2023 – 6.150.000 z, w 2024</w:t>
      </w:r>
      <w:r w:rsidR="0082061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29.168.000 zł, w roku – 7.000.000 zł.   </w:t>
      </w:r>
    </w:p>
    <w:p w14:paraId="1BD9DE06" w14:textId="0B93D355" w:rsidR="00067060" w:rsidRPr="00F727D1" w:rsidRDefault="00067060" w:rsidP="00DB14E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0C0C1A"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1.3.2.28 Opracowanie koncepcji oraz programu funkcjonalno-użytkowego dla budowy oczyszczalni ścieków na działce nr 632/2 oraz na działkach nr 313/</w:t>
      </w:r>
      <w:r w:rsidR="000C0C1A" w:rsidRPr="000C0C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9-313/19 w miejscowości Żołędowo. W związku z nieuregulowaną sytuacją prawną działki nr 632/2 zmienia się nazwę zadania na „Opracowanie koncepcji oraz programu funkcjonalno-użytkowego dla budowy oczyszczalni ścieków na działkach nr 313/9-313/19 w miejscowości Żołędowo”. Realizacja w latach 2019-2024. Łączna wartość zadania </w:t>
      </w:r>
      <w:r w:rsidR="009C3F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="000C0C1A" w:rsidRPr="000C0C1A">
        <w:rPr>
          <w:rFonts w:ascii="Times New Roman" w:eastAsia="Times New Roman" w:hAnsi="Times New Roman"/>
          <w:bCs/>
          <w:sz w:val="24"/>
          <w:szCs w:val="24"/>
          <w:lang w:eastAsia="pl-PL"/>
        </w:rPr>
        <w:t>300.000 zł, w tym w roku 2023 –150.000 zł, w 2024</w:t>
      </w:r>
      <w:r w:rsidR="0082061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  <w:r w:rsidR="000C0C1A" w:rsidRPr="000C0C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- 150.000zł. </w:t>
      </w:r>
    </w:p>
    <w:p w14:paraId="17E95E0F" w14:textId="43EE6519" w:rsidR="00F727D1" w:rsidRPr="003B3C3C" w:rsidRDefault="00F727D1" w:rsidP="00DB14E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Poz. 1.3.2.32 Budowa ul. Augustowskiej w Żołędowie. </w:t>
      </w:r>
      <w:bookmarkStart w:id="0" w:name="_Hlk136340364"/>
      <w:r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związku</w:t>
      </w:r>
      <w:r w:rsidR="00BA612D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B3C3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przeprowadzonym postępowaniem przetargowym </w:t>
      </w:r>
      <w:r w:rsidR="00BA612D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zmniejsza się </w:t>
      </w:r>
      <w:r w:rsidR="003B3C3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wydatki na </w:t>
      </w:r>
      <w:bookmarkEnd w:id="0"/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</w:t>
      </w:r>
      <w:r w:rsidR="003B3C3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danie o kwotę 637.000</w:t>
      </w:r>
      <w:r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</w:t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ł.</w:t>
      </w:r>
      <w:r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Realizacja w latach 2020-2023. Łączna wartość zadania </w:t>
      </w:r>
      <w:r w:rsidR="009C3F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- </w:t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2.635</w:t>
      </w:r>
      <w:r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.000 zł, w tym w roku 2023 –</w:t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2.60</w:t>
      </w:r>
      <w:r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0</w:t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.000</w:t>
      </w:r>
      <w:r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.zł.</w:t>
      </w:r>
    </w:p>
    <w:p w14:paraId="640457E4" w14:textId="424313F7" w:rsidR="00BA612D" w:rsidRPr="003B3C3C" w:rsidRDefault="00BA612D" w:rsidP="00DB14E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Poz. 1.3.2.36 Budowa ul. Gościnnej i Nektarowej w Jarużynie. </w:t>
      </w:r>
      <w:r w:rsidR="003B3C3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związku przeprowadzonym postępowaniem przetargowym zmniejsza się wydatki na </w:t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zdanie </w:t>
      </w:r>
      <w:r w:rsidR="003B3C3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 kwotę </w:t>
      </w:r>
      <w:r w:rsidR="00DE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236.100 </w:t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zł. Realizacja w latach 2020-2024. Łączna wartość zadania</w:t>
      </w:r>
      <w:r w:rsidR="009C3F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-</w:t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1.9</w:t>
      </w:r>
      <w:r w:rsidR="00C15C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1</w:t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0.900 zł, w tym w roku 2023 –</w:t>
      </w:r>
      <w:r w:rsidR="00C15C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763.900 </w:t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zł, w 2024</w:t>
      </w:r>
      <w:r w:rsidR="0082061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r.</w:t>
      </w:r>
      <w:r w:rsidR="002948DC"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– 1.100.000 zł.</w:t>
      </w:r>
      <w:r w:rsidRPr="003B3C3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512EF734" w14:textId="7F9C911F" w:rsidR="00A248C1" w:rsidRPr="00891E89" w:rsidRDefault="00E832D9" w:rsidP="009B7252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1.3.2.37 Rozbudowa ul. Rekreacyjnej w Bożenkowie–dokumentacja projektowa</w:t>
      </w:r>
      <w:r w:rsidR="00891E89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. Ze względu na zaawansowanie prac projektowych przenosi się środki w wysokości 48.000 zł na rok 2023 oraz 48.000 zł pozostawia się na rok 2024. Realizacja w latach 2020-2024. Łączn</w:t>
      </w:r>
      <w:r w:rsidR="004B2E07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891E89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wartość zadania</w:t>
      </w:r>
      <w:r w:rsidR="009C3F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 w:rsidR="00891E89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96.000 zł, w tym w roku 2023 – 48.000 zł, </w:t>
      </w:r>
      <w:r w:rsidR="00D15333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891E89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w 2024</w:t>
      </w:r>
      <w:r w:rsidR="0082061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  <w:r w:rsidR="00891E89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- 48.000zł.</w:t>
      </w:r>
    </w:p>
    <w:p w14:paraId="3D8DF90D" w14:textId="46AE9C1E" w:rsidR="00891E89" w:rsidRPr="00744AC9" w:rsidRDefault="00891E89" w:rsidP="009B7252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1.3.2.50 Budowa ul. Zbożowej i Gryczanej w Osielsku – dokumentacja projektowa. Ze względu na zaawansowanie prac projektowych przenosi się środki </w:t>
      </w:r>
      <w:r w:rsidR="00D15333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4B2E0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wysokości 51.700 zł na rok 2023 oraz 51.700 zł pozostawia się na rok 2024. </w:t>
      </w:r>
      <w:r w:rsidR="004B2E07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 202</w:t>
      </w:r>
      <w:r w:rsidR="004B2E07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4B2E07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-2024. Łączn</w:t>
      </w:r>
      <w:r w:rsidR="004B2E07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4B2E07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wartość zadania </w:t>
      </w:r>
      <w:r w:rsidR="009C3F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="004B2E07">
        <w:rPr>
          <w:rFonts w:ascii="Times New Roman" w:eastAsia="Times New Roman" w:hAnsi="Times New Roman"/>
          <w:bCs/>
          <w:sz w:val="24"/>
          <w:szCs w:val="24"/>
          <w:lang w:eastAsia="pl-PL"/>
        </w:rPr>
        <w:t>103</w:t>
      </w:r>
      <w:r w:rsidR="004B2E07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4B2E07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4B2E07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00 zł, w tym w roku 2023 – </w:t>
      </w:r>
      <w:r w:rsidR="004B2E07">
        <w:rPr>
          <w:rFonts w:ascii="Times New Roman" w:eastAsia="Times New Roman" w:hAnsi="Times New Roman"/>
          <w:bCs/>
          <w:sz w:val="24"/>
          <w:szCs w:val="24"/>
          <w:lang w:eastAsia="pl-PL"/>
        </w:rPr>
        <w:t>51</w:t>
      </w:r>
      <w:r w:rsidR="004B2E07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4B2E07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="004B2E07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00 zł, w 2024</w:t>
      </w:r>
      <w:r w:rsidR="0082061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  <w:r w:rsidR="004B2E07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</w:t>
      </w:r>
      <w:r w:rsidR="004B2E07">
        <w:rPr>
          <w:rFonts w:ascii="Times New Roman" w:eastAsia="Times New Roman" w:hAnsi="Times New Roman"/>
          <w:bCs/>
          <w:sz w:val="24"/>
          <w:szCs w:val="24"/>
          <w:lang w:eastAsia="pl-PL"/>
        </w:rPr>
        <w:t>51</w:t>
      </w:r>
      <w:r w:rsidR="004B2E07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4B2E07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="004B2E07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00zł.</w:t>
      </w:r>
    </w:p>
    <w:p w14:paraId="54918181" w14:textId="6B093A6E" w:rsidR="00D15333" w:rsidRPr="00D86385" w:rsidRDefault="00D15333" w:rsidP="00D15333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1.3.2.51 Budowa ul. Leśna Polana w Jarużynie - dokumentacja projektowa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Ze względu na zawansowanie prac projektowych przenosi się środki w wysokości 71.400 zł na rok 2023. 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 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Pr="008057BE"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="008057BE" w:rsidRPr="008057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</w:t>
      </w:r>
      <w:r w:rsidRPr="008057BE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t>.</w:t>
      </w:r>
      <w:r w:rsidRPr="000B6725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t xml:space="preserve"> 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Łączn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wartość zadania</w:t>
      </w:r>
      <w:r w:rsidR="009C3F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71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00 zł, w tym w roku 2023 – </w:t>
      </w:r>
      <w:r w:rsidR="000B6725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0B6725">
        <w:rPr>
          <w:rFonts w:ascii="Times New Roman" w:eastAsia="Times New Roman" w:hAnsi="Times New Roman"/>
          <w:bCs/>
          <w:sz w:val="24"/>
          <w:szCs w:val="24"/>
          <w:lang w:eastAsia="pl-PL"/>
        </w:rPr>
        <w:t>.4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00 zł</w:t>
      </w:r>
      <w:r w:rsidR="000B672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6C29A696" w14:textId="70708A8F" w:rsidR="00D86385" w:rsidRPr="00802424" w:rsidRDefault="00D86385" w:rsidP="00802424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1.3.2.63 Budowa ul. Bluszczowej w i Liliowej w Maksymilianowie. W związku </w:t>
      </w:r>
      <w:r w:rsidR="003B3C3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możliwością łatwiejszego uzyskania pozwolenia na rozpoczęcie prac budowlanych zmienia się nazwę zadania na „Przebudowa ul. Bluszczowej i Liliowej </w:t>
      </w:r>
      <w:r w:rsidR="003B3C3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80242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Maksymilianowie”. </w:t>
      </w:r>
      <w:r w:rsidR="00802424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 202</w:t>
      </w:r>
      <w:r w:rsidR="00802424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802424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-202</w:t>
      </w:r>
      <w:r w:rsidR="00802424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802424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. Łączn</w:t>
      </w:r>
      <w:r w:rsidR="00802424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802424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wartość zadania</w:t>
      </w:r>
      <w:r w:rsidR="009C3F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 w:rsidR="00802424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02424">
        <w:rPr>
          <w:rFonts w:ascii="Times New Roman" w:eastAsia="Times New Roman" w:hAnsi="Times New Roman"/>
          <w:bCs/>
          <w:sz w:val="24"/>
          <w:szCs w:val="24"/>
          <w:lang w:eastAsia="pl-PL"/>
        </w:rPr>
        <w:t>51</w:t>
      </w:r>
      <w:r w:rsidR="00802424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802424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="00802424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00 zł, w tym w roku 2023 – </w:t>
      </w:r>
      <w:r w:rsidR="00802424">
        <w:rPr>
          <w:rFonts w:ascii="Times New Roman" w:eastAsia="Times New Roman" w:hAnsi="Times New Roman"/>
          <w:bCs/>
          <w:sz w:val="24"/>
          <w:szCs w:val="24"/>
          <w:lang w:eastAsia="pl-PL"/>
        </w:rPr>
        <w:t>51.70</w:t>
      </w:r>
      <w:r w:rsidR="00802424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0 zł.</w:t>
      </w:r>
    </w:p>
    <w:p w14:paraId="0809A3E3" w14:textId="36AF2E4E" w:rsidR="00D86385" w:rsidRPr="00D15333" w:rsidRDefault="005A51BE" w:rsidP="00D86385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A51BE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Poz. 1.3.2.65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Budowa ul. Wyczółkowskiego od ul. Bydgoskiej do ul. Słowackiego oraz ul. Dunikowskiego w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Niemczu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dokumentacja projektowa. Ze względu </w:t>
      </w:r>
      <w:r w:rsidR="00E73639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zaawansowanie prac projektowych przenosi się środki w wysokości </w:t>
      </w:r>
      <w:r w:rsidR="00D863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52.000 zł </w:t>
      </w:r>
      <w:r w:rsidR="00E73639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D863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rok 2023. </w:t>
      </w:r>
      <w:r w:rsidR="00D86385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 202</w:t>
      </w:r>
      <w:r w:rsidR="00D86385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D86385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-202</w:t>
      </w:r>
      <w:r w:rsidR="008057BE" w:rsidRPr="00D2721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</w:t>
      </w:r>
      <w:r w:rsidR="00D86385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. Łączn</w:t>
      </w:r>
      <w:r w:rsidR="00D86385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D86385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wartość zadania </w:t>
      </w:r>
      <w:r w:rsidR="00D86385">
        <w:rPr>
          <w:rFonts w:ascii="Times New Roman" w:eastAsia="Times New Roman" w:hAnsi="Times New Roman"/>
          <w:bCs/>
          <w:sz w:val="24"/>
          <w:szCs w:val="24"/>
          <w:lang w:eastAsia="pl-PL"/>
        </w:rPr>
        <w:t>52</w:t>
      </w:r>
      <w:r w:rsidR="00D86385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D86385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="00D86385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00</w:t>
      </w:r>
      <w:r w:rsidR="009C3F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 w:rsidR="00D86385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zł,</w:t>
      </w:r>
      <w:r w:rsidR="009C3F3B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D86385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tym w roku 2023 – </w:t>
      </w:r>
      <w:r w:rsidR="00D86385">
        <w:rPr>
          <w:rFonts w:ascii="Times New Roman" w:eastAsia="Times New Roman" w:hAnsi="Times New Roman"/>
          <w:bCs/>
          <w:sz w:val="24"/>
          <w:szCs w:val="24"/>
          <w:lang w:eastAsia="pl-PL"/>
        </w:rPr>
        <w:t>52</w:t>
      </w:r>
      <w:r w:rsidR="00D86385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D86385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="00D86385"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0 zł.</w:t>
      </w:r>
    </w:p>
    <w:p w14:paraId="7BD8671C" w14:textId="10AE40BF" w:rsidR="00D15333" w:rsidRDefault="00D15333" w:rsidP="00067060">
      <w:pPr>
        <w:pStyle w:val="Akapitzlist"/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9C9D61B" w14:textId="77777777" w:rsidR="00F66F27" w:rsidRDefault="00F66F27" w:rsidP="00F66F27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Dodaje się nowe zadania w Wykazie przedsięwzięć przewidzianych do realizacji w latach 2023- 2040. W tym: </w:t>
      </w:r>
    </w:p>
    <w:p w14:paraId="0FC919B1" w14:textId="10B13177" w:rsidR="00C549F8" w:rsidRPr="00C549F8" w:rsidRDefault="00C549F8" w:rsidP="00C549F8">
      <w:pPr>
        <w:pStyle w:val="Akapitzlist"/>
        <w:numPr>
          <w:ilvl w:val="0"/>
          <w:numId w:val="16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1.1.2.3 Budowa gminnego żłobka.  Gmina została zakwalifikowana do otrzymania dofinansowania w ramach programu „Maluch+”. 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 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3-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. Łączn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wartość zadania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4.200.000 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zł, w tym w roku 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0,00 </w:t>
      </w:r>
      <w:r w:rsidRPr="00891E89">
        <w:rPr>
          <w:rFonts w:ascii="Times New Roman" w:eastAsia="Times New Roman" w:hAnsi="Times New Roman"/>
          <w:bCs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w 2024 r. – 200.000 zł, w 2025 r. – 4.000.000 zł.</w:t>
      </w:r>
    </w:p>
    <w:p w14:paraId="6865A7D0" w14:textId="0E09247A" w:rsidR="00C52D80" w:rsidRPr="008057BE" w:rsidRDefault="00F66F27" w:rsidP="00C549F8">
      <w:pPr>
        <w:pStyle w:val="Akapitzlist"/>
        <w:numPr>
          <w:ilvl w:val="0"/>
          <w:numId w:val="16"/>
        </w:numPr>
        <w:spacing w:after="0" w:line="2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1.3.1.18 Przygotowanie oprogramowania do obsługi systemu przyjmowania do Punktu Selektywnego Zbierania Odpadów Komunalnych (PSZOK).  </w:t>
      </w:r>
      <w:r w:rsidR="00C52D80" w:rsidRPr="008057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Realizacja </w:t>
      </w:r>
      <w:r w:rsidR="00AC65D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C52D80" w:rsidRPr="008057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latach 2023-2025. Łączna wartość zadania 36.900 zł, w tym w roku 2023 – </w:t>
      </w:r>
      <w:r w:rsidR="00AE7B0D" w:rsidRPr="008057BE">
        <w:rPr>
          <w:rFonts w:ascii="Times New Roman" w:eastAsia="Times New Roman" w:hAnsi="Times New Roman"/>
          <w:bCs/>
          <w:sz w:val="24"/>
          <w:szCs w:val="24"/>
          <w:lang w:eastAsia="pl-PL"/>
        </w:rPr>
        <w:t>20.910</w:t>
      </w:r>
      <w:r w:rsidR="00C52D80" w:rsidRPr="008057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</w:t>
      </w:r>
      <w:r w:rsidR="00AE7B0D" w:rsidRPr="008057BE">
        <w:rPr>
          <w:rFonts w:ascii="Times New Roman" w:eastAsia="Times New Roman" w:hAnsi="Times New Roman"/>
          <w:bCs/>
          <w:sz w:val="24"/>
          <w:szCs w:val="24"/>
          <w:lang w:eastAsia="pl-PL"/>
        </w:rPr>
        <w:t>, w 2024</w:t>
      </w:r>
      <w:r w:rsidR="00820612">
        <w:rPr>
          <w:rFonts w:ascii="Times New Roman" w:eastAsia="Times New Roman" w:hAnsi="Times New Roman"/>
          <w:bCs/>
          <w:sz w:val="24"/>
          <w:szCs w:val="24"/>
          <w:lang w:eastAsia="pl-PL"/>
        </w:rPr>
        <w:t>r.</w:t>
      </w:r>
      <w:r w:rsidR="00AE7B0D" w:rsidRPr="008057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- 14.760zł, w 2025 – 1.230</w:t>
      </w:r>
      <w:r w:rsidR="00A01176" w:rsidRPr="008057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E7B0D" w:rsidRPr="008057BE">
        <w:rPr>
          <w:rFonts w:ascii="Times New Roman" w:eastAsia="Times New Roman" w:hAnsi="Times New Roman"/>
          <w:bCs/>
          <w:sz w:val="24"/>
          <w:szCs w:val="24"/>
          <w:lang w:eastAsia="pl-PL"/>
        </w:rPr>
        <w:t>zł.</w:t>
      </w:r>
    </w:p>
    <w:sectPr w:rsidR="00C52D80" w:rsidRPr="00805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A88A5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10746BB3"/>
    <w:multiLevelType w:val="multilevel"/>
    <w:tmpl w:val="36B8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 w15:restartNumberingAfterBreak="0">
    <w:nsid w:val="18A35DC0"/>
    <w:multiLevelType w:val="hybridMultilevel"/>
    <w:tmpl w:val="CF743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E4643"/>
    <w:multiLevelType w:val="multilevel"/>
    <w:tmpl w:val="97228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5" w15:restartNumberingAfterBreak="0">
    <w:nsid w:val="1DB979DE"/>
    <w:multiLevelType w:val="multilevel"/>
    <w:tmpl w:val="86BC72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6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E192885"/>
    <w:multiLevelType w:val="hybridMultilevel"/>
    <w:tmpl w:val="79AC4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9840EA"/>
    <w:multiLevelType w:val="multilevel"/>
    <w:tmpl w:val="A88A5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74331F33"/>
    <w:multiLevelType w:val="hybridMultilevel"/>
    <w:tmpl w:val="20025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266">
    <w:abstractNumId w:val="1"/>
  </w:num>
  <w:num w:numId="2" w16cid:durableId="1898734469">
    <w:abstractNumId w:val="0"/>
  </w:num>
  <w:num w:numId="3" w16cid:durableId="742068420">
    <w:abstractNumId w:val="5"/>
  </w:num>
  <w:num w:numId="4" w16cid:durableId="1342004470">
    <w:abstractNumId w:val="6"/>
  </w:num>
  <w:num w:numId="5" w16cid:durableId="1113017634">
    <w:abstractNumId w:val="7"/>
  </w:num>
  <w:num w:numId="6" w16cid:durableId="371464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567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642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686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0445102">
    <w:abstractNumId w:val="1"/>
  </w:num>
  <w:num w:numId="11" w16cid:durableId="1729107445">
    <w:abstractNumId w:val="4"/>
  </w:num>
  <w:num w:numId="12" w16cid:durableId="1631086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53448">
    <w:abstractNumId w:val="8"/>
  </w:num>
  <w:num w:numId="14" w16cid:durableId="71902022">
    <w:abstractNumId w:val="9"/>
  </w:num>
  <w:num w:numId="15" w16cid:durableId="925068398">
    <w:abstractNumId w:val="3"/>
  </w:num>
  <w:num w:numId="16" w16cid:durableId="203399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5C"/>
    <w:rsid w:val="00032472"/>
    <w:rsid w:val="000502F1"/>
    <w:rsid w:val="000514EA"/>
    <w:rsid w:val="000624EC"/>
    <w:rsid w:val="00067060"/>
    <w:rsid w:val="00067C7E"/>
    <w:rsid w:val="00084FAE"/>
    <w:rsid w:val="000A39E9"/>
    <w:rsid w:val="000A502F"/>
    <w:rsid w:val="000B64A7"/>
    <w:rsid w:val="000B6725"/>
    <w:rsid w:val="000C0C1A"/>
    <w:rsid w:val="000D4FF9"/>
    <w:rsid w:val="000E4CBE"/>
    <w:rsid w:val="000E5098"/>
    <w:rsid w:val="000F104E"/>
    <w:rsid w:val="00117EFD"/>
    <w:rsid w:val="001403A5"/>
    <w:rsid w:val="0014663C"/>
    <w:rsid w:val="00157CBE"/>
    <w:rsid w:val="00162055"/>
    <w:rsid w:val="0016571B"/>
    <w:rsid w:val="001A4E8E"/>
    <w:rsid w:val="001B739A"/>
    <w:rsid w:val="001C7FF6"/>
    <w:rsid w:val="002624AC"/>
    <w:rsid w:val="00263C99"/>
    <w:rsid w:val="002948DC"/>
    <w:rsid w:val="00297C51"/>
    <w:rsid w:val="002A59EC"/>
    <w:rsid w:val="002B5676"/>
    <w:rsid w:val="002E7669"/>
    <w:rsid w:val="00324DB5"/>
    <w:rsid w:val="003458A8"/>
    <w:rsid w:val="0039140F"/>
    <w:rsid w:val="00394C2E"/>
    <w:rsid w:val="003A199A"/>
    <w:rsid w:val="003A3DC9"/>
    <w:rsid w:val="003A4F37"/>
    <w:rsid w:val="003B3C3C"/>
    <w:rsid w:val="003B6F03"/>
    <w:rsid w:val="00400A5C"/>
    <w:rsid w:val="004161CF"/>
    <w:rsid w:val="00430776"/>
    <w:rsid w:val="00464441"/>
    <w:rsid w:val="00465A5C"/>
    <w:rsid w:val="00481296"/>
    <w:rsid w:val="0048318F"/>
    <w:rsid w:val="004847CD"/>
    <w:rsid w:val="0049161F"/>
    <w:rsid w:val="004A3B1F"/>
    <w:rsid w:val="004B14F7"/>
    <w:rsid w:val="004B2E07"/>
    <w:rsid w:val="004E17C4"/>
    <w:rsid w:val="004F074B"/>
    <w:rsid w:val="004F0825"/>
    <w:rsid w:val="0052333B"/>
    <w:rsid w:val="00541090"/>
    <w:rsid w:val="005477C5"/>
    <w:rsid w:val="00557ACC"/>
    <w:rsid w:val="00565404"/>
    <w:rsid w:val="005677D0"/>
    <w:rsid w:val="005A234B"/>
    <w:rsid w:val="005A51BE"/>
    <w:rsid w:val="005C1907"/>
    <w:rsid w:val="005E1E00"/>
    <w:rsid w:val="005F4F23"/>
    <w:rsid w:val="00631EAC"/>
    <w:rsid w:val="006347D1"/>
    <w:rsid w:val="0064187A"/>
    <w:rsid w:val="00671E4D"/>
    <w:rsid w:val="00690081"/>
    <w:rsid w:val="00697835"/>
    <w:rsid w:val="006B188C"/>
    <w:rsid w:val="006C5E99"/>
    <w:rsid w:val="006D2418"/>
    <w:rsid w:val="00712345"/>
    <w:rsid w:val="007134BE"/>
    <w:rsid w:val="00726558"/>
    <w:rsid w:val="00735658"/>
    <w:rsid w:val="00744AC9"/>
    <w:rsid w:val="00747B38"/>
    <w:rsid w:val="00777F08"/>
    <w:rsid w:val="00781AED"/>
    <w:rsid w:val="00797B19"/>
    <w:rsid w:val="007A15D4"/>
    <w:rsid w:val="007A67DA"/>
    <w:rsid w:val="007B0339"/>
    <w:rsid w:val="007D2573"/>
    <w:rsid w:val="007E6CC2"/>
    <w:rsid w:val="007F2BC6"/>
    <w:rsid w:val="00802424"/>
    <w:rsid w:val="008057BE"/>
    <w:rsid w:val="00820612"/>
    <w:rsid w:val="0087658A"/>
    <w:rsid w:val="00891E89"/>
    <w:rsid w:val="00892EDF"/>
    <w:rsid w:val="008A2C42"/>
    <w:rsid w:val="008B37BB"/>
    <w:rsid w:val="008D1130"/>
    <w:rsid w:val="008F7509"/>
    <w:rsid w:val="008F77AB"/>
    <w:rsid w:val="00936A27"/>
    <w:rsid w:val="00957A63"/>
    <w:rsid w:val="00960BC8"/>
    <w:rsid w:val="00986704"/>
    <w:rsid w:val="0099777A"/>
    <w:rsid w:val="009A3C3D"/>
    <w:rsid w:val="009C3F3B"/>
    <w:rsid w:val="009C5FDA"/>
    <w:rsid w:val="009E75BF"/>
    <w:rsid w:val="00A01176"/>
    <w:rsid w:val="00A248C1"/>
    <w:rsid w:val="00A33C0E"/>
    <w:rsid w:val="00A438F7"/>
    <w:rsid w:val="00A45E4E"/>
    <w:rsid w:val="00A6182F"/>
    <w:rsid w:val="00A7235D"/>
    <w:rsid w:val="00A72EFA"/>
    <w:rsid w:val="00A810D5"/>
    <w:rsid w:val="00AB079D"/>
    <w:rsid w:val="00AB7AD8"/>
    <w:rsid w:val="00AC40FB"/>
    <w:rsid w:val="00AC65D2"/>
    <w:rsid w:val="00AD033D"/>
    <w:rsid w:val="00AE2CE2"/>
    <w:rsid w:val="00AE3618"/>
    <w:rsid w:val="00AE7B0D"/>
    <w:rsid w:val="00AF6842"/>
    <w:rsid w:val="00AF73EE"/>
    <w:rsid w:val="00B04A8A"/>
    <w:rsid w:val="00B260D8"/>
    <w:rsid w:val="00B352EC"/>
    <w:rsid w:val="00B46DC8"/>
    <w:rsid w:val="00B84C8F"/>
    <w:rsid w:val="00B9456F"/>
    <w:rsid w:val="00BA3DB8"/>
    <w:rsid w:val="00BA50F2"/>
    <w:rsid w:val="00BA612D"/>
    <w:rsid w:val="00BA70D0"/>
    <w:rsid w:val="00BB7DE7"/>
    <w:rsid w:val="00BD75AE"/>
    <w:rsid w:val="00BE5E1E"/>
    <w:rsid w:val="00C01234"/>
    <w:rsid w:val="00C01D81"/>
    <w:rsid w:val="00C15CDF"/>
    <w:rsid w:val="00C1793E"/>
    <w:rsid w:val="00C20202"/>
    <w:rsid w:val="00C52D80"/>
    <w:rsid w:val="00C54642"/>
    <w:rsid w:val="00C549F8"/>
    <w:rsid w:val="00C8214B"/>
    <w:rsid w:val="00CC2CF0"/>
    <w:rsid w:val="00CC3EBA"/>
    <w:rsid w:val="00CD0A39"/>
    <w:rsid w:val="00CD0C94"/>
    <w:rsid w:val="00CE20BC"/>
    <w:rsid w:val="00CE67CF"/>
    <w:rsid w:val="00CF4D1B"/>
    <w:rsid w:val="00D04190"/>
    <w:rsid w:val="00D1040B"/>
    <w:rsid w:val="00D15333"/>
    <w:rsid w:val="00D2721B"/>
    <w:rsid w:val="00D41825"/>
    <w:rsid w:val="00D815D4"/>
    <w:rsid w:val="00D8548C"/>
    <w:rsid w:val="00D86385"/>
    <w:rsid w:val="00D87F09"/>
    <w:rsid w:val="00DB1E26"/>
    <w:rsid w:val="00DB40F1"/>
    <w:rsid w:val="00DD2FB5"/>
    <w:rsid w:val="00DE14F0"/>
    <w:rsid w:val="00E269AB"/>
    <w:rsid w:val="00E30B94"/>
    <w:rsid w:val="00E30E83"/>
    <w:rsid w:val="00E34F32"/>
    <w:rsid w:val="00E53947"/>
    <w:rsid w:val="00E5785D"/>
    <w:rsid w:val="00E62409"/>
    <w:rsid w:val="00E73639"/>
    <w:rsid w:val="00E77F76"/>
    <w:rsid w:val="00E832D9"/>
    <w:rsid w:val="00E934C7"/>
    <w:rsid w:val="00EB06D2"/>
    <w:rsid w:val="00EB24B2"/>
    <w:rsid w:val="00F17E4B"/>
    <w:rsid w:val="00F3560B"/>
    <w:rsid w:val="00F50855"/>
    <w:rsid w:val="00F57286"/>
    <w:rsid w:val="00F66F27"/>
    <w:rsid w:val="00F67DE7"/>
    <w:rsid w:val="00F727D1"/>
    <w:rsid w:val="00F75B79"/>
    <w:rsid w:val="00F91349"/>
    <w:rsid w:val="00FC6648"/>
    <w:rsid w:val="00FC6D67"/>
    <w:rsid w:val="00FD742D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F7FC"/>
  <w15:docId w15:val="{E834B13E-8887-48FD-8905-67613A3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3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Bochańska</dc:creator>
  <cp:keywords/>
  <dc:description/>
  <cp:lastModifiedBy>Zdalne</cp:lastModifiedBy>
  <cp:revision>89</cp:revision>
  <cp:lastPrinted>2023-05-30T10:23:00Z</cp:lastPrinted>
  <dcterms:created xsi:type="dcterms:W3CDTF">2023-01-19T10:40:00Z</dcterms:created>
  <dcterms:modified xsi:type="dcterms:W3CDTF">2023-05-31T12:30:00Z</dcterms:modified>
</cp:coreProperties>
</file>