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34" w:rsidRDefault="00CE1982" w:rsidP="00A438F5">
      <w:pPr>
        <w:tabs>
          <w:tab w:val="right" w:pos="9072"/>
        </w:tabs>
      </w:pPr>
      <w:r>
        <w:t>OŚ.605.5.</w:t>
      </w:r>
      <w:r w:rsidR="009E3C9E">
        <w:t>2023</w:t>
      </w:r>
      <w:r w:rsidR="00A438F5">
        <w:tab/>
      </w:r>
      <w:r w:rsidR="00172FEA">
        <w:t xml:space="preserve">Osielsko, </w:t>
      </w:r>
      <w:r w:rsidR="00EE3EB2">
        <w:t>24</w:t>
      </w:r>
      <w:r>
        <w:t>.02</w:t>
      </w:r>
      <w:r w:rsidR="009E3C9E">
        <w:t>.2023</w:t>
      </w:r>
      <w:r w:rsidR="00241589">
        <w:t xml:space="preserve"> r.</w:t>
      </w:r>
    </w:p>
    <w:p w:rsidR="00172FEA" w:rsidRDefault="00172FEA" w:rsidP="00172FEA">
      <w:pPr>
        <w:jc w:val="center"/>
      </w:pPr>
    </w:p>
    <w:p w:rsidR="00172FEA" w:rsidRDefault="00172FEA" w:rsidP="00172FEA">
      <w:pPr>
        <w:jc w:val="center"/>
        <w:rPr>
          <w:sz w:val="32"/>
          <w:szCs w:val="32"/>
        </w:rPr>
      </w:pPr>
      <w:r w:rsidRPr="00694822">
        <w:rPr>
          <w:sz w:val="32"/>
          <w:szCs w:val="32"/>
        </w:rPr>
        <w:t>Zaproszenie</w:t>
      </w:r>
    </w:p>
    <w:p w:rsidR="00A93C8F" w:rsidRPr="00A93C8F" w:rsidRDefault="00A93C8F" w:rsidP="00A93C8F">
      <w:pPr>
        <w:rPr>
          <w:rFonts w:cstheme="minorHAnsi"/>
          <w:sz w:val="20"/>
          <w:szCs w:val="20"/>
        </w:rPr>
      </w:pPr>
      <w:r w:rsidRPr="00A93C8F">
        <w:rPr>
          <w:rFonts w:cstheme="minorHAnsi"/>
          <w:sz w:val="20"/>
          <w:szCs w:val="20"/>
        </w:rPr>
        <w:t>Wójt Gminy Osielsko zaprasza do złożenia  oferty zgodnie z  art. 2 ust 1 pkt. 1 ustawy Prawo zamówień publicznych z dnia 11 wrześni</w:t>
      </w:r>
      <w:r w:rsidR="0092041C">
        <w:rPr>
          <w:rFonts w:cstheme="minorHAnsi"/>
          <w:sz w:val="20"/>
          <w:szCs w:val="20"/>
        </w:rPr>
        <w:t>a 2019 (</w:t>
      </w:r>
      <w:proofErr w:type="spellStart"/>
      <w:r w:rsidR="0092041C">
        <w:rPr>
          <w:rFonts w:cstheme="minorHAnsi"/>
          <w:sz w:val="20"/>
          <w:szCs w:val="20"/>
        </w:rPr>
        <w:t>t.j</w:t>
      </w:r>
      <w:proofErr w:type="spellEnd"/>
      <w:r w:rsidR="0092041C">
        <w:rPr>
          <w:rFonts w:cstheme="minorHAnsi"/>
          <w:sz w:val="20"/>
          <w:szCs w:val="20"/>
        </w:rPr>
        <w:t xml:space="preserve">. Dz. U. z 2022 r., </w:t>
      </w:r>
      <w:r w:rsidRPr="00A93C8F">
        <w:rPr>
          <w:rFonts w:cstheme="minorHAnsi"/>
          <w:sz w:val="20"/>
          <w:szCs w:val="20"/>
        </w:rPr>
        <w:t>poz. 1710 ze zm.) tj. poniżej 130 tys. zł</w:t>
      </w:r>
    </w:p>
    <w:p w:rsidR="002C0331" w:rsidRPr="00E764C2" w:rsidRDefault="002C0331" w:rsidP="00172FEA">
      <w:pPr>
        <w:jc w:val="center"/>
        <w:rPr>
          <w:b/>
          <w:sz w:val="20"/>
          <w:szCs w:val="20"/>
          <w:u w:val="single"/>
        </w:rPr>
      </w:pPr>
      <w:r w:rsidRPr="00E764C2">
        <w:rPr>
          <w:b/>
          <w:sz w:val="20"/>
          <w:szCs w:val="20"/>
          <w:u w:val="single"/>
        </w:rPr>
        <w:t>Przedmiot zamówienia:</w:t>
      </w:r>
    </w:p>
    <w:p w:rsidR="00793784" w:rsidRDefault="00090415" w:rsidP="00667BBB">
      <w:pPr>
        <w:rPr>
          <w:sz w:val="20"/>
          <w:szCs w:val="20"/>
        </w:rPr>
      </w:pPr>
      <w:r>
        <w:rPr>
          <w:sz w:val="20"/>
          <w:szCs w:val="20"/>
        </w:rPr>
        <w:t>Realizacja</w:t>
      </w:r>
      <w:r w:rsidR="002C0331">
        <w:rPr>
          <w:sz w:val="20"/>
          <w:szCs w:val="20"/>
        </w:rPr>
        <w:t xml:space="preserve"> usługi polegającej na</w:t>
      </w:r>
      <w:r w:rsidR="007A7E65">
        <w:rPr>
          <w:sz w:val="20"/>
          <w:szCs w:val="20"/>
        </w:rPr>
        <w:t xml:space="preserve"> nas</w:t>
      </w:r>
      <w:r w:rsidR="00667BBB">
        <w:rPr>
          <w:sz w:val="20"/>
          <w:szCs w:val="20"/>
        </w:rPr>
        <w:t>adzeniu drzew na terenie Gminy O</w:t>
      </w:r>
      <w:r w:rsidR="007A7E65">
        <w:rPr>
          <w:sz w:val="20"/>
          <w:szCs w:val="20"/>
        </w:rPr>
        <w:t>sielsko</w:t>
      </w:r>
      <w:r w:rsidR="00241589">
        <w:rPr>
          <w:sz w:val="20"/>
          <w:szCs w:val="20"/>
        </w:rPr>
        <w:t xml:space="preserve"> zgodnie z decyzjami</w:t>
      </w:r>
      <w:r w:rsidR="009E3C9E">
        <w:rPr>
          <w:sz w:val="20"/>
          <w:szCs w:val="20"/>
        </w:rPr>
        <w:t xml:space="preserve"> Starosty Bydgoskiego i pielęgnacji posadzonych </w:t>
      </w:r>
      <w:r w:rsidR="003F50FC">
        <w:rPr>
          <w:sz w:val="20"/>
          <w:szCs w:val="20"/>
        </w:rPr>
        <w:t>drzew</w:t>
      </w:r>
      <w:r w:rsidR="009C681B">
        <w:rPr>
          <w:sz w:val="20"/>
          <w:szCs w:val="20"/>
        </w:rPr>
        <w:t xml:space="preserve"> w okresie gwarancyjnym.</w:t>
      </w:r>
    </w:p>
    <w:p w:rsidR="001D0DB9" w:rsidRDefault="001D0DB9" w:rsidP="00667BBB">
      <w:pPr>
        <w:rPr>
          <w:sz w:val="20"/>
          <w:szCs w:val="20"/>
        </w:rPr>
      </w:pPr>
      <w:r>
        <w:rPr>
          <w:sz w:val="20"/>
          <w:szCs w:val="20"/>
        </w:rPr>
        <w:t>Wykonawca w ramach umowy zobowiązany jest do wykonania następujących czynności:</w:t>
      </w:r>
    </w:p>
    <w:p w:rsidR="00C535D2" w:rsidRPr="00236B4F" w:rsidRDefault="001D0DB9" w:rsidP="00236B4F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Zakup materiału szkółkarskiego</w:t>
      </w:r>
    </w:p>
    <w:p w:rsidR="00236B4F" w:rsidRDefault="00236B4F" w:rsidP="00236B4F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Dostarczenie oraz nasadzenie drzew</w:t>
      </w:r>
      <w:r w:rsidRPr="00B5782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na nieruchomości</w:t>
      </w:r>
      <w:r w:rsidR="00D41569">
        <w:rPr>
          <w:rFonts w:cstheme="minorHAnsi"/>
          <w:sz w:val="20"/>
          <w:szCs w:val="20"/>
        </w:rPr>
        <w:t>ach stanowiących</w:t>
      </w:r>
      <w:r>
        <w:rPr>
          <w:rFonts w:cstheme="minorHAnsi"/>
          <w:sz w:val="20"/>
          <w:szCs w:val="20"/>
        </w:rPr>
        <w:t xml:space="preserve"> własność gminy Osielsko (dokładna lokalizacja zostanie wskazana w umowie z Wykonawcą)</w:t>
      </w:r>
      <w:r>
        <w:rPr>
          <w:sz w:val="20"/>
          <w:szCs w:val="20"/>
        </w:rPr>
        <w:t xml:space="preserve">  </w:t>
      </w:r>
    </w:p>
    <w:p w:rsidR="00236B4F" w:rsidRPr="00236B4F" w:rsidRDefault="00236B4F" w:rsidP="00236B4F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Nasadzenie drzew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5135"/>
      </w:tblGrid>
      <w:tr w:rsidR="00236B4F" w:rsidRPr="00333BF4" w:rsidTr="00236B4F">
        <w:tc>
          <w:tcPr>
            <w:tcW w:w="2235" w:type="dxa"/>
          </w:tcPr>
          <w:p w:rsidR="00236B4F" w:rsidRPr="00333BF4" w:rsidRDefault="00236B4F" w:rsidP="00A13D5E">
            <w:pPr>
              <w:pStyle w:val="Zawartotabeli"/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b/>
                <w:sz w:val="20"/>
                <w:szCs w:val="20"/>
              </w:rPr>
              <w:t>Gatunek drzewa</w:t>
            </w:r>
          </w:p>
        </w:tc>
        <w:tc>
          <w:tcPr>
            <w:tcW w:w="1842" w:type="dxa"/>
          </w:tcPr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b/>
                <w:sz w:val="20"/>
                <w:szCs w:val="20"/>
              </w:rPr>
              <w:t>Liczba [</w:t>
            </w:r>
            <w:proofErr w:type="spellStart"/>
            <w:r w:rsidRPr="00333BF4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  <w:proofErr w:type="spellEnd"/>
            <w:r w:rsidRPr="00333BF4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5135" w:type="dxa"/>
          </w:tcPr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236B4F" w:rsidRPr="00333BF4" w:rsidTr="00236B4F">
        <w:tc>
          <w:tcPr>
            <w:tcW w:w="2235" w:type="dxa"/>
          </w:tcPr>
          <w:p w:rsidR="00236B4F" w:rsidRPr="00333BF4" w:rsidRDefault="00236B4F" w:rsidP="00A13D5E">
            <w:pPr>
              <w:pStyle w:val="Zawartotabeli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Lipa drobnolistna</w:t>
            </w:r>
          </w:p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Tilia</w:t>
            </w:r>
            <w:proofErr w:type="spellEnd"/>
            <w:r w:rsidRPr="00333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cordata</w:t>
            </w:r>
            <w:proofErr w:type="spellEnd"/>
            <w:r w:rsidRPr="00333BF4">
              <w:rPr>
                <w:rFonts w:ascii="Times New Roman" w:hAnsi="Times New Roman" w:cs="Times New Roman"/>
                <w:sz w:val="20"/>
                <w:szCs w:val="20"/>
              </w:rPr>
              <w:t xml:space="preserve"> Mill.)</w:t>
            </w:r>
          </w:p>
        </w:tc>
        <w:tc>
          <w:tcPr>
            <w:tcW w:w="1842" w:type="dxa"/>
          </w:tcPr>
          <w:p w:rsidR="00236B4F" w:rsidRPr="00F141F8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1F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35" w:type="dxa"/>
          </w:tcPr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 xml:space="preserve">Z prawidłowo ukształtowaną koroną i pniem o obwodzie </w:t>
            </w:r>
            <w:r w:rsidR="00D903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co najmniej 12cm, mierzonym na wysokości 100cm</w:t>
            </w:r>
          </w:p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Decyzja OŚ-V.613.6.50.2022</w:t>
            </w:r>
          </w:p>
        </w:tc>
      </w:tr>
      <w:tr w:rsidR="00236B4F" w:rsidRPr="00333BF4" w:rsidTr="00236B4F">
        <w:tc>
          <w:tcPr>
            <w:tcW w:w="2235" w:type="dxa"/>
          </w:tcPr>
          <w:p w:rsidR="00236B4F" w:rsidRPr="00551C92" w:rsidRDefault="00236B4F" w:rsidP="00A13D5E">
            <w:pPr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51C92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Grab pospolity</w:t>
            </w:r>
          </w:p>
          <w:p w:rsidR="00236B4F" w:rsidRPr="00551C92" w:rsidRDefault="00236B4F" w:rsidP="00A13D5E">
            <w:pPr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551C92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551C92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Carpinus</w:t>
            </w:r>
            <w:proofErr w:type="spellEnd"/>
            <w:r w:rsidRPr="00551C92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51C92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betulus</w:t>
            </w:r>
            <w:proofErr w:type="spellEnd"/>
            <w:r w:rsidRPr="00551C92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)</w:t>
            </w:r>
          </w:p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36B4F" w:rsidRPr="00F141F8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1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35" w:type="dxa"/>
          </w:tcPr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 xml:space="preserve">Z prawidłowo ukształtowaną koroną i pniem o obwodzie </w:t>
            </w:r>
            <w:r w:rsidR="00D903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co najmniej 12cm, mierzonym na wysokości 100cm</w:t>
            </w:r>
          </w:p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Decyzja OŚ-V.613.6.41.2022</w:t>
            </w:r>
          </w:p>
        </w:tc>
      </w:tr>
      <w:tr w:rsidR="00236B4F" w:rsidRPr="00333BF4" w:rsidTr="00236B4F">
        <w:tc>
          <w:tcPr>
            <w:tcW w:w="2235" w:type="dxa"/>
          </w:tcPr>
          <w:p w:rsidR="00236B4F" w:rsidRPr="00551C92" w:rsidRDefault="00236B4F" w:rsidP="00A13D5E">
            <w:pPr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51C92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Klon zwyczajny</w:t>
            </w:r>
          </w:p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Acer</w:t>
            </w:r>
            <w:proofErr w:type="spellEnd"/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platanoides</w:t>
            </w:r>
            <w:proofErr w:type="spellEnd"/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842" w:type="dxa"/>
          </w:tcPr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35" w:type="dxa"/>
          </w:tcPr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 xml:space="preserve">Z prawidłowo ukształtowaną koroną i pniem o obwodzie </w:t>
            </w:r>
            <w:r w:rsidR="00D903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co najmniej 10cm, mierzonym na wysokości 100cm</w:t>
            </w:r>
          </w:p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Decyzja OŚ-V.613.6.49.2021</w:t>
            </w:r>
          </w:p>
        </w:tc>
      </w:tr>
      <w:tr w:rsidR="00236B4F" w:rsidRPr="00333BF4" w:rsidTr="00236B4F">
        <w:tc>
          <w:tcPr>
            <w:tcW w:w="2235" w:type="dxa"/>
          </w:tcPr>
          <w:p w:rsidR="00236B4F" w:rsidRPr="00551C92" w:rsidRDefault="00236B4F" w:rsidP="00A13D5E">
            <w:pPr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51C92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Klon zwyczajny</w:t>
            </w:r>
          </w:p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Acer</w:t>
            </w:r>
            <w:proofErr w:type="spellEnd"/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platanoides</w:t>
            </w:r>
            <w:proofErr w:type="spellEnd"/>
            <w:r w:rsidRPr="00333BF4">
              <w:rPr>
                <w:rFonts w:ascii="Times New Roman" w:eastAsia="NSimSu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842" w:type="dxa"/>
          </w:tcPr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5" w:type="dxa"/>
          </w:tcPr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 xml:space="preserve">Z prawidłowo ukształtowaną koroną i pniem o obwodzie </w:t>
            </w:r>
            <w:r w:rsidR="00D903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co najmniej 12cm, mierzonym na wysokości 100cm</w:t>
            </w:r>
          </w:p>
          <w:p w:rsidR="00236B4F" w:rsidRPr="00333BF4" w:rsidRDefault="00236B4F" w:rsidP="00A1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F4">
              <w:rPr>
                <w:rFonts w:ascii="Times New Roman" w:hAnsi="Times New Roman" w:cs="Times New Roman"/>
                <w:sz w:val="20"/>
                <w:szCs w:val="20"/>
              </w:rPr>
              <w:t>Decyzja OŚ-V.613.6.49.2022</w:t>
            </w:r>
          </w:p>
        </w:tc>
      </w:tr>
    </w:tbl>
    <w:p w:rsidR="00C36331" w:rsidRDefault="00C36331" w:rsidP="00F141F8">
      <w:pPr>
        <w:pStyle w:val="Akapitzlist"/>
        <w:rPr>
          <w:sz w:val="20"/>
          <w:szCs w:val="20"/>
        </w:rPr>
      </w:pPr>
    </w:p>
    <w:p w:rsidR="00541113" w:rsidRDefault="00541113" w:rsidP="00F141F8">
      <w:pPr>
        <w:pStyle w:val="Akapitzlist"/>
        <w:rPr>
          <w:sz w:val="20"/>
          <w:szCs w:val="20"/>
        </w:rPr>
      </w:pPr>
    </w:p>
    <w:p w:rsidR="00541113" w:rsidRPr="00541113" w:rsidRDefault="00236B4F" w:rsidP="00541113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41113">
        <w:rPr>
          <w:rFonts w:cstheme="minorHAnsi"/>
          <w:sz w:val="20"/>
          <w:szCs w:val="20"/>
        </w:rPr>
        <w:t>Wykonawca zobowiązany jest do nasadzenia materiału ro</w:t>
      </w:r>
      <w:r w:rsidR="00CE1982">
        <w:rPr>
          <w:rFonts w:cstheme="minorHAnsi"/>
          <w:sz w:val="20"/>
          <w:szCs w:val="20"/>
        </w:rPr>
        <w:t>ślinnego, dojrzałego</w:t>
      </w:r>
      <w:r w:rsidRPr="00541113">
        <w:rPr>
          <w:rFonts w:cstheme="minorHAnsi"/>
          <w:sz w:val="20"/>
          <w:szCs w:val="20"/>
        </w:rPr>
        <w:t>, zdrowego</w:t>
      </w:r>
      <w:r w:rsidR="00911DC3">
        <w:rPr>
          <w:rFonts w:cstheme="minorHAnsi"/>
          <w:sz w:val="20"/>
          <w:szCs w:val="20"/>
        </w:rPr>
        <w:br/>
      </w:r>
      <w:r w:rsidRPr="00541113">
        <w:rPr>
          <w:rFonts w:cstheme="minorHAnsi"/>
          <w:sz w:val="20"/>
          <w:szCs w:val="20"/>
        </w:rPr>
        <w:t>i jednolitego w całej partii</w:t>
      </w:r>
      <w:r w:rsidR="00F141F8">
        <w:rPr>
          <w:rFonts w:cstheme="minorHAnsi"/>
          <w:sz w:val="20"/>
          <w:szCs w:val="20"/>
        </w:rPr>
        <w:t>, z zakrytym systemem korzeniowym,</w:t>
      </w:r>
      <w:r w:rsidRPr="00541113">
        <w:rPr>
          <w:rFonts w:cstheme="minorHAnsi"/>
          <w:sz w:val="20"/>
          <w:szCs w:val="20"/>
        </w:rPr>
        <w:t xml:space="preserve"> o zbliżonym stopniu wielkości i sposobie uformowania (w obrębie gatunku i odmiany)</w:t>
      </w:r>
    </w:p>
    <w:p w:rsidR="00541113" w:rsidRPr="00541113" w:rsidRDefault="00236B4F" w:rsidP="00541113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41113">
        <w:rPr>
          <w:rFonts w:cstheme="minorHAnsi"/>
          <w:sz w:val="20"/>
          <w:szCs w:val="20"/>
        </w:rPr>
        <w:t>Zamawiający zastrzega sobie prawo do odbioru jakościowego dostarczonego materiału roślinnego.</w:t>
      </w:r>
    </w:p>
    <w:p w:rsidR="00541113" w:rsidRPr="00541113" w:rsidRDefault="00CE1982" w:rsidP="00541113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236B4F" w:rsidRPr="00541113">
        <w:rPr>
          <w:rFonts w:cstheme="minorHAnsi"/>
          <w:sz w:val="20"/>
          <w:szCs w:val="20"/>
        </w:rPr>
        <w:t>rzygotowanie gleby do nasadzenia poprzez oczyszczenie, spulchnienie, zaprawienie hydrożelem dołów pod nasadzenia drzew, uzupełnienie dołów ziemią urodzajną i nawożenie;</w:t>
      </w:r>
    </w:p>
    <w:p w:rsidR="00541113" w:rsidRPr="00541113" w:rsidRDefault="00CE1982" w:rsidP="00541113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3A4A79">
        <w:rPr>
          <w:rFonts w:cstheme="minorHAnsi"/>
          <w:sz w:val="20"/>
          <w:szCs w:val="20"/>
        </w:rPr>
        <w:t xml:space="preserve">odlanie roślin po posadzeniu </w:t>
      </w:r>
      <w:r w:rsidR="00541113" w:rsidRPr="00541113">
        <w:rPr>
          <w:rFonts w:cstheme="minorHAnsi"/>
          <w:sz w:val="20"/>
          <w:szCs w:val="20"/>
        </w:rPr>
        <w:t>(woda w zakresie wykonawcy)</w:t>
      </w:r>
    </w:p>
    <w:p w:rsidR="00541113" w:rsidRPr="00541113" w:rsidRDefault="00CE1982" w:rsidP="00541113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236B4F" w:rsidRPr="00541113">
        <w:rPr>
          <w:rFonts w:cstheme="minorHAnsi"/>
          <w:sz w:val="20"/>
          <w:szCs w:val="20"/>
        </w:rPr>
        <w:t xml:space="preserve">abezpieczenie dokonanych </w:t>
      </w:r>
      <w:proofErr w:type="spellStart"/>
      <w:r w:rsidR="00236B4F" w:rsidRPr="00541113">
        <w:rPr>
          <w:rFonts w:cstheme="minorHAnsi"/>
          <w:sz w:val="20"/>
          <w:szCs w:val="20"/>
        </w:rPr>
        <w:t>nasadzeń</w:t>
      </w:r>
      <w:proofErr w:type="spellEnd"/>
      <w:r w:rsidR="00236B4F" w:rsidRPr="00541113">
        <w:rPr>
          <w:rFonts w:cstheme="minorHAnsi"/>
          <w:sz w:val="20"/>
          <w:szCs w:val="20"/>
        </w:rPr>
        <w:t xml:space="preserve"> przed uszkodzeniem i zniszczeniem przy pomocy palików (min.</w:t>
      </w:r>
      <w:r w:rsidR="00911DC3">
        <w:rPr>
          <w:rFonts w:cstheme="minorHAnsi"/>
          <w:sz w:val="20"/>
          <w:szCs w:val="20"/>
        </w:rPr>
        <w:br/>
      </w:r>
      <w:r w:rsidR="00236B4F" w:rsidRPr="00541113">
        <w:rPr>
          <w:rFonts w:cstheme="minorHAnsi"/>
          <w:sz w:val="20"/>
          <w:szCs w:val="20"/>
        </w:rPr>
        <w:t>3 paliki do sadzonki drzewa liściastego)</w:t>
      </w:r>
    </w:p>
    <w:p w:rsidR="00541113" w:rsidRPr="00541113" w:rsidRDefault="00CE1982" w:rsidP="00541113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236B4F" w:rsidRPr="00541113">
        <w:rPr>
          <w:rFonts w:cstheme="minorHAnsi"/>
          <w:sz w:val="20"/>
          <w:szCs w:val="20"/>
        </w:rPr>
        <w:t>ykonanie mis wokół drzew o średnicy ok 1</w:t>
      </w:r>
      <w:r w:rsidR="003A4A79">
        <w:rPr>
          <w:rFonts w:cstheme="minorHAnsi"/>
          <w:sz w:val="20"/>
          <w:szCs w:val="20"/>
        </w:rPr>
        <w:t xml:space="preserve"> </w:t>
      </w:r>
      <w:r w:rsidR="00236B4F" w:rsidRPr="00541113">
        <w:rPr>
          <w:rFonts w:cstheme="minorHAnsi"/>
          <w:sz w:val="20"/>
          <w:szCs w:val="20"/>
        </w:rPr>
        <w:t xml:space="preserve">m, z zagłębieniem 5 cm poniżej istniejącego terenu, misa po uzupełnieniu korą powinna pozostać na poziomie przyległych obszarów                    </w:t>
      </w:r>
    </w:p>
    <w:p w:rsidR="00F141F8" w:rsidRDefault="00236B4F" w:rsidP="00F141F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41113">
        <w:rPr>
          <w:rFonts w:cstheme="minorHAnsi"/>
          <w:sz w:val="20"/>
          <w:szCs w:val="20"/>
        </w:rPr>
        <w:t>Wykonawca zobowiązuje się zabezpieczyć we własnym zakresie tzw. materiał pomocniczy tj. ziemia, kora, paliki, taśma mocująca, woda do podlewania i inne niezbędne materiały</w:t>
      </w:r>
      <w:r w:rsidR="00541113" w:rsidRPr="00541113">
        <w:rPr>
          <w:rFonts w:cstheme="minorHAnsi"/>
          <w:sz w:val="20"/>
          <w:szCs w:val="20"/>
        </w:rPr>
        <w:t xml:space="preserve"> i sprzęt</w:t>
      </w:r>
      <w:r w:rsidRPr="00541113">
        <w:rPr>
          <w:rFonts w:cstheme="minorHAnsi"/>
          <w:sz w:val="20"/>
          <w:szCs w:val="20"/>
        </w:rPr>
        <w:t xml:space="preserve"> do wykonania usługi oraz materiał roślinny wyszczególniony w tabeli powyżej</w:t>
      </w:r>
    </w:p>
    <w:p w:rsidR="00F141F8" w:rsidRDefault="00236B4F" w:rsidP="00F141F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F141F8">
        <w:rPr>
          <w:rFonts w:cstheme="minorHAnsi"/>
          <w:sz w:val="20"/>
          <w:szCs w:val="20"/>
        </w:rPr>
        <w:t xml:space="preserve">Wszystkie prace należy wykonywać zgodnie z zasadami sztuki ogrodniczej. </w:t>
      </w:r>
    </w:p>
    <w:p w:rsidR="00D6771E" w:rsidRPr="009C681B" w:rsidRDefault="00541113" w:rsidP="009C681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F141F8">
        <w:rPr>
          <w:rFonts w:cstheme="minorHAnsi"/>
          <w:sz w:val="20"/>
          <w:szCs w:val="20"/>
        </w:rPr>
        <w:lastRenderedPageBreak/>
        <w:t xml:space="preserve">Wykonawca jest zobowiązany do utrzymania porządku w rejonie wykonywanych prac, a po </w:t>
      </w:r>
      <w:r w:rsidR="00911DC3">
        <w:rPr>
          <w:rFonts w:cstheme="minorHAnsi"/>
          <w:sz w:val="20"/>
          <w:szCs w:val="20"/>
        </w:rPr>
        <w:br/>
      </w:r>
      <w:r w:rsidRPr="00F141F8">
        <w:rPr>
          <w:rFonts w:cstheme="minorHAnsi"/>
          <w:sz w:val="20"/>
          <w:szCs w:val="20"/>
        </w:rPr>
        <w:t>ich zakończeniu, do usunięcia i zagospodarowania  powstałych odpadów.</w:t>
      </w:r>
    </w:p>
    <w:p w:rsidR="009C681B" w:rsidRPr="009C681B" w:rsidRDefault="009C681B" w:rsidP="009C681B">
      <w:pPr>
        <w:ind w:left="360"/>
        <w:rPr>
          <w:sz w:val="20"/>
          <w:szCs w:val="20"/>
        </w:rPr>
      </w:pPr>
    </w:p>
    <w:p w:rsidR="00CD31A1" w:rsidRPr="00CD31A1" w:rsidRDefault="00CD31A1" w:rsidP="00541113">
      <w:pPr>
        <w:pStyle w:val="Akapitzlist"/>
        <w:rPr>
          <w:rFonts w:eastAsia="Times New Roman" w:cstheme="minorHAnsi"/>
          <w:b/>
          <w:sz w:val="20"/>
          <w:szCs w:val="20"/>
          <w:lang w:eastAsia="pl-PL"/>
        </w:rPr>
      </w:pPr>
      <w:r w:rsidRPr="00CD31A1">
        <w:rPr>
          <w:rFonts w:eastAsia="Times New Roman" w:cstheme="minorHAnsi"/>
          <w:b/>
          <w:sz w:val="20"/>
          <w:szCs w:val="20"/>
          <w:lang w:eastAsia="pl-PL"/>
        </w:rPr>
        <w:t>Pielęgnacja posadzonych drzew</w:t>
      </w:r>
      <w:r w:rsidR="00432002">
        <w:rPr>
          <w:rFonts w:eastAsia="Times New Roman" w:cstheme="minorHAnsi"/>
          <w:b/>
          <w:sz w:val="20"/>
          <w:szCs w:val="20"/>
          <w:lang w:eastAsia="pl-PL"/>
        </w:rPr>
        <w:t xml:space="preserve"> (od dokonania </w:t>
      </w:r>
      <w:proofErr w:type="spellStart"/>
      <w:r w:rsidR="00432002">
        <w:rPr>
          <w:rFonts w:eastAsia="Times New Roman" w:cstheme="minorHAnsi"/>
          <w:b/>
          <w:sz w:val="20"/>
          <w:szCs w:val="20"/>
          <w:lang w:eastAsia="pl-PL"/>
        </w:rPr>
        <w:t>nasadzeń</w:t>
      </w:r>
      <w:proofErr w:type="spellEnd"/>
      <w:r w:rsidR="001E423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4E5D19">
        <w:rPr>
          <w:rFonts w:eastAsia="Times New Roman" w:cstheme="minorHAnsi"/>
          <w:b/>
          <w:sz w:val="20"/>
          <w:szCs w:val="20"/>
          <w:lang w:eastAsia="pl-PL"/>
        </w:rPr>
        <w:t>do 31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października 2023</w:t>
      </w:r>
      <w:r w:rsidR="00D6771E">
        <w:rPr>
          <w:rFonts w:eastAsia="Times New Roman" w:cstheme="minorHAnsi"/>
          <w:b/>
          <w:sz w:val="20"/>
          <w:szCs w:val="20"/>
          <w:lang w:eastAsia="pl-PL"/>
        </w:rPr>
        <w:t xml:space="preserve"> r.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) obejmuje </w:t>
      </w:r>
      <w:r w:rsidRPr="00CD31A1">
        <w:rPr>
          <w:rFonts w:eastAsia="Times New Roman" w:cstheme="minorHAnsi"/>
          <w:b/>
          <w:sz w:val="20"/>
          <w:szCs w:val="20"/>
          <w:lang w:eastAsia="pl-PL"/>
        </w:rPr>
        <w:t>w szczególności:</w:t>
      </w:r>
    </w:p>
    <w:p w:rsidR="00CD31A1" w:rsidRPr="00CD31A1" w:rsidRDefault="00CD31A1" w:rsidP="00CD31A1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>Wygrabianie liści i zanieczyszczeń spod drzew wraz z ich wywozem.</w:t>
      </w:r>
    </w:p>
    <w:p w:rsidR="00CD31A1" w:rsidRPr="00CD31A1" w:rsidRDefault="00CD31A1" w:rsidP="00CD31A1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 xml:space="preserve">Poprawianie wyglądu młodych drzew przez przycinanie złamanych, chorych, przemarzniętych </w:t>
      </w:r>
      <w:r w:rsidR="00911DC3">
        <w:rPr>
          <w:rFonts w:cstheme="minorHAnsi"/>
          <w:sz w:val="20"/>
          <w:szCs w:val="20"/>
        </w:rPr>
        <w:br/>
      </w:r>
      <w:r w:rsidRPr="00CD31A1">
        <w:rPr>
          <w:rFonts w:cstheme="minorHAnsi"/>
          <w:sz w:val="20"/>
          <w:szCs w:val="20"/>
        </w:rPr>
        <w:t xml:space="preserve">lub krzyżujących się gałęzi oraz wykonywaniu cięć formujących </w:t>
      </w:r>
    </w:p>
    <w:p w:rsidR="00CD31A1" w:rsidRPr="00CD31A1" w:rsidRDefault="00CD31A1" w:rsidP="00CD31A1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>Odchwaszczanie mis wokół drzew co najmniej raz w miesiącu w okresie obowiązywania umowy</w:t>
      </w:r>
    </w:p>
    <w:p w:rsidR="00CD31A1" w:rsidRPr="00CD31A1" w:rsidRDefault="00CD31A1" w:rsidP="00CD31A1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 xml:space="preserve">Nawożenie drzew, które powinno odbywać się 2-krotnie w sezonie ( 1 raz </w:t>
      </w:r>
      <w:r w:rsidR="003A4A79">
        <w:rPr>
          <w:rFonts w:cstheme="minorHAnsi"/>
          <w:sz w:val="20"/>
          <w:szCs w:val="20"/>
        </w:rPr>
        <w:t>wiosną po nasadzeniu nawozem</w:t>
      </w:r>
      <w:r w:rsidRPr="00CD31A1">
        <w:rPr>
          <w:rFonts w:cstheme="minorHAnsi"/>
          <w:sz w:val="20"/>
          <w:szCs w:val="20"/>
        </w:rPr>
        <w:t xml:space="preserve"> otoczkowanym, maksymalnie do końca kwietnia i 1 raz jesienią maksymalnie do połowy września nawozem jesiennym bez zawartości azotu) </w:t>
      </w:r>
    </w:p>
    <w:p w:rsidR="00CD31A1" w:rsidRPr="00CD31A1" w:rsidRDefault="00CD31A1" w:rsidP="00CD31A1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>Usuwanie odrostów</w:t>
      </w:r>
    </w:p>
    <w:p w:rsidR="00CD31A1" w:rsidRPr="00CD31A1" w:rsidRDefault="00CD31A1" w:rsidP="00CD31A1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>Uzupełnienie palików i poprawianie wiązań na bieżąco</w:t>
      </w:r>
    </w:p>
    <w:p w:rsidR="00CD31A1" w:rsidRPr="00CD31A1" w:rsidRDefault="00CD31A1" w:rsidP="00CD31A1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>Poprawianie mis wokół drzew i uzupełnianie korą</w:t>
      </w:r>
    </w:p>
    <w:p w:rsidR="00CD31A1" w:rsidRPr="00CD31A1" w:rsidRDefault="00CD31A1" w:rsidP="00CD31A1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>Wymiana roślin nieprawidłowo rozwijających się, zasychających i suchych niezwłocznie po stwierdzeniu tego faktu, najpóźniej w ciągu 14 dni od zgłoszenia takiej konieczności  do wykonawcy</w:t>
      </w:r>
    </w:p>
    <w:p w:rsidR="00CD31A1" w:rsidRPr="00CD31A1" w:rsidRDefault="00CD31A1" w:rsidP="00CD31A1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 xml:space="preserve">W przypadku wymiany drzew, posadzenie drzewa odpowiedniego gatunku o obwodzie co najmniej </w:t>
      </w:r>
      <w:r w:rsidR="00911DC3">
        <w:rPr>
          <w:rFonts w:cstheme="minorHAnsi"/>
          <w:sz w:val="20"/>
          <w:szCs w:val="20"/>
        </w:rPr>
        <w:br/>
      </w:r>
      <w:r w:rsidRPr="00CD31A1">
        <w:rPr>
          <w:rFonts w:cstheme="minorHAnsi"/>
          <w:sz w:val="20"/>
          <w:szCs w:val="20"/>
        </w:rPr>
        <w:t>12 cm mierzonym na wysokości pnia 100cm</w:t>
      </w:r>
    </w:p>
    <w:p w:rsidR="00CD31A1" w:rsidRPr="00CD31A1" w:rsidRDefault="00CD31A1" w:rsidP="00CD31A1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>Systematyczne oględziny roślin pod kątem zdrowotności i obecności szkodników, w przypadku wykrycia zastosować odpowiedni oprysk.</w:t>
      </w:r>
    </w:p>
    <w:p w:rsidR="00CD31A1" w:rsidRPr="00CD31A1" w:rsidRDefault="00CD31A1" w:rsidP="00CD31A1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>Usunięcie powstałych odpadów i ich utylizacja</w:t>
      </w:r>
    </w:p>
    <w:p w:rsidR="00CD31A1" w:rsidRPr="00CD31A1" w:rsidRDefault="00CD31A1" w:rsidP="00CD31A1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D31A1">
        <w:rPr>
          <w:rFonts w:cstheme="minorHAnsi"/>
          <w:sz w:val="20"/>
          <w:szCs w:val="20"/>
        </w:rPr>
        <w:t>Podlewanie roślin powinno być prowadzone według potrzeb, częstotliwość podlewania musi odpowiadać panującym warunkom atmosferycznym i glebowym oraz potrzebom roślin (woda</w:t>
      </w:r>
      <w:r w:rsidR="00911DC3">
        <w:rPr>
          <w:rFonts w:cstheme="minorHAnsi"/>
          <w:sz w:val="20"/>
          <w:szCs w:val="20"/>
        </w:rPr>
        <w:br/>
      </w:r>
      <w:r w:rsidRPr="00CD31A1">
        <w:rPr>
          <w:rFonts w:cstheme="minorHAnsi"/>
          <w:sz w:val="20"/>
          <w:szCs w:val="20"/>
        </w:rPr>
        <w:t xml:space="preserve"> w zakresie wykonawcy)</w:t>
      </w:r>
    </w:p>
    <w:p w:rsidR="00CD31A1" w:rsidRPr="00C36331" w:rsidRDefault="00CD31A1" w:rsidP="00541113">
      <w:pPr>
        <w:pStyle w:val="Akapitzlist"/>
        <w:rPr>
          <w:sz w:val="20"/>
          <w:szCs w:val="20"/>
        </w:rPr>
      </w:pPr>
    </w:p>
    <w:p w:rsidR="00667BBB" w:rsidRDefault="00D070DF" w:rsidP="00D070DF">
      <w:pPr>
        <w:spacing w:line="240" w:lineRule="auto"/>
        <w:rPr>
          <w:rFonts w:cstheme="minorHAnsi"/>
        </w:rPr>
      </w:pPr>
      <w:r w:rsidRPr="00D070DF">
        <w:rPr>
          <w:rFonts w:cstheme="minorHAnsi"/>
          <w:b/>
          <w:u w:val="single"/>
        </w:rPr>
        <w:t>Termin wykonania usługi:</w:t>
      </w:r>
      <w:r w:rsidR="009C681B">
        <w:rPr>
          <w:rFonts w:cstheme="minorHAnsi"/>
        </w:rPr>
        <w:t xml:space="preserve"> </w:t>
      </w:r>
    </w:p>
    <w:p w:rsidR="009C681B" w:rsidRDefault="009C681B" w:rsidP="009C681B">
      <w:pPr>
        <w:pStyle w:val="Akapitzlist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Nasadzenia drzew – do 31 marca 2023 r.</w:t>
      </w:r>
    </w:p>
    <w:p w:rsidR="009C681B" w:rsidRPr="009C681B" w:rsidRDefault="009C681B" w:rsidP="009C681B">
      <w:pPr>
        <w:pStyle w:val="Akapitzlist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Pielęgnacja powykonawcza – od dnia odbioru prac nasadzeniowych do 31 października </w:t>
      </w:r>
      <w:r>
        <w:rPr>
          <w:rFonts w:cstheme="minorHAnsi"/>
        </w:rPr>
        <w:br/>
        <w:t>2023 r.</w:t>
      </w:r>
    </w:p>
    <w:p w:rsidR="00E67E24" w:rsidRPr="00D070DF" w:rsidRDefault="00E67E24" w:rsidP="00D070DF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Termin i miejsce oraz forma składania ofert:</w:t>
      </w:r>
    </w:p>
    <w:p w:rsidR="003C4668" w:rsidRPr="00D070DF" w:rsidRDefault="003C4668" w:rsidP="002C0331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>Oferty należy przesłać pocztą lub dostarczyć do Urzędu Gminy</w:t>
      </w:r>
      <w:r w:rsidR="00945BA4">
        <w:rPr>
          <w:rFonts w:cstheme="minorHAnsi"/>
        </w:rPr>
        <w:t xml:space="preserve"> Osielsko</w:t>
      </w:r>
      <w:r>
        <w:rPr>
          <w:rFonts w:cstheme="minorHAnsi"/>
        </w:rPr>
        <w:t xml:space="preserve"> lub przesłać na adres </w:t>
      </w:r>
      <w:hyperlink r:id="rId7" w:history="1">
        <w:r w:rsidRPr="00E70405">
          <w:rPr>
            <w:rStyle w:val="Hipercze"/>
            <w:rFonts w:cstheme="minorHAnsi"/>
          </w:rPr>
          <w:t>magdalenasobczak@osielsko.pl</w:t>
        </w:r>
      </w:hyperlink>
      <w:r>
        <w:rPr>
          <w:rFonts w:cstheme="minorHAnsi"/>
        </w:rPr>
        <w:t xml:space="preserve"> do dnia </w:t>
      </w:r>
      <w:r w:rsidR="00EE3EB2">
        <w:rPr>
          <w:rFonts w:cstheme="minorHAnsi"/>
        </w:rPr>
        <w:t>01.03</w:t>
      </w:r>
      <w:r w:rsidR="003A4A79">
        <w:rPr>
          <w:rFonts w:cstheme="minorHAnsi"/>
        </w:rPr>
        <w:t>.2023</w:t>
      </w:r>
      <w:r w:rsidR="00570129">
        <w:rPr>
          <w:rFonts w:cstheme="minorHAnsi"/>
        </w:rPr>
        <w:t xml:space="preserve"> r.</w:t>
      </w:r>
      <w:r>
        <w:rPr>
          <w:rFonts w:cstheme="minorHAnsi"/>
        </w:rPr>
        <w:t xml:space="preserve"> (decyduje data wpływu do Urzędu Gminy Osielsko) na załączonym form</w:t>
      </w:r>
      <w:r w:rsidR="00D43884">
        <w:rPr>
          <w:rFonts w:cstheme="minorHAnsi"/>
        </w:rPr>
        <w:t>ularzu ofertowym (załącznik nr 1</w:t>
      </w:r>
      <w:r>
        <w:rPr>
          <w:rFonts w:cstheme="minorHAnsi"/>
        </w:rPr>
        <w:t>) z dopiskiem</w:t>
      </w:r>
      <w:r w:rsidR="00D070DF">
        <w:rPr>
          <w:rFonts w:cstheme="minorHAnsi"/>
        </w:rPr>
        <w:t xml:space="preserve">: </w:t>
      </w:r>
      <w:bookmarkStart w:id="0" w:name="_GoBack"/>
      <w:r w:rsidR="00F24DEE">
        <w:rPr>
          <w:rFonts w:cstheme="minorHAnsi"/>
          <w:b/>
        </w:rPr>
        <w:t>Nasadzenie d</w:t>
      </w:r>
      <w:r w:rsidR="00596244">
        <w:rPr>
          <w:rFonts w:cstheme="minorHAnsi"/>
          <w:b/>
        </w:rPr>
        <w:t xml:space="preserve">rzew </w:t>
      </w:r>
      <w:r w:rsidR="00911DC3">
        <w:rPr>
          <w:rFonts w:cstheme="minorHAnsi"/>
          <w:b/>
        </w:rPr>
        <w:br/>
      </w:r>
      <w:r w:rsidR="00D43884" w:rsidRPr="00D070DF">
        <w:rPr>
          <w:rFonts w:cstheme="minorHAnsi"/>
          <w:b/>
        </w:rPr>
        <w:t>na terenie gminy Osielsko</w:t>
      </w:r>
      <w:r w:rsidR="00980631" w:rsidRPr="00D070DF">
        <w:rPr>
          <w:rFonts w:cstheme="minorHAnsi"/>
          <w:b/>
        </w:rPr>
        <w:t>.</w:t>
      </w:r>
      <w:bookmarkEnd w:id="0"/>
    </w:p>
    <w:p w:rsidR="00D43884" w:rsidRPr="00D070DF" w:rsidRDefault="00D43884" w:rsidP="002C0331">
      <w:pPr>
        <w:spacing w:line="240" w:lineRule="auto"/>
        <w:rPr>
          <w:rFonts w:cstheme="minorHAnsi"/>
          <w:b/>
          <w:u w:val="single"/>
        </w:rPr>
      </w:pPr>
      <w:r w:rsidRPr="00D070DF">
        <w:rPr>
          <w:rFonts w:cstheme="minorHAnsi"/>
          <w:b/>
          <w:u w:val="single"/>
        </w:rPr>
        <w:t>Do ofert należy dołączyć:</w:t>
      </w:r>
    </w:p>
    <w:p w:rsidR="00911DC3" w:rsidRDefault="00911DC3" w:rsidP="00911DC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11DC3">
        <w:rPr>
          <w:rFonts w:cstheme="minorHAnsi"/>
        </w:rPr>
        <w:t>Wypełniony formularz ofertowy wraz z załącznikiem nr 1 – oświadczenie o wykluczeniu art. 7 ust.</w:t>
      </w:r>
      <w:r w:rsidR="0048001F">
        <w:rPr>
          <w:rFonts w:cstheme="minorHAnsi"/>
        </w:rPr>
        <w:t xml:space="preserve"> 1</w:t>
      </w:r>
    </w:p>
    <w:p w:rsidR="00911DC3" w:rsidRDefault="00D43884" w:rsidP="00911DC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11DC3">
        <w:rPr>
          <w:rFonts w:cstheme="minorHAnsi"/>
        </w:rPr>
        <w:t xml:space="preserve">Oświadczenie czy podatnik jest lub nie jest podatnikiem podatku </w:t>
      </w:r>
      <w:proofErr w:type="spellStart"/>
      <w:r w:rsidRPr="00911DC3">
        <w:rPr>
          <w:rFonts w:cstheme="minorHAnsi"/>
        </w:rPr>
        <w:t>Vat</w:t>
      </w:r>
      <w:proofErr w:type="spellEnd"/>
    </w:p>
    <w:p w:rsidR="00911DC3" w:rsidRDefault="00D43884" w:rsidP="0006029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11DC3">
        <w:rPr>
          <w:rFonts w:cstheme="minorHAnsi"/>
        </w:rPr>
        <w:t>Aktualny odpis z właściwego rejestru lub z Centralnej Ewidencji i I</w:t>
      </w:r>
      <w:r w:rsidR="00E03740" w:rsidRPr="00911DC3">
        <w:rPr>
          <w:rFonts w:cstheme="minorHAnsi"/>
        </w:rPr>
        <w:t>nformacji o Działalności Gospodarczej, jeżeli odrębne przepisy wymagają wpisu do rejestru lub ewidencji.</w:t>
      </w:r>
    </w:p>
    <w:p w:rsidR="00060298" w:rsidRPr="00060298" w:rsidRDefault="00060298" w:rsidP="00060298">
      <w:pPr>
        <w:spacing w:after="0" w:line="240" w:lineRule="auto"/>
        <w:ind w:left="360"/>
        <w:rPr>
          <w:rFonts w:cstheme="minorHAnsi"/>
        </w:rPr>
      </w:pPr>
    </w:p>
    <w:p w:rsidR="002C0331" w:rsidRPr="002C71C1" w:rsidRDefault="003A4A79" w:rsidP="002C71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Kryteria i zasady oceny ofert: </w:t>
      </w:r>
      <w:r w:rsidR="00060298">
        <w:rPr>
          <w:sz w:val="20"/>
          <w:szCs w:val="20"/>
        </w:rPr>
        <w:t xml:space="preserve"> najniższa </w:t>
      </w:r>
      <w:r w:rsidR="002C71C1" w:rsidRPr="00D070DF">
        <w:rPr>
          <w:sz w:val="20"/>
          <w:szCs w:val="20"/>
        </w:rPr>
        <w:t>cena</w:t>
      </w:r>
      <w:r w:rsidR="00060298">
        <w:rPr>
          <w:sz w:val="20"/>
          <w:szCs w:val="20"/>
        </w:rPr>
        <w:t xml:space="preserve"> </w:t>
      </w:r>
      <w:r w:rsidR="002C71C1" w:rsidRPr="00D070DF">
        <w:rPr>
          <w:sz w:val="20"/>
          <w:szCs w:val="20"/>
        </w:rPr>
        <w:t xml:space="preserve"> 100%</w:t>
      </w:r>
    </w:p>
    <w:p w:rsidR="002C71C1" w:rsidRDefault="002C71C1" w:rsidP="002C71C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Zawiadomienie o wyborze najkorzystniejszej oferty zostanie zamieszczone na stronie </w:t>
      </w:r>
      <w:hyperlink r:id="rId8" w:history="1">
        <w:r w:rsidRPr="00E70405">
          <w:rPr>
            <w:rStyle w:val="Hipercze"/>
            <w:sz w:val="20"/>
            <w:szCs w:val="20"/>
          </w:rPr>
          <w:t>www.bip.osielsko.pl</w:t>
        </w:r>
      </w:hyperlink>
    </w:p>
    <w:p w:rsidR="002C71C1" w:rsidRDefault="002C71C1" w:rsidP="002F27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ma zamiar zawrzeć z Wykonawcą umowę w formie pisemnej na wykonanie zamówienia</w:t>
      </w:r>
    </w:p>
    <w:p w:rsidR="002C71C1" w:rsidRDefault="002C71C1" w:rsidP="002F27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Niniejsze zapytanie ofertowe nie stanowi zobowiązania Zamawiającego do zawarcia umowy</w:t>
      </w:r>
      <w:r w:rsidR="002B66BF">
        <w:rPr>
          <w:sz w:val="20"/>
          <w:szCs w:val="20"/>
        </w:rPr>
        <w:t>.</w:t>
      </w:r>
    </w:p>
    <w:p w:rsidR="002C71C1" w:rsidRDefault="002C71C1" w:rsidP="002F27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unieważnienia postępowania bez podania przyczyny.</w:t>
      </w:r>
    </w:p>
    <w:p w:rsidR="00D76BDA" w:rsidRPr="00D76BDA" w:rsidRDefault="00D76BDA" w:rsidP="002F27C7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76BDA">
        <w:rPr>
          <w:rFonts w:ascii="Calibri" w:eastAsia="Times New Roman" w:hAnsi="Calibri" w:cs="Calibri"/>
          <w:sz w:val="20"/>
          <w:szCs w:val="20"/>
          <w:lang w:eastAsia="ar-SA"/>
        </w:rPr>
        <w:t xml:space="preserve">Do niniejszego rozeznania cenowego nie stosuje się przepisów ustawy z dnia 11 września 2019 r. Prawo zamówień publicznych (tj. Dz. U. z 2022 r. poz. 1710 z </w:t>
      </w:r>
      <w:proofErr w:type="spellStart"/>
      <w:r w:rsidRPr="00D76BDA">
        <w:rPr>
          <w:rFonts w:ascii="Calibri" w:eastAsia="Times New Roman" w:hAnsi="Calibri" w:cs="Calibri"/>
          <w:sz w:val="20"/>
          <w:szCs w:val="20"/>
          <w:lang w:eastAsia="ar-SA"/>
        </w:rPr>
        <w:t>późn</w:t>
      </w:r>
      <w:proofErr w:type="spellEnd"/>
      <w:r w:rsidRPr="00D76BDA">
        <w:rPr>
          <w:rFonts w:ascii="Calibri" w:eastAsia="Times New Roman" w:hAnsi="Calibri" w:cs="Calibri"/>
          <w:sz w:val="20"/>
          <w:szCs w:val="20"/>
          <w:lang w:eastAsia="ar-SA"/>
        </w:rPr>
        <w:t>. zm.), zgodnie z art. 2 ust. 1 pkt 1 tejże ustawy.</w:t>
      </w:r>
    </w:p>
    <w:p w:rsidR="002C71C1" w:rsidRPr="00694822" w:rsidRDefault="002C71C1" w:rsidP="002F27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unieważnienia postępowania Zamawiający nie ponosi kosztów postępowania.</w:t>
      </w:r>
    </w:p>
    <w:p w:rsidR="00694822" w:rsidRPr="00172FEA" w:rsidRDefault="00694822" w:rsidP="002C71C1">
      <w:pPr>
        <w:spacing w:after="0" w:line="240" w:lineRule="auto"/>
        <w:jc w:val="center"/>
        <w:rPr>
          <w:sz w:val="40"/>
          <w:szCs w:val="40"/>
        </w:rPr>
      </w:pPr>
    </w:p>
    <w:sectPr w:rsidR="00694822" w:rsidRPr="0017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D50"/>
    <w:multiLevelType w:val="hybridMultilevel"/>
    <w:tmpl w:val="556A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24E"/>
    <w:multiLevelType w:val="hybridMultilevel"/>
    <w:tmpl w:val="2668A82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EAA"/>
    <w:multiLevelType w:val="hybridMultilevel"/>
    <w:tmpl w:val="A05A4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75C"/>
    <w:multiLevelType w:val="hybridMultilevel"/>
    <w:tmpl w:val="6ECE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256E0"/>
    <w:multiLevelType w:val="hybridMultilevel"/>
    <w:tmpl w:val="13D8C1F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A3E4BA6"/>
    <w:multiLevelType w:val="hybridMultilevel"/>
    <w:tmpl w:val="DBD0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25F71"/>
    <w:multiLevelType w:val="hybridMultilevel"/>
    <w:tmpl w:val="8D3A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11366"/>
    <w:multiLevelType w:val="hybridMultilevel"/>
    <w:tmpl w:val="B210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B26D6"/>
    <w:multiLevelType w:val="multilevel"/>
    <w:tmpl w:val="1538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36B05"/>
    <w:multiLevelType w:val="hybridMultilevel"/>
    <w:tmpl w:val="FB30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23E70"/>
    <w:multiLevelType w:val="hybridMultilevel"/>
    <w:tmpl w:val="A606C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B"/>
    <w:rsid w:val="000543EB"/>
    <w:rsid w:val="00060298"/>
    <w:rsid w:val="00090415"/>
    <w:rsid w:val="000A4625"/>
    <w:rsid w:val="000C59C5"/>
    <w:rsid w:val="000F27AF"/>
    <w:rsid w:val="00102603"/>
    <w:rsid w:val="00172FEA"/>
    <w:rsid w:val="00184254"/>
    <w:rsid w:val="001A234F"/>
    <w:rsid w:val="001C5684"/>
    <w:rsid w:val="001D0DB9"/>
    <w:rsid w:val="001E423E"/>
    <w:rsid w:val="00215FC0"/>
    <w:rsid w:val="00236B4F"/>
    <w:rsid w:val="0023714B"/>
    <w:rsid w:val="00241589"/>
    <w:rsid w:val="00273E6D"/>
    <w:rsid w:val="002979CC"/>
    <w:rsid w:val="002B66BF"/>
    <w:rsid w:val="002C0331"/>
    <w:rsid w:val="002C6EA3"/>
    <w:rsid w:val="002C71C1"/>
    <w:rsid w:val="002F27C7"/>
    <w:rsid w:val="003813C7"/>
    <w:rsid w:val="003A4A79"/>
    <w:rsid w:val="003C4668"/>
    <w:rsid w:val="003F50FC"/>
    <w:rsid w:val="0042135F"/>
    <w:rsid w:val="00432002"/>
    <w:rsid w:val="0048001F"/>
    <w:rsid w:val="004D6CE0"/>
    <w:rsid w:val="004E5D19"/>
    <w:rsid w:val="00541113"/>
    <w:rsid w:val="00570129"/>
    <w:rsid w:val="00587064"/>
    <w:rsid w:val="00596244"/>
    <w:rsid w:val="00607F9B"/>
    <w:rsid w:val="00667BBB"/>
    <w:rsid w:val="00671F77"/>
    <w:rsid w:val="0069192F"/>
    <w:rsid w:val="00694822"/>
    <w:rsid w:val="006A3050"/>
    <w:rsid w:val="006E4B5A"/>
    <w:rsid w:val="006F57BC"/>
    <w:rsid w:val="007109BA"/>
    <w:rsid w:val="00734FB3"/>
    <w:rsid w:val="007408E1"/>
    <w:rsid w:val="007857CF"/>
    <w:rsid w:val="00793784"/>
    <w:rsid w:val="007A462A"/>
    <w:rsid w:val="007A7E65"/>
    <w:rsid w:val="00817F20"/>
    <w:rsid w:val="0082181A"/>
    <w:rsid w:val="008536FC"/>
    <w:rsid w:val="00854886"/>
    <w:rsid w:val="00860A46"/>
    <w:rsid w:val="00877A1B"/>
    <w:rsid w:val="00884D65"/>
    <w:rsid w:val="00911DC3"/>
    <w:rsid w:val="0092041C"/>
    <w:rsid w:val="009337CD"/>
    <w:rsid w:val="00941514"/>
    <w:rsid w:val="00945BA4"/>
    <w:rsid w:val="00980631"/>
    <w:rsid w:val="009A6439"/>
    <w:rsid w:val="009B33C4"/>
    <w:rsid w:val="009C681B"/>
    <w:rsid w:val="009E3C9E"/>
    <w:rsid w:val="009F10AF"/>
    <w:rsid w:val="00A438F5"/>
    <w:rsid w:val="00A51B0B"/>
    <w:rsid w:val="00A93C8F"/>
    <w:rsid w:val="00A94DFA"/>
    <w:rsid w:val="00A979AE"/>
    <w:rsid w:val="00AA5CAB"/>
    <w:rsid w:val="00AD180C"/>
    <w:rsid w:val="00AF02EB"/>
    <w:rsid w:val="00B1069A"/>
    <w:rsid w:val="00B43B01"/>
    <w:rsid w:val="00B663BA"/>
    <w:rsid w:val="00BB65CB"/>
    <w:rsid w:val="00C34D57"/>
    <w:rsid w:val="00C36331"/>
    <w:rsid w:val="00C45BCD"/>
    <w:rsid w:val="00C535D2"/>
    <w:rsid w:val="00C979A9"/>
    <w:rsid w:val="00CB6A26"/>
    <w:rsid w:val="00CC2E95"/>
    <w:rsid w:val="00CD31A1"/>
    <w:rsid w:val="00CE1982"/>
    <w:rsid w:val="00CE704E"/>
    <w:rsid w:val="00CF271D"/>
    <w:rsid w:val="00CF2FCD"/>
    <w:rsid w:val="00D070DF"/>
    <w:rsid w:val="00D41569"/>
    <w:rsid w:val="00D43884"/>
    <w:rsid w:val="00D6771E"/>
    <w:rsid w:val="00D76BDA"/>
    <w:rsid w:val="00D903C2"/>
    <w:rsid w:val="00DA5A02"/>
    <w:rsid w:val="00E03740"/>
    <w:rsid w:val="00E23AAF"/>
    <w:rsid w:val="00E67E24"/>
    <w:rsid w:val="00E764C2"/>
    <w:rsid w:val="00E95F87"/>
    <w:rsid w:val="00ED249F"/>
    <w:rsid w:val="00EE3EB2"/>
    <w:rsid w:val="00F131D0"/>
    <w:rsid w:val="00F141F8"/>
    <w:rsid w:val="00F24DEE"/>
    <w:rsid w:val="00F74D67"/>
    <w:rsid w:val="00FE2138"/>
    <w:rsid w:val="00FF0E6C"/>
    <w:rsid w:val="00FF725C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66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408E1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5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6B4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66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408E1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5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6B4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gdalenasobczak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AD0E-B27C-4711-8212-A46EF1DC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Magdalena</dc:creator>
  <cp:lastModifiedBy>Janicka Justyna</cp:lastModifiedBy>
  <cp:revision>101</cp:revision>
  <cp:lastPrinted>2023-02-23T13:02:00Z</cp:lastPrinted>
  <dcterms:created xsi:type="dcterms:W3CDTF">2022-09-19T10:45:00Z</dcterms:created>
  <dcterms:modified xsi:type="dcterms:W3CDTF">2023-02-24T13:22:00Z</dcterms:modified>
</cp:coreProperties>
</file>