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C87" w:rsidRDefault="00AA3C8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Osielsko, dnia 21.02.2023 r.</w:t>
      </w:r>
    </w:p>
    <w:p w:rsidR="00AA3C87" w:rsidRDefault="00AA3C87">
      <w:r>
        <w:rPr>
          <w:rFonts w:ascii="Times New Roman" w:hAnsi="Times New Roman" w:cs="Times New Roman"/>
          <w:color w:val="000000"/>
        </w:rPr>
        <w:t xml:space="preserve">                                                                                                                                          </w:t>
      </w:r>
    </w:p>
    <w:p w:rsidR="00AA3C87" w:rsidRDefault="00AA3C87">
      <w:pPr>
        <w:rPr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</w:p>
    <w:p w:rsidR="00AA3C87" w:rsidRDefault="00AA3C87">
      <w:r>
        <w:rPr>
          <w:rFonts w:ascii="Times New Roman" w:hAnsi="Times New Roman" w:cs="Times New Roman"/>
        </w:rPr>
        <w:t xml:space="preserve"> OŚ.605.4.2023</w:t>
      </w: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</w:t>
      </w:r>
    </w:p>
    <w:p w:rsidR="00AA3C87" w:rsidRDefault="00AA3C87">
      <w:pPr>
        <w:jc w:val="center"/>
      </w:pPr>
      <w:r>
        <w:rPr>
          <w:rFonts w:ascii="Times New Roman" w:hAnsi="Times New Roman" w:cs="Times New Roman"/>
          <w:b/>
          <w:bCs/>
          <w:color w:val="000000"/>
        </w:rPr>
        <w:t xml:space="preserve">     </w:t>
      </w:r>
    </w:p>
    <w:p w:rsidR="00AA3C87" w:rsidRDefault="00AA3C87" w:rsidP="00F367F8">
      <w:pPr>
        <w:jc w:val="center"/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Zaproszenie do złożenia oferty</w:t>
      </w:r>
    </w:p>
    <w:p w:rsidR="00AA3C87" w:rsidRDefault="00AA3C87">
      <w:pPr>
        <w:rPr>
          <w:rFonts w:ascii="Times New Roman" w:hAnsi="Times New Roman" w:cs="Times New Roman"/>
          <w:b/>
          <w:color w:val="000000"/>
        </w:rPr>
      </w:pPr>
    </w:p>
    <w:p w:rsidR="00AA3C87" w:rsidRDefault="00AA3C87">
      <w:pPr>
        <w:spacing w:after="113" w:line="276" w:lineRule="auto"/>
        <w:ind w:firstLine="708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Urząd Gminy Osielsko zaprasza do złożenia oferty</w:t>
      </w:r>
      <w:r>
        <w:rPr>
          <w:rFonts w:ascii="Times New Roman" w:hAnsi="Times New Roman" w:cs="Times New Roman"/>
          <w:color w:val="000000"/>
        </w:rPr>
        <w:t xml:space="preserve"> na opracowanie analizy zagrożeń, w tym identyfikacji miejsc, w których występuje zagrożenie dla bezpieczeństwa osób wykorzystujących obszar wodny do pływania, kąpania się, uprawiania sportu lub rekreacji </w:t>
      </w:r>
      <w:r>
        <w:rPr>
          <w:rFonts w:ascii="Times New Roman" w:hAnsi="Times New Roman" w:cs="Times New Roman"/>
          <w:color w:val="000000"/>
        </w:rPr>
        <w:br/>
        <w:t xml:space="preserve">w myśl ustawy z dnia 18 sierpnia 2011 r. o bezpieczeństwie osób przebywających </w:t>
      </w:r>
      <w:r>
        <w:rPr>
          <w:rFonts w:ascii="Times New Roman" w:hAnsi="Times New Roman" w:cs="Times New Roman"/>
          <w:color w:val="000000"/>
        </w:rPr>
        <w:br/>
        <w:t>na obszarach wodnych (</w:t>
      </w:r>
      <w:proofErr w:type="spellStart"/>
      <w:r>
        <w:rPr>
          <w:rFonts w:ascii="Times New Roman" w:hAnsi="Times New Roman" w:cs="Times New Roman"/>
          <w:color w:val="000000"/>
        </w:rPr>
        <w:t>t.j</w:t>
      </w:r>
      <w:proofErr w:type="spellEnd"/>
      <w:r>
        <w:rPr>
          <w:rFonts w:ascii="Times New Roman" w:hAnsi="Times New Roman" w:cs="Times New Roman"/>
          <w:color w:val="000000"/>
        </w:rPr>
        <w:t>. Dz. U. z 2022 r., poz. 147 ze zm.)</w:t>
      </w:r>
    </w:p>
    <w:p w:rsidR="00AA3C87" w:rsidRPr="00857180" w:rsidRDefault="00AA3C87" w:rsidP="00BB45E5">
      <w:pPr>
        <w:jc w:val="both"/>
        <w:rPr>
          <w:rFonts w:ascii="Times New Roman" w:hAnsi="Times New Roman" w:cs="Times New Roman"/>
          <w:b/>
          <w:bCs/>
          <w:lang w:eastAsia="pl-PL"/>
        </w:rPr>
      </w:pPr>
      <w:r w:rsidRPr="00857180">
        <w:rPr>
          <w:rFonts w:ascii="Times New Roman" w:hAnsi="Times New Roman" w:cs="Times New Roman"/>
          <w:b/>
          <w:bCs/>
          <w:lang w:eastAsia="pl-PL"/>
        </w:rPr>
        <w:t>Do przed</w:t>
      </w:r>
      <w:r>
        <w:rPr>
          <w:rFonts w:ascii="Times New Roman" w:hAnsi="Times New Roman" w:cs="Times New Roman"/>
          <w:b/>
          <w:bCs/>
          <w:lang w:eastAsia="pl-PL"/>
        </w:rPr>
        <w:t>miotowego zamówienia, zgodnie z art. 2 ust 1 pkt</w:t>
      </w:r>
      <w:r w:rsidRPr="00857180">
        <w:rPr>
          <w:rFonts w:ascii="Times New Roman" w:hAnsi="Times New Roman" w:cs="Times New Roman"/>
          <w:b/>
          <w:bCs/>
          <w:lang w:eastAsia="pl-PL"/>
        </w:rPr>
        <w:t xml:space="preserve"> 1 ustawy Prawo Zamówień Publicznych (Dz. U</w:t>
      </w:r>
      <w:r>
        <w:rPr>
          <w:rFonts w:ascii="Times New Roman" w:hAnsi="Times New Roman" w:cs="Times New Roman"/>
          <w:b/>
          <w:bCs/>
          <w:lang w:eastAsia="pl-PL"/>
        </w:rPr>
        <w:t xml:space="preserve">. z 2022 r., poz. 1710 ze zm.) </w:t>
      </w:r>
      <w:r w:rsidRPr="00857180">
        <w:rPr>
          <w:rFonts w:ascii="Times New Roman" w:hAnsi="Times New Roman" w:cs="Times New Roman"/>
          <w:b/>
          <w:bCs/>
          <w:lang w:eastAsia="pl-PL"/>
        </w:rPr>
        <w:t xml:space="preserve">nie mają </w:t>
      </w:r>
      <w:r>
        <w:rPr>
          <w:rFonts w:ascii="Times New Roman" w:hAnsi="Times New Roman" w:cs="Times New Roman"/>
          <w:b/>
          <w:bCs/>
          <w:lang w:eastAsia="pl-PL"/>
        </w:rPr>
        <w:t>zastosowania przepisy ustawy Prawo zamówień publicznych</w:t>
      </w:r>
      <w:r w:rsidRPr="00857180">
        <w:rPr>
          <w:rFonts w:ascii="Times New Roman" w:hAnsi="Times New Roman" w:cs="Times New Roman"/>
          <w:b/>
          <w:bCs/>
          <w:lang w:eastAsia="pl-PL"/>
        </w:rPr>
        <w:t>.</w:t>
      </w:r>
    </w:p>
    <w:p w:rsidR="00AA3C87" w:rsidRDefault="00AA3C87"/>
    <w:p w:rsidR="00AA3C87" w:rsidRDefault="00AA3C87">
      <w:pPr>
        <w:spacing w:after="57"/>
        <w:jc w:val="both"/>
      </w:pPr>
      <w:r>
        <w:rPr>
          <w:rFonts w:ascii="Times New Roman" w:hAnsi="Times New Roman" w:cs="Times New Roman"/>
          <w:b/>
          <w:bCs/>
          <w:color w:val="000000"/>
          <w:u w:val="single"/>
        </w:rPr>
        <w:t>1. Opis przedmiotu zamówienia:</w:t>
      </w:r>
    </w:p>
    <w:p w:rsidR="00AA3C87" w:rsidRDefault="00AA3C87">
      <w:pPr>
        <w:pStyle w:val="Akapitzlist"/>
        <w:jc w:val="both"/>
        <w:rPr>
          <w:lang w:eastAsia="en-US"/>
        </w:rPr>
      </w:pPr>
    </w:p>
    <w:p w:rsidR="00AA3C87" w:rsidRDefault="00AA3C87">
      <w:pPr>
        <w:pStyle w:val="Akapitzlist"/>
        <w:ind w:left="0"/>
        <w:jc w:val="both"/>
        <w:rPr>
          <w:rFonts w:ascii="Times New Roman" w:hAnsi="Times New Roman"/>
        </w:rPr>
      </w:pPr>
      <w:r>
        <w:rPr>
          <w:rFonts w:ascii="Times New Roman" w:hAnsi="Times New Roman"/>
          <w:lang w:eastAsia="en-US"/>
        </w:rPr>
        <w:t>Opracowanie analizy zagrożeń dla bezpieczeństwa osób wykorzystujących obszar wodny rzeki Brdy zlokalizowany na terenie gminy Osielsko.</w:t>
      </w:r>
    </w:p>
    <w:p w:rsidR="00AA3C87" w:rsidRDefault="00AA3C87">
      <w:pPr>
        <w:pStyle w:val="Akapitzlist"/>
        <w:jc w:val="both"/>
        <w:rPr>
          <w:rFonts w:ascii="Times New Roman" w:hAnsi="Times New Roman" w:cs="Times New Roman"/>
        </w:rPr>
      </w:pPr>
    </w:p>
    <w:p w:rsidR="00AA3C87" w:rsidRDefault="00AA3C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Oferta cenowa powinna zawierać:</w:t>
      </w:r>
    </w:p>
    <w:p w:rsidR="00AA3C87" w:rsidRDefault="00AA3C87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cenę netto i brutto za wykonanie ww. usługi,</w: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- termin wykonania usługi (ilość dni liczonych od daty zawarcia umowy).</w: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>Poniżej lokalizacja miejsc potencjalnie wykorzystywanych do pływania, kąpania się, uprawiania sportu lub rekreacji w obrębie jeziora zaporowego na rz. Brda oznaczonych według ewidencji gruntów jako dz. nr:</w:t>
      </w: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 xml:space="preserve">72 </w:t>
      </w:r>
      <w:r>
        <w:rPr>
          <w:rFonts w:ascii="Times New Roman" w:hAnsi="Times New Roman"/>
        </w:rPr>
        <w:t>– obręb Bożenkowo</w:t>
      </w:r>
    </w:p>
    <w:p w:rsidR="00AA3C87" w:rsidRDefault="00C72920">
      <w:pPr>
        <w:spacing w:after="113"/>
        <w:jc w:val="both"/>
      </w:pPr>
      <w:r>
        <w:rPr>
          <w:noProof/>
          <w:lang w:eastAsia="pl-PL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ształt2" o:spid="_x0000_i1025" type="#_x0000_t75" style="width:346.5pt;height:212.25pt;visibility:visible">
            <v:imagedata r:id="rId6" o:title=""/>
          </v:shape>
        </w:pic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>79 – obręb Bożenkowo</w:t>
      </w:r>
    </w:p>
    <w:p w:rsidR="00AA3C87" w:rsidRDefault="00C72920">
      <w:pPr>
        <w:spacing w:after="113"/>
        <w:jc w:val="both"/>
      </w:pPr>
      <w:r>
        <w:rPr>
          <w:noProof/>
          <w:lang w:eastAsia="pl-PL" w:bidi="ar-SA"/>
        </w:rPr>
        <w:pict>
          <v:shape id="Kształt1" o:spid="_x0000_i1026" type="#_x0000_t75" style="width:350.25pt;height:254.25pt;visibility:visible">
            <v:imagedata r:id="rId7" o:title=""/>
          </v:shape>
        </w:pic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>81 – obręb Bożenkowo</w:t>
      </w:r>
    </w:p>
    <w:p w:rsidR="00AA3C87" w:rsidRDefault="00C72920">
      <w:pPr>
        <w:spacing w:after="113"/>
        <w:jc w:val="both"/>
      </w:pPr>
      <w:r>
        <w:rPr>
          <w:noProof/>
          <w:lang w:eastAsia="pl-PL" w:bidi="ar-SA"/>
        </w:rPr>
        <w:pict>
          <v:shape id="Kształt3" o:spid="_x0000_i1027" type="#_x0000_t75" style="width:351pt;height:267pt;visibility:visible">
            <v:imagedata r:id="rId8" o:title=""/>
          </v:shape>
        </w:pic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>82/1 – obręb Bożenkowo</w:t>
      </w:r>
    </w:p>
    <w:p w:rsidR="00AA3C87" w:rsidRDefault="00C72920">
      <w:pPr>
        <w:spacing w:after="113"/>
        <w:jc w:val="both"/>
      </w:pPr>
      <w:r>
        <w:rPr>
          <w:noProof/>
          <w:lang w:eastAsia="pl-PL" w:bidi="ar-SA"/>
        </w:rPr>
        <w:pict>
          <v:shape id="Kształt4" o:spid="_x0000_i1028" type="#_x0000_t75" style="width:302.25pt;height:297.75pt;visibility:visible">
            <v:imagedata r:id="rId9" o:title=""/>
          </v:shape>
        </w:pict>
      </w: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>102 – obręb Bożenkowo</w: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C72920">
      <w:pPr>
        <w:spacing w:after="113"/>
        <w:jc w:val="both"/>
      </w:pPr>
      <w:r>
        <w:rPr>
          <w:noProof/>
          <w:lang w:eastAsia="pl-PL" w:bidi="ar-SA"/>
        </w:rPr>
        <w:pict>
          <v:shape id="Kształt5" o:spid="_x0000_i1029" type="#_x0000_t75" style="width:379.5pt;height:280.5pt;visibility:visible">
            <v:imagedata r:id="rId10" o:title=""/>
          </v:shape>
        </w:pict>
      </w: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  <w:rPr>
          <w:rFonts w:ascii="Times New Roman" w:hAnsi="Times New Roman" w:cs="Times New Roman"/>
        </w:rPr>
      </w:pPr>
    </w:p>
    <w:p w:rsidR="00AA3C87" w:rsidRDefault="00AA3C87">
      <w:pPr>
        <w:spacing w:after="113"/>
        <w:jc w:val="both"/>
      </w:pPr>
      <w:r>
        <w:rPr>
          <w:rFonts w:ascii="Times New Roman" w:hAnsi="Times New Roman" w:cs="Times New Roman"/>
        </w:rPr>
        <w:t xml:space="preserve">103, 104, 23/4, 24, 25, 34, 35  </w:t>
      </w:r>
      <w:r>
        <w:rPr>
          <w:rFonts w:ascii="Times New Roman" w:hAnsi="Times New Roman"/>
        </w:rPr>
        <w:t>– obręb Bożenkowo</w:t>
      </w:r>
    </w:p>
    <w:p w:rsidR="00AA3C87" w:rsidRDefault="00C72920">
      <w:pPr>
        <w:jc w:val="both"/>
        <w:rPr>
          <w:rFonts w:ascii="Times New Roman" w:hAnsi="Times New Roman"/>
        </w:rPr>
      </w:pPr>
      <w:r>
        <w:rPr>
          <w:noProof/>
          <w:lang w:eastAsia="pl-PL" w:bidi="ar-SA"/>
        </w:rPr>
        <w:pict>
          <v:shape id="Kształt6" o:spid="_x0000_i1030" type="#_x0000_t75" style="width:413.25pt;height:152.25pt;visibility:visible">
            <v:imagedata r:id="rId11" o:title=""/>
          </v:shape>
        </w:pict>
      </w:r>
      <w:r w:rsidR="00AA3C87">
        <w:rPr>
          <w:rFonts w:ascii="Times New Roman" w:hAnsi="Times New Roman"/>
        </w:rPr>
        <w:t xml:space="preserve"> </w:t>
      </w:r>
    </w:p>
    <w:p w:rsidR="00AA3C87" w:rsidRPr="00BB45E5" w:rsidRDefault="00AA3C87" w:rsidP="00BB45E5">
      <w:pPr>
        <w:jc w:val="both"/>
      </w:pPr>
      <w:r>
        <w:t xml:space="preserve"> </w:t>
      </w:r>
    </w:p>
    <w:p w:rsidR="00AA3C87" w:rsidRPr="00857180" w:rsidRDefault="00AA3C87" w:rsidP="00857180">
      <w:pPr>
        <w:pStyle w:val="Akapitzlist1"/>
        <w:suppressAutoHyphens/>
        <w:spacing w:after="0"/>
        <w:ind w:left="0" w:right="-12"/>
        <w:jc w:val="left"/>
        <w:rPr>
          <w:u w:val="single"/>
          <w:lang w:eastAsia="pl-PL"/>
        </w:rPr>
      </w:pPr>
      <w:r w:rsidRPr="00857180">
        <w:rPr>
          <w:b/>
          <w:bCs/>
          <w:color w:val="000000"/>
          <w:u w:val="single"/>
        </w:rPr>
        <w:t xml:space="preserve">2. </w:t>
      </w:r>
      <w:r w:rsidRPr="00857180">
        <w:rPr>
          <w:b/>
          <w:u w:val="single"/>
          <w:lang w:eastAsia="pl-PL"/>
        </w:rPr>
        <w:t xml:space="preserve">Kryteria i zasady oceny ofert: cena brutto 100 % </w:t>
      </w:r>
    </w:p>
    <w:p w:rsidR="00AA3C87" w:rsidRDefault="00AA3C87"/>
    <w:p w:rsidR="00AA3C87" w:rsidRDefault="00AA3C87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b/>
          <w:bCs/>
          <w:color w:val="000000"/>
          <w:u w:val="single"/>
        </w:rPr>
        <w:t>3. Termin i miejsce oraz forma składania ofert:</w:t>
      </w:r>
    </w:p>
    <w:p w:rsidR="00AA3C87" w:rsidRDefault="00AA3C87">
      <w:r>
        <w:rPr>
          <w:rFonts w:ascii="Times New Roman" w:hAnsi="Times New Roman" w:cs="Times New Roman"/>
        </w:rPr>
        <w:t xml:space="preserve">               </w:t>
      </w:r>
    </w:p>
    <w:p w:rsidR="00AA3C87" w:rsidRPr="00100057" w:rsidRDefault="00AA3C87">
      <w:pPr>
        <w:jc w:val="both"/>
      </w:pPr>
      <w:r>
        <w:rPr>
          <w:rFonts w:ascii="Times New Roman" w:hAnsi="Times New Roman" w:cs="Times New Roman"/>
        </w:rPr>
        <w:t xml:space="preserve">Ofertę cenową należy złożyć lub przesłać pocztą do Urzędu Gminy Osielsko ul. Szosa Gdańska 55A, 86-031 Osielsko, przesłać faksem na nr: (52) 324-18-03 lub drogą mailową na adres: </w:t>
      </w:r>
      <w:r>
        <w:rPr>
          <w:rFonts w:ascii="Times New Roman" w:hAnsi="Times New Roman" w:cs="Times New Roman"/>
          <w:color w:val="000000"/>
        </w:rPr>
        <w:t xml:space="preserve">wody@osielsko.pl </w:t>
      </w:r>
      <w:bookmarkStart w:id="0" w:name="_GoBack"/>
      <w:r w:rsidRPr="00C72920">
        <w:rPr>
          <w:rFonts w:ascii="Times New Roman" w:hAnsi="Times New Roman" w:cs="Times New Roman"/>
          <w:b/>
          <w:color w:val="000000"/>
        </w:rPr>
        <w:t xml:space="preserve">do dnia </w:t>
      </w:r>
      <w:r w:rsidRPr="00C72920">
        <w:rPr>
          <w:rFonts w:ascii="Times New Roman" w:hAnsi="Times New Roman" w:cs="Times New Roman"/>
          <w:b/>
        </w:rPr>
        <w:t>27 lutego 202</w:t>
      </w:r>
      <w:r w:rsidR="006A7B4D" w:rsidRPr="00C72920">
        <w:rPr>
          <w:rFonts w:ascii="Times New Roman" w:hAnsi="Times New Roman" w:cs="Times New Roman"/>
          <w:b/>
        </w:rPr>
        <w:t>3</w:t>
      </w:r>
      <w:r w:rsidRPr="00C72920">
        <w:rPr>
          <w:rFonts w:ascii="Times New Roman" w:hAnsi="Times New Roman" w:cs="Times New Roman"/>
          <w:b/>
        </w:rPr>
        <w:t xml:space="preserve"> r.</w:t>
      </w:r>
      <w:r>
        <w:rPr>
          <w:rFonts w:ascii="Times New Roman" w:hAnsi="Times New Roman" w:cs="Times New Roman"/>
          <w:color w:val="000000"/>
        </w:rPr>
        <w:t xml:space="preserve"> </w:t>
      </w:r>
      <w:bookmarkEnd w:id="0"/>
      <w:r>
        <w:rPr>
          <w:rFonts w:ascii="Times New Roman" w:hAnsi="Times New Roman" w:cs="Times New Roman"/>
          <w:color w:val="000000"/>
        </w:rPr>
        <w:t xml:space="preserve">na załączonym formularzu ofertowym (Załącznik nr 1) wraz z załączonym oświadczeniem o wykluczeniu z art. 7 ust. 1 ustawy  </w:t>
      </w:r>
      <w:r>
        <w:rPr>
          <w:rFonts w:ascii="Times New Roman" w:hAnsi="Times New Roman" w:cs="Times New Roman"/>
          <w:color w:val="000000"/>
        </w:rPr>
        <w:br/>
        <w:t>z dnia 13 kwietnia 2022 r. o szczególnych rozwiązaniach w zakresie przeciwdziałania wspieraniu agresji na Ukrainę oraz służących ochronie bezpieczeństwa narodowego (Załącznik nr 2)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Do oferty należy dołączyć:</w:t>
      </w:r>
    </w:p>
    <w:p w:rsidR="00AA3C87" w:rsidRDefault="00AA3C8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wypełniony Załącznik nr 1,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- wypełniony Załącznik nr 2,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- oświadczenie czy Wykonawca jest lub nie jest podatnikiem podatku VAT,</w:t>
      </w:r>
    </w:p>
    <w:p w:rsidR="00AA3C87" w:rsidRDefault="00AA3C8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 aktualny odpis z właściwego rejestru, jeżeli odrębne przepisy wymagają wpisu do rejestru lub ewidencji.</w:t>
      </w:r>
    </w:p>
    <w:p w:rsidR="00AA3C87" w:rsidRDefault="00AA3C87">
      <w:pPr>
        <w:jc w:val="both"/>
      </w:pPr>
    </w:p>
    <w:p w:rsidR="00AA3C87" w:rsidRPr="00CF5F96" w:rsidRDefault="00AA3C87">
      <w:pPr>
        <w:jc w:val="both"/>
        <w:rPr>
          <w:rFonts w:ascii="Times New Roman" w:hAnsi="Times New Roman" w:cs="Times New Roman"/>
        </w:rPr>
      </w:pPr>
      <w:r w:rsidRPr="00CF5F96">
        <w:rPr>
          <w:rFonts w:ascii="Times New Roman" w:hAnsi="Times New Roman" w:cs="Times New Roman"/>
        </w:rPr>
        <w:t>O wykonanie przedmio</w:t>
      </w:r>
      <w:r>
        <w:rPr>
          <w:rFonts w:ascii="Times New Roman" w:hAnsi="Times New Roman" w:cs="Times New Roman"/>
        </w:rPr>
        <w:t>tu zamówienia mogą ubiegać się W</w:t>
      </w:r>
      <w:r w:rsidRPr="00CF5F96">
        <w:rPr>
          <w:rFonts w:ascii="Times New Roman" w:hAnsi="Times New Roman" w:cs="Times New Roman"/>
        </w:rPr>
        <w:t>ykonawcy zgodnie z art. 4 ust. 1 pkt 1 ustawy z dnia 18 sierpnia 2011 r. o bezpieczeństwie osób prze</w:t>
      </w:r>
      <w:r>
        <w:rPr>
          <w:rFonts w:ascii="Times New Roman" w:hAnsi="Times New Roman" w:cs="Times New Roman"/>
        </w:rPr>
        <w:t>bywających na obszarach wodnych.</w:t>
      </w:r>
    </w:p>
    <w:p w:rsidR="00AA3C87" w:rsidRDefault="00AA3C87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Zawiadomienie o wyborze najkorzystniejszej oferty zostanie zamieszczone na stronie www.bip.osielsko.pl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Zamawiający ma zamiar zawrzeć z Wykonawcą umowę w formie pisemnej na wykonanie zamówienia.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Niniejsze zapytanie ofertowe nie stanowi zobowiązania Zamawiającego do zawarcia umowy.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Zamawiający zastrzega sobie możliwość unieważnienia postępowania bez podania przyczyny.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</w:rPr>
        <w:t>W przypadku unieważnienia postępowania Zamawiający nie ponosi kosztów postępowania.</w:t>
      </w:r>
    </w:p>
    <w:p w:rsidR="00AA3C87" w:rsidRDefault="00AA3C87"/>
    <w:p w:rsidR="00AA3C87" w:rsidRDefault="00AA3C87">
      <w:pPr>
        <w:jc w:val="both"/>
      </w:pPr>
      <w:r>
        <w:rPr>
          <w:rFonts w:ascii="Times New Roman" w:hAnsi="Times New Roman" w:cs="Times New Roman"/>
          <w:b/>
          <w:bCs/>
          <w:color w:val="333333"/>
          <w:u w:val="single"/>
        </w:rPr>
        <w:t>4</w:t>
      </w:r>
      <w:r>
        <w:rPr>
          <w:rFonts w:ascii="Times New Roman" w:hAnsi="Times New Roman" w:cs="Times New Roman"/>
          <w:b/>
          <w:bCs/>
          <w:color w:val="000000"/>
          <w:u w:val="single"/>
        </w:rPr>
        <w:t>. Dodatkowe informacje:</w:t>
      </w:r>
    </w:p>
    <w:p w:rsidR="00AA3C87" w:rsidRDefault="00AA3C87">
      <w:pPr>
        <w:jc w:val="both"/>
        <w:rPr>
          <w:rFonts w:ascii="Times New Roman" w:hAnsi="Times New Roman" w:cs="Times New Roman"/>
          <w:b/>
          <w:bCs/>
          <w:color w:val="000000"/>
          <w:u w:val="single"/>
        </w:rPr>
      </w:pPr>
    </w:p>
    <w:p w:rsidR="00AA3C87" w:rsidRDefault="00AA3C87">
      <w:pPr>
        <w:jc w:val="both"/>
        <w:rPr>
          <w:rFonts w:ascii="Times New Roman" w:hAnsi="Times New Roman" w:cs="Times New Roman"/>
          <w:color w:val="000000"/>
          <w:lang w:eastAsia="pl-PL"/>
        </w:rPr>
      </w:pPr>
      <w:r>
        <w:rPr>
          <w:rFonts w:ascii="Times New Roman" w:hAnsi="Times New Roman" w:cs="Times New Roman"/>
          <w:color w:val="000000"/>
          <w:lang w:eastAsia="pl-PL"/>
        </w:rPr>
        <w:t>Osoba do kontaktu:</w:t>
      </w:r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  <w:lang w:eastAsia="pl-PL"/>
        </w:rPr>
        <w:t xml:space="preserve">Rafał </w:t>
      </w:r>
      <w:proofErr w:type="spellStart"/>
      <w:r>
        <w:rPr>
          <w:rFonts w:ascii="Times New Roman" w:hAnsi="Times New Roman" w:cs="Times New Roman"/>
          <w:color w:val="000000"/>
          <w:lang w:eastAsia="pl-PL"/>
        </w:rPr>
        <w:t>Ponichter</w:t>
      </w:r>
      <w:proofErr w:type="spellEnd"/>
    </w:p>
    <w:p w:rsidR="00AA3C87" w:rsidRDefault="00AA3C87">
      <w:pPr>
        <w:jc w:val="both"/>
      </w:pPr>
      <w:r>
        <w:rPr>
          <w:rFonts w:ascii="Times New Roman" w:hAnsi="Times New Roman" w:cs="Times New Roman"/>
          <w:color w:val="000000"/>
          <w:lang w:eastAsia="pl-PL"/>
        </w:rPr>
        <w:t>tel. (52) 324-18-69</w:t>
      </w:r>
    </w:p>
    <w:p w:rsidR="00AA3C87" w:rsidRDefault="00AA3C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e-mail: wody@osielsko.pl</w:t>
      </w:r>
    </w:p>
    <w:p w:rsidR="00AA3C87" w:rsidRDefault="00AA3C87">
      <w:pPr>
        <w:rPr>
          <w:rFonts w:ascii="Times New Roman" w:hAnsi="Times New Roman" w:cs="Times New Roman"/>
        </w:rPr>
      </w:pPr>
    </w:p>
    <w:p w:rsidR="00AA3C87" w:rsidRDefault="00AA3C87">
      <w:pPr>
        <w:jc w:val="both"/>
      </w:pPr>
      <w:r>
        <w:rPr>
          <w:rFonts w:ascii="Times New Roman" w:hAnsi="Times New Roman" w:cs="Times New Roman"/>
          <w:b/>
          <w:bCs/>
          <w:u w:val="single"/>
        </w:rPr>
        <w:t>Załączniki: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</w:rPr>
        <w:t xml:space="preserve">  </w:t>
      </w:r>
    </w:p>
    <w:p w:rsidR="00AA3C87" w:rsidRDefault="00AA3C87">
      <w:pPr>
        <w:jc w:val="both"/>
      </w:pPr>
      <w:r>
        <w:rPr>
          <w:rFonts w:ascii="Times New Roman" w:hAnsi="Times New Roman" w:cs="Times New Roman"/>
        </w:rPr>
        <w:t xml:space="preserve">                                              </w:t>
      </w:r>
    </w:p>
    <w:p w:rsidR="00AA3C87" w:rsidRDefault="00AA3C87">
      <w:pPr>
        <w:pStyle w:val="Akapitzlist"/>
        <w:numPr>
          <w:ilvl w:val="0"/>
          <w:numId w:val="1"/>
        </w:numPr>
        <w:spacing w:after="11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1</w:t>
      </w:r>
    </w:p>
    <w:p w:rsidR="00AA3C87" w:rsidRPr="00BB45E5" w:rsidRDefault="00AA3C87" w:rsidP="00BB45E5">
      <w:pPr>
        <w:pStyle w:val="Akapitzlist"/>
        <w:numPr>
          <w:ilvl w:val="0"/>
          <w:numId w:val="1"/>
        </w:numPr>
        <w:spacing w:after="113"/>
        <w:jc w:val="both"/>
        <w:rPr>
          <w:rFonts w:ascii="Times New Roman" w:hAnsi="Times New Roman" w:cs="Times New Roman"/>
        </w:rPr>
      </w:pPr>
      <w:r w:rsidRPr="00BB45E5">
        <w:rPr>
          <w:rFonts w:ascii="Times New Roman" w:hAnsi="Times New Roman" w:cs="Times New Roman"/>
        </w:rPr>
        <w:t>Załącznik nr 2</w:t>
      </w:r>
    </w:p>
    <w:sectPr w:rsidR="00AA3C87" w:rsidRPr="00BB45E5" w:rsidSect="00B205B1">
      <w:pgSz w:w="11906" w:h="16838"/>
      <w:pgMar w:top="690" w:right="1417" w:bottom="668" w:left="1417" w:header="0" w:footer="0" w:gutter="0"/>
      <w:cols w:space="708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C206B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50FC2CCE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523C7BE2"/>
    <w:multiLevelType w:val="multilevel"/>
    <w:tmpl w:val="FFFFFFFF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color w:val="000000"/>
        <w:sz w:val="20"/>
        <w:szCs w:val="2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)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)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)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NotTrackMoves/>
  <w:defaultTabStop w:val="708"/>
  <w:autoHyphenation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05B1"/>
    <w:rsid w:val="0005351A"/>
    <w:rsid w:val="000871FA"/>
    <w:rsid w:val="00100057"/>
    <w:rsid w:val="00172C2F"/>
    <w:rsid w:val="0026622A"/>
    <w:rsid w:val="0035099A"/>
    <w:rsid w:val="00361A22"/>
    <w:rsid w:val="003800AB"/>
    <w:rsid w:val="003B6695"/>
    <w:rsid w:val="004157AC"/>
    <w:rsid w:val="00465A0F"/>
    <w:rsid w:val="004774F9"/>
    <w:rsid w:val="004B2453"/>
    <w:rsid w:val="004C49C7"/>
    <w:rsid w:val="005117FF"/>
    <w:rsid w:val="00665E43"/>
    <w:rsid w:val="006A7B4D"/>
    <w:rsid w:val="006F5984"/>
    <w:rsid w:val="006F6A1C"/>
    <w:rsid w:val="00712FD5"/>
    <w:rsid w:val="007960BE"/>
    <w:rsid w:val="007E3521"/>
    <w:rsid w:val="00857180"/>
    <w:rsid w:val="00880163"/>
    <w:rsid w:val="00953F66"/>
    <w:rsid w:val="009907CB"/>
    <w:rsid w:val="00A171DA"/>
    <w:rsid w:val="00AA3C87"/>
    <w:rsid w:val="00B205B1"/>
    <w:rsid w:val="00B43C94"/>
    <w:rsid w:val="00B964FE"/>
    <w:rsid w:val="00BA46F0"/>
    <w:rsid w:val="00BB45E5"/>
    <w:rsid w:val="00C6145F"/>
    <w:rsid w:val="00C72920"/>
    <w:rsid w:val="00CD701E"/>
    <w:rsid w:val="00CF5F96"/>
    <w:rsid w:val="00DA29AE"/>
    <w:rsid w:val="00DE25D7"/>
    <w:rsid w:val="00F30090"/>
    <w:rsid w:val="00F367F8"/>
    <w:rsid w:val="00FD2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60BE"/>
    <w:pPr>
      <w:suppressAutoHyphens/>
      <w:textAlignment w:val="baseline"/>
    </w:pPr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ol-sm-8">
    <w:name w:val="col-sm-8"/>
    <w:uiPriority w:val="99"/>
    <w:rsid w:val="007960BE"/>
    <w:rPr>
      <w:rFonts w:cs="Times New Roman"/>
    </w:rPr>
  </w:style>
  <w:style w:type="character" w:customStyle="1" w:styleId="czeinternetowe">
    <w:name w:val="Łącze internetowe"/>
    <w:uiPriority w:val="99"/>
    <w:rsid w:val="00B205B1"/>
    <w:rPr>
      <w:color w:val="000080"/>
      <w:u w:val="single"/>
    </w:rPr>
  </w:style>
  <w:style w:type="paragraph" w:styleId="Nagwek">
    <w:name w:val="header"/>
    <w:basedOn w:val="Normalny"/>
    <w:next w:val="Tekstpodstawowy"/>
    <w:link w:val="NagwekZnak"/>
    <w:uiPriority w:val="99"/>
    <w:rsid w:val="00B205B1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character" w:customStyle="1" w:styleId="NagwekZnak">
    <w:name w:val="Nagłówek Znak"/>
    <w:link w:val="Nagwek"/>
    <w:uiPriority w:val="99"/>
    <w:semiHidden/>
    <w:locked/>
    <w:rsid w:val="00361A22"/>
    <w:rPr>
      <w:rFonts w:ascii="Liberation Serif" w:eastAsia="SimSun" w:hAnsi="Liberation Serif" w:cs="Mangal"/>
      <w:kern w:val="2"/>
      <w:sz w:val="21"/>
      <w:szCs w:val="21"/>
      <w:lang w:eastAsia="zh-CN" w:bidi="hi-IN"/>
    </w:rPr>
  </w:style>
  <w:style w:type="paragraph" w:styleId="Tekstpodstawowy">
    <w:name w:val="Body Text"/>
    <w:basedOn w:val="Normalny"/>
    <w:link w:val="TekstpodstawowyZnak"/>
    <w:uiPriority w:val="99"/>
    <w:rsid w:val="00B205B1"/>
    <w:pPr>
      <w:spacing w:after="140" w:line="276" w:lineRule="auto"/>
    </w:pPr>
  </w:style>
  <w:style w:type="character" w:customStyle="1" w:styleId="TekstpodstawowyZnak">
    <w:name w:val="Tekst podstawowy Znak"/>
    <w:link w:val="Tekstpodstawowy"/>
    <w:uiPriority w:val="99"/>
    <w:semiHidden/>
    <w:locked/>
    <w:rsid w:val="00361A22"/>
    <w:rPr>
      <w:rFonts w:ascii="Liberation Serif" w:eastAsia="SimSun" w:hAnsi="Liberation Serif" w:cs="Mangal"/>
      <w:kern w:val="2"/>
      <w:sz w:val="21"/>
      <w:szCs w:val="21"/>
      <w:lang w:eastAsia="zh-CN" w:bidi="hi-IN"/>
    </w:rPr>
  </w:style>
  <w:style w:type="paragraph" w:styleId="Lista">
    <w:name w:val="List"/>
    <w:basedOn w:val="Tekstpodstawowy"/>
    <w:uiPriority w:val="99"/>
    <w:rsid w:val="00B205B1"/>
  </w:style>
  <w:style w:type="paragraph" w:styleId="Legenda">
    <w:name w:val="caption"/>
    <w:basedOn w:val="Normalny"/>
    <w:uiPriority w:val="99"/>
    <w:qFormat/>
    <w:rsid w:val="00B205B1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B205B1"/>
    <w:pPr>
      <w:suppressLineNumbers/>
    </w:pPr>
  </w:style>
  <w:style w:type="paragraph" w:styleId="Akapitzlist">
    <w:name w:val="List Paragraph"/>
    <w:basedOn w:val="Normalny"/>
    <w:uiPriority w:val="99"/>
    <w:qFormat/>
    <w:rsid w:val="007960BE"/>
    <w:pPr>
      <w:ind w:left="720"/>
    </w:pPr>
    <w:rPr>
      <w:rFonts w:cs="Mangal"/>
      <w:szCs w:val="21"/>
    </w:rPr>
  </w:style>
  <w:style w:type="paragraph" w:customStyle="1" w:styleId="TableNormal1">
    <w:name w:val="Table Normal1"/>
    <w:uiPriority w:val="99"/>
    <w:rsid w:val="00B205B1"/>
    <w:pPr>
      <w:suppressAutoHyphens/>
      <w:spacing w:after="160" w:line="259" w:lineRule="auto"/>
    </w:pPr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857180"/>
    <w:pPr>
      <w:suppressAutoHyphens w:val="0"/>
      <w:spacing w:after="200" w:line="360" w:lineRule="auto"/>
      <w:ind w:left="720"/>
      <w:contextualSpacing/>
      <w:jc w:val="both"/>
      <w:textAlignment w:val="auto"/>
    </w:pPr>
    <w:rPr>
      <w:rFonts w:ascii="Times New Roman" w:eastAsia="Times New Roman" w:hAnsi="Times New Roman" w:cs="Times New Roman"/>
      <w:kern w:val="0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513</Words>
  <Characters>3079</Characters>
  <Application>Microsoft Office Word</Application>
  <DocSecurity>0</DocSecurity>
  <Lines>25</Lines>
  <Paragraphs>7</Paragraphs>
  <ScaleCrop>false</ScaleCrop>
  <Company/>
  <LinksUpToDate>false</LinksUpToDate>
  <CharactersWithSpaces>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Osielsko, dnia 21</dc:title>
  <dc:subject/>
  <dc:creator>Marta</dc:creator>
  <cp:keywords/>
  <dc:description/>
  <cp:lastModifiedBy>Janicka Justyna</cp:lastModifiedBy>
  <cp:revision>13</cp:revision>
  <cp:lastPrinted>2023-02-21T14:18:00Z</cp:lastPrinted>
  <dcterms:created xsi:type="dcterms:W3CDTF">2023-02-21T13:10:00Z</dcterms:created>
  <dcterms:modified xsi:type="dcterms:W3CDTF">2023-02-22T12:14:00Z</dcterms:modified>
</cp:coreProperties>
</file>