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4E" w:rsidRPr="00011BBB" w:rsidRDefault="001F754E" w:rsidP="000549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BBB">
        <w:rPr>
          <w:rFonts w:ascii="Times New Roman" w:hAnsi="Times New Roman"/>
          <w:b/>
          <w:sz w:val="24"/>
          <w:szCs w:val="24"/>
        </w:rPr>
        <w:t>PROJEKT</w:t>
      </w:r>
    </w:p>
    <w:p w:rsidR="001F754E" w:rsidRPr="00011BBB" w:rsidRDefault="001F754E" w:rsidP="001F7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754E" w:rsidRPr="00011BBB" w:rsidRDefault="008C516B" w:rsidP="001F7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……………</w:t>
      </w:r>
    </w:p>
    <w:p w:rsidR="001F754E" w:rsidRPr="00011BBB" w:rsidRDefault="001F754E" w:rsidP="001F7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BBB">
        <w:rPr>
          <w:rFonts w:ascii="Times New Roman" w:hAnsi="Times New Roman"/>
          <w:b/>
          <w:sz w:val="24"/>
          <w:szCs w:val="24"/>
        </w:rPr>
        <w:t>RADY GMINY OSIELSKO</w:t>
      </w:r>
    </w:p>
    <w:p w:rsidR="001F754E" w:rsidRPr="00011BBB" w:rsidRDefault="001F754E" w:rsidP="001F75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1BBB">
        <w:rPr>
          <w:rFonts w:ascii="Times New Roman" w:hAnsi="Times New Roman"/>
          <w:sz w:val="24"/>
          <w:szCs w:val="24"/>
        </w:rPr>
        <w:t xml:space="preserve">z dnia </w:t>
      </w:r>
      <w:r w:rsidR="008C516B">
        <w:rPr>
          <w:rFonts w:ascii="Times New Roman" w:hAnsi="Times New Roman"/>
          <w:sz w:val="24"/>
          <w:szCs w:val="24"/>
        </w:rPr>
        <w:t>………………………</w:t>
      </w:r>
    </w:p>
    <w:p w:rsidR="009273EA" w:rsidRPr="00433479" w:rsidRDefault="009273EA" w:rsidP="00433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w sprawie określenia szczegółowego sposobu i zakresu świadczenia usług w zakresie odbierania odpadów komunalnych od właścicieli nieruchomości i zagospodarowania tych odpadów, w zamian za uiszczoną przez właściciela nieruchomości opłatę za gosp</w:t>
      </w:r>
      <w:r w:rsidR="00A7128F"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odarowanie odpadami komunalnymi</w:t>
      </w:r>
    </w:p>
    <w:p w:rsidR="009273EA" w:rsidRPr="00433479" w:rsidRDefault="001F754E" w:rsidP="004334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a podstawie art. 18 ust. 2 pkt 15, art. 40 ust. 1 i </w:t>
      </w:r>
      <w:r w:rsidR="00B95F0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41 ust. 1 ustawy z dnia 8 marca 1990 r. o samorządzie gminnym</w:t>
      </w:r>
      <w:r w:rsidR="00621ED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6C90" w:rsidRPr="00433479">
        <w:rPr>
          <w:rFonts w:ascii="Times New Roman" w:eastAsia="Times New Roman" w:hAnsi="Times New Roman"/>
          <w:sz w:val="24"/>
          <w:szCs w:val="24"/>
          <w:lang w:eastAsia="pl-PL"/>
        </w:rPr>
        <w:t>(tekst jednolity: Dz. U. z 2023 r., poz. 40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) oraz art. 6r ust. 3, 3a, 3b, 3c i 3d ustawy z dnia 13 września 1996 r. o utrzymaniu czystości i porządku </w:t>
      </w:r>
      <w:r w:rsidR="00621EDD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w gminach</w:t>
      </w:r>
      <w:r w:rsidR="00621ED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1A64" w:rsidRPr="00433479">
        <w:rPr>
          <w:rFonts w:ascii="Times New Roman" w:eastAsia="Times New Roman" w:hAnsi="Times New Roman"/>
          <w:sz w:val="24"/>
          <w:szCs w:val="24"/>
          <w:lang w:eastAsia="pl-PL"/>
        </w:rPr>
        <w:t>(tekst jednolity: Dz. U. z 2022</w:t>
      </w:r>
      <w:r w:rsidR="00C55E08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7F1A64" w:rsidRPr="00433479">
        <w:rPr>
          <w:rFonts w:ascii="Times New Roman" w:eastAsia="Times New Roman" w:hAnsi="Times New Roman"/>
          <w:sz w:val="24"/>
          <w:szCs w:val="24"/>
          <w:lang w:eastAsia="pl-PL"/>
        </w:rPr>
        <w:t>2519 ze zm.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) po zasięgnięciu opinii Państwowego Powiatowego Inspektora Sanitarnego w Bydgoszczy w zakresie częstotliwości odbierania odpadów komunalnych Rada Gminy Osielsko uchwala, co następuje: </w:t>
      </w:r>
    </w:p>
    <w:p w:rsidR="003B7EF2" w:rsidRPr="00433479" w:rsidRDefault="009273EA" w:rsidP="0043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1</w:t>
      </w:r>
    </w:p>
    <w:p w:rsidR="001F754E" w:rsidRPr="00433479" w:rsidRDefault="00A7128F" w:rsidP="0043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ogólne</w:t>
      </w:r>
    </w:p>
    <w:p w:rsidR="006C1184" w:rsidRPr="00433479" w:rsidRDefault="009273EA" w:rsidP="00433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1. Określa się szczegółowy sposób i zakres świadczenia usług w zakresie odbierania odpadów komunalnych od właścicieli nieruchomości położonych na terenie Gminy Osielsko, na których zamieszkują mieszkańcy i zagospodarowania tych odpadów, w zamian 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za uiszczoną przez właściciela nieruchomości opłatę za gospodarowanie odpadami komunalnymi.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  <w:t>2. Określa się tryb i sposób zgłaszania przez właścicieli nieruchomości, o których mowa 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w ust. 1, przypadków niewłaściwego świadczenia usług przez przedsiębiorcę odbierającego odpady komunalne od właścicieli nieruchomości lub przez 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prowadzącego punkt selektywnego </w:t>
      </w:r>
      <w:r w:rsidR="00B95F0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zbierania odpadów komunalnych. </w:t>
      </w:r>
    </w:p>
    <w:p w:rsidR="00D87B2C" w:rsidRPr="00433479" w:rsidRDefault="009273EA" w:rsidP="0043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87B2C"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2</w:t>
      </w:r>
    </w:p>
    <w:p w:rsidR="00E42242" w:rsidRPr="00433479" w:rsidRDefault="009273EA" w:rsidP="004334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Szczegółowy zakres świadczenia usług w zakresie</w:t>
      </w:r>
      <w:r w:rsidR="00D71A87"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odbierania odpadów komunalnych</w:t>
      </w:r>
      <w:r w:rsidR="00E24131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  </w:t>
      </w:r>
      <w:r w:rsidR="00E24131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1. W zamian za opłatę, uiszczoną przez właściciela nieruchomości, na której zamieszkują</w:t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mieszkańcy, Gmina Osielsko świadczyć będzie następujące usługi: 1) odbierania z nieruchomości </w:t>
      </w:r>
      <w:r w:rsidR="00E24131" w:rsidRPr="00433479">
        <w:rPr>
          <w:rFonts w:ascii="Times New Roman" w:eastAsia="Times New Roman" w:hAnsi="Times New Roman"/>
          <w:sz w:val="24"/>
          <w:szCs w:val="24"/>
          <w:lang w:eastAsia="pl-PL"/>
        </w:rPr>
        <w:t>niesegregowanych (zmieszanych)</w:t>
      </w:r>
      <w:r w:rsidR="009E1176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3B7EF2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2) odbierania z nieruchomości odpadów papieru, tworz</w:t>
      </w:r>
      <w:r w:rsidR="003B7EF2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yw sztucznych, metali, odpadów opakowaniowych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wielomateriałowych i szkła umieszczonych w pojemnikach lub workach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do selektywnego zbierania odpadów komunalnych przez właścicieli nieruchomości w ilości, 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o której mowa w pkt 4 lit. a), b), c) przy czym właściciel nieruchomości może udostępniać 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do jednorazowego odbi</w:t>
      </w:r>
      <w:r w:rsidR="003B7EF2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oru dowolne ilości worków; </w:t>
      </w:r>
    </w:p>
    <w:p w:rsidR="0005497E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3) odbierani</w:t>
      </w:r>
      <w:r w:rsidR="00A74190" w:rsidRPr="00433479">
        <w:rPr>
          <w:rFonts w:ascii="Times New Roman" w:eastAsia="Times New Roman" w:hAnsi="Times New Roman"/>
          <w:sz w:val="24"/>
          <w:szCs w:val="24"/>
          <w:lang w:eastAsia="pl-PL"/>
        </w:rPr>
        <w:t>a z nieruchomości bioodpadów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umieszczonych w workach do selektywnego zbierania odpadów komunalnych przez właścicieli nieruchomości w ilości, o której mowa 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pkt 4 lit. d) przy czym właściciel nieruchomości może udostępniać do jednorazowego odbioru dowolne ilości worków w ramach ilości przekazanych okresowo do wyposaż</w:t>
      </w:r>
      <w:r w:rsidR="003B7EF2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enia danej nieruchomości; </w:t>
      </w:r>
    </w:p>
    <w:p w:rsidR="00A74190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4) wyposażenia nieruchomości </w:t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zabudowanych budynkami mieszkalnymi jednorodzinnymi </w:t>
      </w:r>
      <w:r w:rsidR="00621EDD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>i wielolokalowymi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(wyłącznie</w:t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przypadk</w:t>
      </w:r>
      <w:r w:rsidR="0017391F" w:rsidRPr="00433479">
        <w:rPr>
          <w:rFonts w:ascii="Times New Roman" w:eastAsia="Times New Roman" w:hAnsi="Times New Roman"/>
          <w:sz w:val="24"/>
          <w:szCs w:val="24"/>
          <w:lang w:eastAsia="pl-PL"/>
        </w:rPr>
        <w:t>u nie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ustawienia pojemników, o których mowa </w:t>
      </w:r>
      <w:r w:rsidR="00621EDD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A74190" w:rsidRPr="00433479">
        <w:rPr>
          <w:rFonts w:ascii="Times New Roman" w:eastAsia="Times New Roman" w:hAnsi="Times New Roman"/>
          <w:sz w:val="24"/>
          <w:szCs w:val="24"/>
          <w:lang w:eastAsia="pl-PL"/>
        </w:rPr>
        <w:t>pkt 5, za wyjątkiem bioodpadów)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worki koloru: </w:t>
      </w:r>
    </w:p>
    <w:p w:rsidR="00A74190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a) niebieskiego, oznaczonych napisem: Papier, umożliwiających gromadzenie odpadów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papieru, w tym tektury oraz odpadów opakowaniowych z papieru i odpadów opakowaniowych z tektury; </w:t>
      </w:r>
    </w:p>
    <w:p w:rsidR="00A74190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b) żółtego, oznaczonych napisem: Metale i tworzywa sztuczne, umożliwiających gromadzenie odpadów z tworzyw sztucznych, w tym odpadów opakowaniowych tworzyw sztucznych, odpadów opakowaniowych wielomateriałowych oraz odpadów  metali, w tym odpadó</w:t>
      </w:r>
      <w:r w:rsidR="003B7EF2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w opakowaniowych z metali; </w:t>
      </w:r>
    </w:p>
    <w:p w:rsidR="00822867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c) zielonego, oznaczonych  napisem: Szkło, umożliwiających gromadzenie odpadów ze szkła, w tym odpadów opakowaniowych ze szkła w ilości: </w:t>
      </w:r>
    </w:p>
    <w:p w:rsidR="00822867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-  5 worków na każdą ww. frak</w:t>
      </w:r>
      <w:r w:rsidR="00BD0D86" w:rsidRPr="00433479">
        <w:rPr>
          <w:rFonts w:ascii="Times New Roman" w:eastAsia="Times New Roman" w:hAnsi="Times New Roman"/>
          <w:sz w:val="24"/>
          <w:szCs w:val="24"/>
          <w:lang w:eastAsia="pl-PL"/>
        </w:rPr>
        <w:t>cję odpadów o pojemności 0,12 m</w:t>
      </w:r>
      <w:r w:rsidR="00BD0D86" w:rsidRPr="00433479">
        <w:rPr>
          <w:rFonts w:ascii="Times New Roman" w:hAnsi="Times New Roman"/>
          <w:sz w:val="24"/>
          <w:szCs w:val="24"/>
          <w:vertAlign w:val="superscript"/>
        </w:rPr>
        <w:t>3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(120 l)/</w:t>
      </w:r>
      <w:r w:rsidR="004E0E47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nowego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mieszka</w:t>
      </w:r>
      <w:r w:rsidR="00BD0D86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ńca  </w:t>
      </w:r>
      <w:r w:rsidR="00822867" w:rsidRPr="00433479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="00BD0D86" w:rsidRPr="00433479">
        <w:rPr>
          <w:rFonts w:ascii="Times New Roman" w:eastAsia="Times New Roman" w:hAnsi="Times New Roman"/>
          <w:sz w:val="24"/>
          <w:szCs w:val="24"/>
          <w:lang w:eastAsia="pl-PL"/>
        </w:rPr>
        <w:t>ramach pakietu startowego,</w:t>
      </w:r>
    </w:p>
    <w:p w:rsidR="00822867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- według zapotrzebowania każdorazowo podczas odbierania odpadów z nieruchomości  </w:t>
      </w:r>
      <w:r w:rsidR="00822867" w:rsidRPr="00433479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takiej ilości jaka zostanie wystawiona do odebrania, </w:t>
      </w:r>
    </w:p>
    <w:p w:rsidR="00BD0D86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- według zapotrzebowania do pobrania w siedzibie przedsiębiorcy odbierającego odpady komunalne; </w:t>
      </w:r>
    </w:p>
    <w:p w:rsidR="00BD0D86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d) brązowego, oznaczonych napisem: Bio, umożliwi</w:t>
      </w:r>
      <w:r w:rsidR="00BD0D86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ających gromadzenie bioodpadów </w:t>
      </w:r>
      <w:r w:rsidR="0022460D" w:rsidRPr="00433479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ilośc</w:t>
      </w:r>
      <w:r w:rsidR="00BD0D86" w:rsidRPr="00433479">
        <w:rPr>
          <w:rFonts w:ascii="Times New Roman" w:eastAsia="Times New Roman" w:hAnsi="Times New Roman"/>
          <w:sz w:val="24"/>
          <w:szCs w:val="24"/>
          <w:lang w:eastAsia="pl-PL"/>
        </w:rPr>
        <w:t>i 12 worków o pojemności 0,12 m</w:t>
      </w:r>
      <w:r w:rsidR="00BD0D86" w:rsidRPr="00433479">
        <w:rPr>
          <w:rFonts w:ascii="Times New Roman" w:hAnsi="Times New Roman"/>
          <w:sz w:val="24"/>
          <w:szCs w:val="24"/>
          <w:vertAlign w:val="superscript"/>
        </w:rPr>
        <w:t>3</w:t>
      </w:r>
      <w:r w:rsidR="0044298C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(120 l)/mieszkańca/6 miesięcy, z uwzględnieniem zapisów ust. 3;</w:t>
      </w:r>
    </w:p>
    <w:p w:rsidR="00417A35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5) wyposażenia nieruchomości w zabudowie wielolokalowej</w:t>
      </w:r>
      <w:r w:rsidR="00417A35" w:rsidRPr="0043347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BD0D86" w:rsidRPr="00433479" w:rsidRDefault="00417A3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696C90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31DB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w pojemniki typu 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„dzwon”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bądź innego typu</w:t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do selektywnego zbierania odpadów:</w:t>
      </w:r>
    </w:p>
    <w:p w:rsidR="00BD0D86" w:rsidRPr="00433479" w:rsidRDefault="00417A3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papieru,  </w:t>
      </w:r>
    </w:p>
    <w:p w:rsidR="00BD0D86" w:rsidRPr="00433479" w:rsidRDefault="00417A3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tworzyw sztucznych, metali, </w:t>
      </w:r>
      <w:r w:rsidR="00BD0D86" w:rsidRPr="00433479">
        <w:rPr>
          <w:rFonts w:ascii="Times New Roman" w:eastAsia="Times New Roman" w:hAnsi="Times New Roman"/>
          <w:sz w:val="24"/>
          <w:szCs w:val="24"/>
          <w:lang w:eastAsia="pl-PL"/>
        </w:rPr>
        <w:t>odpadów opakowaniowych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 wielomateriałowych, </w:t>
      </w:r>
    </w:p>
    <w:p w:rsidR="00813FFC" w:rsidRPr="00433479" w:rsidRDefault="00417A3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szkła</w:t>
      </w:r>
      <w:r w:rsidR="00813FFC" w:rsidRPr="0043347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D0D86" w:rsidRPr="00433479" w:rsidRDefault="00ED31DB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niezbędnej ilości,</w:t>
      </w:r>
    </w:p>
    <w:p w:rsidR="00417A35" w:rsidRPr="00433479" w:rsidRDefault="00417A3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ED31DB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2023 r. w pojemniki typu</w:t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„dzwon” do selektywnego zbierania odpadów: </w:t>
      </w:r>
    </w:p>
    <w:p w:rsidR="00417A35" w:rsidRPr="00433479" w:rsidRDefault="00417A3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- papieru,  </w:t>
      </w:r>
    </w:p>
    <w:p w:rsidR="00417A35" w:rsidRPr="00433479" w:rsidRDefault="00417A3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- tworzyw sztucznych, metali, odpadów opakowaniowych wielomateriałowych, </w:t>
      </w:r>
    </w:p>
    <w:p w:rsidR="00417A35" w:rsidRPr="00433479" w:rsidRDefault="00417A3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- szkła; </w:t>
      </w:r>
    </w:p>
    <w:p w:rsidR="00417A35" w:rsidRPr="00433479" w:rsidRDefault="00417A3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niezbędnej ilości;</w:t>
      </w:r>
    </w:p>
    <w:p w:rsidR="00BD0D86" w:rsidRPr="00433479" w:rsidRDefault="0022460D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6) 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odbierania z nieruchomości</w:t>
      </w:r>
      <w:r w:rsidR="00696C90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jeden raz na pół roku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mebli i in</w:t>
      </w:r>
      <w:r w:rsidR="00ED31DB" w:rsidRPr="00433479">
        <w:rPr>
          <w:rFonts w:ascii="Times New Roman" w:eastAsia="Times New Roman" w:hAnsi="Times New Roman"/>
          <w:sz w:val="24"/>
          <w:szCs w:val="24"/>
          <w:lang w:eastAsia="pl-PL"/>
        </w:rPr>
        <w:t>nych odpadów wielkogabarytowych</w:t>
      </w:r>
      <w:r w:rsidR="00696C90" w:rsidRPr="0043347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D0D86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7) odbierania z nieruchomości choinek powstających w okresie poświątecznym 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15C66" w:rsidRPr="00433479">
        <w:rPr>
          <w:rFonts w:ascii="Times New Roman" w:eastAsia="Times New Roman" w:hAnsi="Times New Roman"/>
          <w:sz w:val="24"/>
          <w:szCs w:val="24"/>
          <w:lang w:eastAsia="pl-PL"/>
        </w:rPr>
        <w:t>z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częstotliwością jeden  raz w roku; </w:t>
      </w:r>
    </w:p>
    <w:p w:rsidR="00332353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8) przyjmowania</w:t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odpadów komunalnych w punkcie selektywnego zbierania odpadów ko</w:t>
      </w:r>
      <w:r w:rsidR="00AF33FA" w:rsidRPr="00433479">
        <w:rPr>
          <w:rFonts w:ascii="Times New Roman" w:eastAsia="Times New Roman" w:hAnsi="Times New Roman"/>
          <w:sz w:val="24"/>
          <w:szCs w:val="24"/>
          <w:lang w:eastAsia="pl-PL"/>
        </w:rPr>
        <w:t>munalnych, zwanym dalej PSZOK</w:t>
      </w:r>
      <w:r w:rsidR="004B3885" w:rsidRPr="00433479">
        <w:rPr>
          <w:rFonts w:ascii="Times New Roman" w:eastAsia="Times New Roman" w:hAnsi="Times New Roman"/>
          <w:sz w:val="24"/>
          <w:szCs w:val="24"/>
          <w:lang w:eastAsia="pl-PL"/>
        </w:rPr>
        <w:t>, z</w:t>
      </w:r>
      <w:r w:rsidR="00F44118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zabudowy </w:t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>budynkami mieszkalnymi jednorodzinnymi i wielolokalowymi</w:t>
      </w:r>
      <w:r w:rsidR="00AF33F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6306D2" w:rsidRPr="00433479" w:rsidRDefault="003B22C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a) papier w każdej ilości,</w:t>
      </w:r>
    </w:p>
    <w:p w:rsidR="006306D2" w:rsidRPr="00433479" w:rsidRDefault="006306D2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b) tworzywa sztuczne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="00F44118"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c) metale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d) odpady opakowaniowe wielomateriałowe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e) bioodpady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f) szkło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g) odpady niebezpieczne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h) przeterminowane leki i chemikalia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i) odpady niekwalifikujące się do odpadów medycznych powstałe w gospodarstwach domowych w wyniku przyjmowania produktów leczniczych w formie iniekcji i prowadzenia monitoringu poziomu substancji we krwi, w szczególności igły i strzykawki,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j) zużyte baterie i akumulatory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k) zużyty sprzęt elektryczny i elektroniczny</w:t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l) odpady tekstyliów i odzieży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ł) meble i inne odpady wielkogabarytowe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każdej ilości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44118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m) zużyte opony pochodzące od pojazdów o dopuszczaln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>ej masie całkowitej do 3,5 tony</w:t>
      </w:r>
      <w:r w:rsidR="00BE5CBE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>- 5 sz./mieszkańca/rok,</w:t>
      </w:r>
    </w:p>
    <w:p w:rsidR="00C9184E" w:rsidRPr="00433479" w:rsidRDefault="00F44118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n) odpady budowlane i rozbiórkow</w:t>
      </w:r>
      <w:r w:rsidR="00A97461" w:rsidRPr="0043347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AF4663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z gospodarstw domowych 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>- 0,5 tony/mieszkańca/rok</w:t>
      </w:r>
      <w:r w:rsidR="00A97461" w:rsidRPr="0043347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D0D86" w:rsidRPr="00433479" w:rsidRDefault="00014D53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2. Worki </w:t>
      </w:r>
      <w:r w:rsidR="00553AAF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koloru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niebieskie</w:t>
      </w:r>
      <w:r w:rsidR="00553AAF" w:rsidRPr="0043347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 żółte</w:t>
      </w:r>
      <w:r w:rsidR="00553AAF" w:rsidRPr="0043347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 zielone</w:t>
      </w:r>
      <w:r w:rsidR="00553AAF" w:rsidRPr="0043347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brązowe</w:t>
      </w:r>
      <w:r w:rsidR="00553AAF" w:rsidRPr="0043347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których mowa w ust. 1 pkt </w:t>
      </w:r>
      <w:r w:rsidR="00332353" w:rsidRPr="00433479">
        <w:rPr>
          <w:rFonts w:ascii="Times New Roman" w:eastAsia="Times New Roman" w:hAnsi="Times New Roman"/>
          <w:sz w:val="24"/>
          <w:szCs w:val="24"/>
          <w:lang w:eastAsia="pl-PL"/>
        </w:rPr>
        <w:t>2 i 3 będą jednorazowo dostarcza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ne </w:t>
      </w:r>
      <w:r w:rsidR="00332353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nowym 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mieszkańcom nieruchomości w pakiecie startowym w łącznej ilości 27 worków na jednego mieszkańca, w tym: 5 worków koloru niebieskiego, </w:t>
      </w:r>
      <w:r w:rsidR="0044298C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5 worków koloru żółtego,</w:t>
      </w:r>
      <w:r w:rsidR="00621ED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5 worków koloru zieloneg</w:t>
      </w:r>
      <w:r w:rsidR="0044298C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o i 12 worków koloru brązowego, </w:t>
      </w:r>
      <w:r w:rsidR="0044298C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  <w:t>z uwzględnieniem zapisów ust. 3.</w:t>
      </w:r>
    </w:p>
    <w:p w:rsidR="003B22C5" w:rsidRPr="00433479" w:rsidRDefault="003B22C5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3.Właściciele nieruchomości zamieszkałych, którzy zadeklarowali posiadanie kompostownika oraz kompostowanie w nim bioodpadów nie otrzymują 12 sztuk worków koloru brązowego</w:t>
      </w:r>
      <w:r w:rsidR="0044298C" w:rsidRPr="0043347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D0D86" w:rsidRPr="00433479" w:rsidRDefault="0038763E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B22C5" w:rsidRPr="0043347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Worki</w:t>
      </w:r>
      <w:r w:rsidR="00811C6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koloru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brązowe</w:t>
      </w:r>
      <w:r w:rsidR="00811C6D" w:rsidRPr="0043347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, o których mowa w ust. 1 pkt 4 lit. d) będą dostarczane mieszkańcom nieruchomości z często</w:t>
      </w:r>
      <w:r w:rsidR="00BC726D" w:rsidRPr="00433479">
        <w:rPr>
          <w:rFonts w:ascii="Times New Roman" w:eastAsia="Times New Roman" w:hAnsi="Times New Roman"/>
          <w:sz w:val="24"/>
          <w:szCs w:val="24"/>
          <w:lang w:eastAsia="pl-PL"/>
        </w:rPr>
        <w:t>tliwością jeden raz na pół roku, z uwzględnieniem zapisów ust. 3.</w:t>
      </w:r>
    </w:p>
    <w:p w:rsidR="00BD0D86" w:rsidRPr="00433479" w:rsidRDefault="0038763E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. Zapotrzebowanie na większą ilość worków, o których mowa w ust. 1 pkt 4 lit. d) właściciel nieruchomości może zrealizować za dodatkową opłatą w ramach usług dodatkowych określonych w odrębnej uchwale.</w:t>
      </w:r>
    </w:p>
    <w:p w:rsidR="00BD0D86" w:rsidRPr="00433479" w:rsidRDefault="0038763E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. W przypadku zmiany liczby mieszkańców zamieszkujących na nieruchomości: </w:t>
      </w:r>
    </w:p>
    <w:p w:rsidR="00BD0D86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a) w przypadku zwiększenia się liczby mieszkańców – nieruchomość zostanie wyposażona  </w:t>
      </w:r>
      <w:r w:rsidR="003310A7" w:rsidRPr="00433479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dodatkowe worki, o których mowa w ust. 2 w terminie 7 dni od daty złożenia deklaracji 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o wysokości opłaty za gospodarowanie odpadami komunalnymi; </w:t>
      </w:r>
    </w:p>
    <w:p w:rsidR="00BD0D86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b) w przypadku zmniejszenia się liczby mieszkańców – nieruchomość zostanie wyposażona 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odpowiednio mniejszą ilość</w:t>
      </w:r>
      <w:r w:rsidR="00D20EEE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worków, o których mowa w ust. 4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kolejnym okresie. </w:t>
      </w:r>
    </w:p>
    <w:p w:rsidR="00AF4663" w:rsidRPr="00433479" w:rsidRDefault="0038763E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. Zużyte opony oraz odpady budowlane i rozbiórkowe</w:t>
      </w:r>
      <w:r w:rsidR="00B414F8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z gospodarstw domowych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ilości większej niż określona w ust. 1 pkt 8 będą przyjmowane w PSZOK za dodatkową opłatą </w:t>
      </w:r>
      <w:r w:rsidR="00621EDD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w ramach usług dodatkowych określonych w odrębnej uchwale.</w:t>
      </w:r>
    </w:p>
    <w:p w:rsidR="00DB73A2" w:rsidRPr="00433479" w:rsidRDefault="00DB73A2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0B91" w:rsidRPr="00433479" w:rsidRDefault="009273EA" w:rsidP="004334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3</w:t>
      </w:r>
    </w:p>
    <w:p w:rsidR="00704E42" w:rsidRPr="00433479" w:rsidRDefault="009273EA" w:rsidP="00433479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Częstotliwość odbierania odpadów komunalny</w:t>
      </w:r>
      <w:r w:rsidR="00D71A87"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 od właściciela nieruchomości</w:t>
      </w:r>
    </w:p>
    <w:p w:rsidR="0044298C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§ 3.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6324AE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Określa się częstotliwość odbierania odpadów komunalnych od właścicieli  nieruchomości:</w:t>
      </w:r>
    </w:p>
    <w:p w:rsidR="00FB0874" w:rsidRPr="00433479" w:rsidRDefault="0044298C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1) n</w:t>
      </w:r>
      <w:r w:rsidR="0038763E" w:rsidRPr="00433479">
        <w:rPr>
          <w:rFonts w:ascii="Times New Roman" w:eastAsia="Times New Roman" w:hAnsi="Times New Roman"/>
          <w:sz w:val="24"/>
          <w:szCs w:val="24"/>
          <w:lang w:eastAsia="pl-PL"/>
        </w:rPr>
        <w:t>iesegregowane ( zmieszane) odpady komunalne:</w:t>
      </w:r>
    </w:p>
    <w:p w:rsidR="0038763E" w:rsidRPr="00433479" w:rsidRDefault="0038763E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220E1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budynki mieszkalne </w:t>
      </w:r>
      <w:r w:rsidR="00220E1D"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jednorodzinne</w:t>
      </w:r>
      <w:r w:rsidR="00696C90"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- 1 raz na 2 tygodnie,</w:t>
      </w:r>
    </w:p>
    <w:p w:rsidR="0038763E" w:rsidRPr="00433479" w:rsidRDefault="0038763E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r w:rsidR="00220E1D" w:rsidRPr="00433479">
        <w:rPr>
          <w:rFonts w:ascii="Times New Roman" w:eastAsia="Times New Roman" w:hAnsi="Times New Roman"/>
          <w:sz w:val="24"/>
          <w:szCs w:val="24"/>
          <w:lang w:eastAsia="pl-PL"/>
        </w:rPr>
        <w:t>budynki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wielolokalow</w:t>
      </w:r>
      <w:r w:rsidR="00220E1D"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="00696C90"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- w okresie od 1 kwietnia do 31 października</w:t>
      </w:r>
      <w:r w:rsidR="00696C90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- 1 raz na tydzień,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  <w:t>w okresie od 1 listopada do 31 marca</w:t>
      </w:r>
      <w:r w:rsidR="00696C90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- 1 raz na 2 tygodnie.</w:t>
      </w:r>
    </w:p>
    <w:p w:rsidR="006324AE" w:rsidRPr="00433479" w:rsidRDefault="0044298C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2) p</w:t>
      </w:r>
      <w:r w:rsidR="0038763E" w:rsidRPr="00433479">
        <w:rPr>
          <w:rFonts w:ascii="Times New Roman" w:eastAsia="Times New Roman" w:hAnsi="Times New Roman"/>
          <w:sz w:val="24"/>
          <w:szCs w:val="24"/>
          <w:lang w:eastAsia="pl-PL"/>
        </w:rPr>
        <w:t>apier, tworzywa sztuczne, metale, odpady opakowaniowe wielomateriałowe</w:t>
      </w:r>
      <w:r w:rsidR="006324AE" w:rsidRPr="0043347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8763E" w:rsidRPr="00433479" w:rsidRDefault="006324AE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DB73A2" w:rsidRPr="00433479">
        <w:rPr>
          <w:rFonts w:ascii="Times New Roman" w:eastAsia="Times New Roman" w:hAnsi="Times New Roman"/>
          <w:sz w:val="24"/>
          <w:szCs w:val="24"/>
          <w:lang w:eastAsia="pl-PL"/>
        </w:rPr>
        <w:t>1 raz na 2 tygodnie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324AE" w:rsidRPr="00433479" w:rsidRDefault="006324AE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="00C53B67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2023 r. – od 1 kwietnia do 31 października – 1 raz na 2 tygodnie, w okresie od                 1 listopada do 31 marca – 1 raz w miesiącu;</w:t>
      </w:r>
    </w:p>
    <w:p w:rsidR="0038763E" w:rsidRPr="00433479" w:rsidRDefault="0044298C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3) b</w:t>
      </w:r>
      <w:r w:rsidR="0038763E" w:rsidRPr="00433479">
        <w:rPr>
          <w:rFonts w:ascii="Times New Roman" w:eastAsia="Times New Roman" w:hAnsi="Times New Roman"/>
          <w:sz w:val="24"/>
          <w:szCs w:val="24"/>
          <w:lang w:eastAsia="pl-PL"/>
        </w:rPr>
        <w:t>io</w:t>
      </w:r>
      <w:r w:rsidR="00C432B6" w:rsidRPr="00433479">
        <w:rPr>
          <w:rFonts w:ascii="Times New Roman" w:eastAsia="Times New Roman" w:hAnsi="Times New Roman"/>
          <w:sz w:val="24"/>
          <w:szCs w:val="24"/>
          <w:lang w:eastAsia="pl-PL"/>
        </w:rPr>
        <w:t>odpady ( z wyłączeniem choinek):</w:t>
      </w:r>
    </w:p>
    <w:p w:rsidR="0038763E" w:rsidRPr="00433479" w:rsidRDefault="0038763E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="00220E1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budynki mieszkalne </w:t>
      </w:r>
      <w:r w:rsidR="00220E1D"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jednorodzinne</w:t>
      </w:r>
      <w:r w:rsidR="00220E1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61818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1 raz na</w:t>
      </w:r>
      <w:r w:rsidR="007C337F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2 tygodnie,</w:t>
      </w:r>
    </w:p>
    <w:p w:rsidR="007C337F" w:rsidRPr="00433479" w:rsidRDefault="007C337F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r w:rsidR="00220E1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budynki </w:t>
      </w:r>
      <w:r w:rsidR="00220E1D"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wielolokalowe</w:t>
      </w:r>
      <w:r w:rsidR="00220E1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okresie od 1 kwietnia do 31 października- 1 raz na tydzień,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  <w:t>w okresie od 1 listopada do 31 marca</w:t>
      </w:r>
      <w:r w:rsidR="00C53B67" w:rsidRPr="00433479">
        <w:rPr>
          <w:rFonts w:ascii="Times New Roman" w:eastAsia="Times New Roman" w:hAnsi="Times New Roman"/>
          <w:sz w:val="24"/>
          <w:szCs w:val="24"/>
          <w:lang w:eastAsia="pl-PL"/>
        </w:rPr>
        <w:t>- 1 raz na 2 tygodnie,</w:t>
      </w:r>
    </w:p>
    <w:p w:rsidR="00C53B67" w:rsidRPr="00433479" w:rsidRDefault="00C53B67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c) w 2023 r. </w:t>
      </w:r>
      <w:r w:rsidR="00220E1D" w:rsidRPr="00433479">
        <w:rPr>
          <w:rFonts w:ascii="Times New Roman" w:eastAsia="Times New Roman" w:hAnsi="Times New Roman"/>
          <w:sz w:val="24"/>
          <w:szCs w:val="24"/>
          <w:lang w:eastAsia="pl-PL"/>
        </w:rPr>
        <w:t>budynki mieszkalne jednorodzinne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– w okresie od 1 kwietnia do 31 października – 1 raz   na 2 tygodnie,  w okresie od 1 listopada do 31 marca – 1 raz w miesiącu;</w:t>
      </w:r>
    </w:p>
    <w:p w:rsidR="00C53B67" w:rsidRPr="00433479" w:rsidRDefault="00094F26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4) s</w:t>
      </w:r>
      <w:r w:rsidR="007C337F" w:rsidRPr="00433479">
        <w:rPr>
          <w:rFonts w:ascii="Times New Roman" w:eastAsia="Times New Roman" w:hAnsi="Times New Roman"/>
          <w:sz w:val="24"/>
          <w:szCs w:val="24"/>
          <w:lang w:eastAsia="pl-PL"/>
        </w:rPr>
        <w:t>zkło</w:t>
      </w:r>
      <w:r w:rsidR="00C53B67" w:rsidRPr="0043347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7C337F" w:rsidRPr="00433479" w:rsidRDefault="00C53B67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0B3D99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61818" w:rsidRPr="00433479">
        <w:rPr>
          <w:rFonts w:ascii="Times New Roman" w:eastAsia="Times New Roman" w:hAnsi="Times New Roman"/>
          <w:sz w:val="24"/>
          <w:szCs w:val="24"/>
          <w:lang w:eastAsia="pl-PL"/>
        </w:rPr>
        <w:t>co 28 dni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53B67" w:rsidRPr="00433479" w:rsidRDefault="00C53B67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b) w 2023 r. – 1 raz w miesiącu;</w:t>
      </w:r>
    </w:p>
    <w:p w:rsidR="00C53B67" w:rsidRPr="00433479" w:rsidRDefault="00C53B67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5) choinki - 1 raz w roku;</w:t>
      </w:r>
    </w:p>
    <w:p w:rsidR="00C53B67" w:rsidRPr="00433479" w:rsidRDefault="00C53B67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094F26" w:rsidRPr="00433479">
        <w:rPr>
          <w:rFonts w:ascii="Times New Roman" w:eastAsia="Times New Roman" w:hAnsi="Times New Roman"/>
          <w:sz w:val="24"/>
          <w:szCs w:val="24"/>
          <w:lang w:eastAsia="pl-PL"/>
        </w:rPr>
        <w:t>) m</w:t>
      </w:r>
      <w:r w:rsidR="007C337F" w:rsidRPr="00433479">
        <w:rPr>
          <w:rFonts w:ascii="Times New Roman" w:eastAsia="Times New Roman" w:hAnsi="Times New Roman"/>
          <w:sz w:val="24"/>
          <w:szCs w:val="24"/>
          <w:lang w:eastAsia="pl-PL"/>
        </w:rPr>
        <w:t>eble i inne odpady wielkogabarytowe</w:t>
      </w:r>
      <w:r w:rsidR="000B3D99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– 1 raz na pół roku.</w:t>
      </w:r>
    </w:p>
    <w:p w:rsidR="00B15C66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2. Szczegółowy harmonogram odbierania odpadów komunalnych, o których mowa w ust. 1, określi przedsiębiorca odbierający odpady. </w:t>
      </w:r>
    </w:p>
    <w:p w:rsidR="00B15C66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3. Harmonogram, o którym mowa w ust. 2, zostanie podany do wiadomości mieszkańcom poprzez umieszczenie na stronie internetowej Gminy Osielsko oraz na tablicach ogłoszeń.  </w:t>
      </w:r>
    </w:p>
    <w:p w:rsidR="000E1600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   </w:t>
      </w:r>
    </w:p>
    <w:p w:rsidR="000E1600" w:rsidRPr="00433479" w:rsidRDefault="000E1600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C66" w:rsidRPr="00433479" w:rsidRDefault="009273EA" w:rsidP="004334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4</w:t>
      </w:r>
    </w:p>
    <w:p w:rsidR="00E40B91" w:rsidRPr="00433479" w:rsidRDefault="009273EA" w:rsidP="004334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  Sposób świadczenia usług przez punkt selektywnego zbiera</w:t>
      </w:r>
      <w:r w:rsidR="00D71A87"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nia odpadów komunalnych (PSZOK)</w:t>
      </w:r>
    </w:p>
    <w:p w:rsidR="001870FE" w:rsidRPr="00433479" w:rsidRDefault="001870FE" w:rsidP="004334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0B91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§ 4.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 1. PSZOK zlokalizowany jest przy ul. Jastrzębiej 62 w miejscowości Żołędowo. 2. Utrzymaniem PSZOK zajmuje się Gminny Zakład Komunalny z siedzibą przy 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ul. Jastrzębiej 62, 86-021 Żołędowo. </w:t>
      </w:r>
    </w:p>
    <w:p w:rsidR="00E40B91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3. </w:t>
      </w:r>
      <w:r w:rsidR="006D1722" w:rsidRPr="00433479">
        <w:rPr>
          <w:rFonts w:ascii="Times New Roman" w:eastAsia="Times New Roman" w:hAnsi="Times New Roman"/>
          <w:sz w:val="24"/>
          <w:szCs w:val="24"/>
          <w:lang w:eastAsia="pl-PL"/>
        </w:rPr>
        <w:t>PSZOK przyjmuje odpady dwa razy</w:t>
      </w:r>
      <w:r w:rsidR="00C53B67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 tygodniu – w środy w godzinach od 10.00 do 18.00 i w soboty w godzinach od 8.00 do 16.00.</w:t>
      </w:r>
    </w:p>
    <w:p w:rsidR="00E40B91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4. PSZOK przyjmuje odpady, o których mowa w § 2 ust.1 pkt 8, dostarczone przez właścicieli nieruchomości. </w:t>
      </w: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  </w:t>
      </w:r>
    </w:p>
    <w:p w:rsidR="00A41027" w:rsidRPr="00433479" w:rsidRDefault="00A41027" w:rsidP="0043347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Cs/>
          <w:sz w:val="24"/>
          <w:szCs w:val="24"/>
          <w:lang w:eastAsia="pl-PL"/>
        </w:rPr>
        <w:t>5. Szczegółowe zasady korzystania z PSZOK zostaną uregulowane na podstawie wewnętrznego regulaminu korzystania z PSZOK.</w:t>
      </w:r>
    </w:p>
    <w:p w:rsidR="00E40B91" w:rsidRPr="00433479" w:rsidRDefault="009273EA" w:rsidP="0043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5</w:t>
      </w:r>
    </w:p>
    <w:p w:rsidR="00586061" w:rsidRPr="00433479" w:rsidRDefault="009273EA" w:rsidP="0043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Tryb i sposób zgłaszania przez właścicieli nieruchomości przypadków niewłaściwego świadczenia usług przez przedsiębiorcę odbierającego odpady komunalne od właścicieli nieruchomości lub przez prowadzącego punkt selektywnego</w:t>
      </w:r>
      <w:r w:rsidR="00D71A87"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zbierania odpadów komunalnych</w:t>
      </w:r>
    </w:p>
    <w:p w:rsidR="003F1182" w:rsidRPr="00433479" w:rsidRDefault="009273EA" w:rsidP="00433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§ 5.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 1. Określa się tryb i sposób zgłaszania przez właścicieli nieruchomości przypadków niewłaściwego świadczenia usług przez przedsiębiorcę odbierającego odpady komunalne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od właścicieli nieruchomości lub przez prowadzącego punkt selektywnego zbierania odpadów komunalnych - w pierwszej kolejności do wyłonionego w przetargu wykonawcy usług, 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aw przypadku dalszego niewłaściwego świadczenia usług do Urzędu Gminy Osielsko. 2. Zgłaszanie niewłaściwego świadczenia usług powinno być dokonywane niezwłocznie: osobiście, telefonicznie, za pomocą środków komunikacji elektronicznej lub pisemnie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z wykorzystaniem danych udostępnionych na stronie http://www.bip.osielsko.pl</w:t>
      </w:r>
      <w:r w:rsidR="00D00E3C" w:rsidRPr="0043347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  </w:t>
      </w:r>
    </w:p>
    <w:p w:rsidR="00E40B91" w:rsidRPr="00433479" w:rsidRDefault="009273EA" w:rsidP="0043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6</w:t>
      </w:r>
    </w:p>
    <w:p w:rsidR="00930D3D" w:rsidRPr="00433479" w:rsidRDefault="00D71A87" w:rsidP="0043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końcowe</w:t>
      </w:r>
    </w:p>
    <w:p w:rsidR="00E40B91" w:rsidRPr="00433479" w:rsidRDefault="008F613F" w:rsidP="00433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§ 6.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61818" w:rsidRPr="00433479">
        <w:rPr>
          <w:rFonts w:ascii="Times New Roman" w:eastAsia="Times New Roman" w:hAnsi="Times New Roman"/>
          <w:sz w:val="24"/>
          <w:szCs w:val="24"/>
          <w:lang w:eastAsia="pl-PL"/>
        </w:rPr>
        <w:t>Traci moc uchwała Nr X/85/2020 Rady Gminy Osielsko z dnia 1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="00461818" w:rsidRPr="00433479">
        <w:rPr>
          <w:rFonts w:ascii="Times New Roman" w:eastAsia="Times New Roman" w:hAnsi="Times New Roman"/>
          <w:sz w:val="24"/>
          <w:szCs w:val="24"/>
          <w:lang w:eastAsia="pl-PL"/>
        </w:rPr>
        <w:t>grudnia 2020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484377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określenia szczegółowego sposobu i zakresu świadczenia usług w zakresie odbierania odpadów komunalnych od właścicieli nieruchomości i zagospodarowania tych odpadów, w zamian za uiszczoną przez właściciela nieruchomości opłatę za gospodarowanie 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odpadami komunalnymi (Dziennik Urzędowy Województwa Kujawsko - Pomor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skiego  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z </w:t>
      </w:r>
      <w:r w:rsidR="00461818" w:rsidRPr="00433479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461818" w:rsidRPr="00433479">
        <w:rPr>
          <w:rFonts w:ascii="Times New Roman" w:eastAsia="Times New Roman" w:hAnsi="Times New Roman"/>
          <w:sz w:val="24"/>
          <w:szCs w:val="24"/>
          <w:lang w:eastAsia="pl-PL"/>
        </w:rPr>
        <w:t>6711z dnia 28.12.2020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r.)</w:t>
      </w:r>
      <w:r w:rsidR="00D00E3C" w:rsidRPr="0043347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  </w:t>
      </w:r>
    </w:p>
    <w:p w:rsidR="00E40B91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§ 7.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Wójtowi Gminy Osielsko.   </w:t>
      </w:r>
    </w:p>
    <w:p w:rsidR="00737AAD" w:rsidRPr="00433479" w:rsidRDefault="009273EA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sz w:val="24"/>
          <w:szCs w:val="24"/>
          <w:lang w:eastAsia="pl-PL"/>
        </w:rPr>
        <w:t>§ 8.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61818" w:rsidRPr="00433479">
        <w:rPr>
          <w:rFonts w:ascii="Times New Roman" w:hAnsi="Times New Roman"/>
          <w:sz w:val="24"/>
          <w:szCs w:val="24"/>
        </w:rPr>
        <w:t xml:space="preserve">Uchwała wchodzi w życie po upływie 14 dni od dnia ogłoszenia w Dzienniku Urzędowym Województwa Kujawsko-Pomorskiego, za wyjątkiem § </w:t>
      </w:r>
      <w:r w:rsidR="00FE24B9" w:rsidRPr="00433479">
        <w:rPr>
          <w:rFonts w:ascii="Times New Roman" w:hAnsi="Times New Roman"/>
          <w:sz w:val="24"/>
          <w:szCs w:val="24"/>
        </w:rPr>
        <w:t>2 ust. 1 pkt 5</w:t>
      </w:r>
      <w:r w:rsidR="00ED31DB" w:rsidRPr="00433479">
        <w:rPr>
          <w:rFonts w:ascii="Times New Roman" w:hAnsi="Times New Roman"/>
          <w:sz w:val="24"/>
          <w:szCs w:val="24"/>
        </w:rPr>
        <w:t xml:space="preserve"> lit. a)</w:t>
      </w:r>
      <w:r w:rsidR="00696C90" w:rsidRPr="00433479">
        <w:rPr>
          <w:rFonts w:ascii="Times New Roman" w:hAnsi="Times New Roman"/>
          <w:sz w:val="24"/>
          <w:szCs w:val="24"/>
        </w:rPr>
        <w:t xml:space="preserve"> </w:t>
      </w:r>
      <w:r w:rsidR="00FE24B9" w:rsidRPr="00433479">
        <w:rPr>
          <w:rFonts w:ascii="Times New Roman" w:hAnsi="Times New Roman"/>
          <w:sz w:val="24"/>
          <w:szCs w:val="24"/>
        </w:rPr>
        <w:t>oraz § 3 ust. 1 pkt 2 lit a</w:t>
      </w:r>
      <w:r w:rsidR="00C53B67" w:rsidRPr="00433479">
        <w:rPr>
          <w:rFonts w:ascii="Times New Roman" w:hAnsi="Times New Roman"/>
          <w:sz w:val="24"/>
          <w:szCs w:val="24"/>
        </w:rPr>
        <w:t>)</w:t>
      </w:r>
      <w:r w:rsidR="00FE24B9" w:rsidRPr="00433479">
        <w:rPr>
          <w:rFonts w:ascii="Times New Roman" w:hAnsi="Times New Roman"/>
          <w:sz w:val="24"/>
          <w:szCs w:val="24"/>
        </w:rPr>
        <w:t>,</w:t>
      </w:r>
      <w:r w:rsidR="00C53B67" w:rsidRPr="00433479">
        <w:rPr>
          <w:rFonts w:ascii="Times New Roman" w:hAnsi="Times New Roman"/>
          <w:sz w:val="24"/>
          <w:szCs w:val="24"/>
        </w:rPr>
        <w:t xml:space="preserve"> pkt 3 lit. a),</w:t>
      </w:r>
      <w:r w:rsidR="00FE24B9" w:rsidRPr="00433479">
        <w:rPr>
          <w:rFonts w:ascii="Times New Roman" w:hAnsi="Times New Roman"/>
          <w:sz w:val="24"/>
          <w:szCs w:val="24"/>
        </w:rPr>
        <w:t xml:space="preserve"> pkt 4</w:t>
      </w:r>
      <w:r w:rsidR="00C53B67" w:rsidRPr="00433479">
        <w:rPr>
          <w:rFonts w:ascii="Times New Roman" w:hAnsi="Times New Roman"/>
          <w:sz w:val="24"/>
          <w:szCs w:val="24"/>
        </w:rPr>
        <w:t xml:space="preserve"> lit. a)</w:t>
      </w:r>
      <w:r w:rsidR="00461818" w:rsidRPr="00433479">
        <w:rPr>
          <w:rFonts w:ascii="Times New Roman" w:hAnsi="Times New Roman"/>
          <w:sz w:val="24"/>
          <w:szCs w:val="24"/>
        </w:rPr>
        <w:t>, które wchodzą w życie z dniem 1 stycznia 2024 r.</w:t>
      </w:r>
    </w:p>
    <w:p w:rsidR="009273EA" w:rsidRPr="00433479" w:rsidRDefault="009273EA" w:rsidP="00433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Uzasadnie</w:t>
      </w:r>
      <w:r w:rsidR="00737AAD" w:rsidRPr="00433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</w:t>
      </w:r>
    </w:p>
    <w:p w:rsidR="008F613F" w:rsidRPr="00433479" w:rsidRDefault="009273EA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6r ust. 3 ustawy z dnia 13 września 1996 r. o utrzymaniu czystości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porządku w gminach </w:t>
      </w:r>
      <w:r w:rsidR="00461818" w:rsidRPr="00433479">
        <w:rPr>
          <w:rFonts w:ascii="Times New Roman" w:eastAsia="Times New Roman" w:hAnsi="Times New Roman"/>
          <w:sz w:val="24"/>
          <w:szCs w:val="24"/>
          <w:lang w:eastAsia="pl-PL"/>
        </w:rPr>
        <w:t>( tekst jednolity: Dz. U. z 2022 r., poz. 2519 ze zm.</w:t>
      </w:r>
      <w:r w:rsidR="00C74EE1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) rada gminy określi,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drodze uchwały stanowiącej akt prawa miejscowego, szczegółowy sposób i zakres świadczenia usług</w:t>
      </w:r>
      <w:r w:rsidR="00B414F8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zakresie odbierania odpadów komunalnych</w:t>
      </w:r>
      <w:r w:rsidR="006B4B70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od właścicieli nieruchomości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i zagospodarowania tych odpadów, w zamian za uiszczoną przez właściciela nieruchomości opłatę za gospodarowanie odpadami komunalnymi, w szczególności częstotliwość odbierania odpadów komunalnych od właściciela nieruchomości i sposób świadczenia usług przez punkty selektywnego zbierania odpadów komunalnych. </w:t>
      </w:r>
    </w:p>
    <w:p w:rsidR="002B74F5" w:rsidRPr="00433479" w:rsidRDefault="002B74F5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</w:t>
      </w:r>
      <w:r w:rsidR="00840E14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6r ust. </w:t>
      </w:r>
      <w:r w:rsidR="00F30B27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3a powyższej ustawy o utrzymaniu czystości i porządku  </w:t>
      </w:r>
      <w:r w:rsidR="006B4B70" w:rsidRPr="00433479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="00F30B27" w:rsidRPr="00433479">
        <w:rPr>
          <w:rFonts w:ascii="Times New Roman" w:eastAsia="Times New Roman" w:hAnsi="Times New Roman"/>
          <w:sz w:val="24"/>
          <w:szCs w:val="24"/>
          <w:lang w:eastAsia="pl-PL"/>
        </w:rPr>
        <w:t>gminach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się ograniczenie ilości zużytych opon, odpadów wielkogabarytowych oraz odpadów budowlanych i rozbiórkowych</w:t>
      </w:r>
      <w:r w:rsidR="00461818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z gospodarstw domowych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, stanowiących odpady komunalne, odbieranych lub przyjmowanych przez punkt selektywnego zbierania odp</w:t>
      </w:r>
      <w:r w:rsidR="00F30B27" w:rsidRPr="00433479">
        <w:rPr>
          <w:rFonts w:ascii="Times New Roman" w:eastAsia="Times New Roman" w:hAnsi="Times New Roman"/>
          <w:sz w:val="24"/>
          <w:szCs w:val="24"/>
          <w:lang w:eastAsia="pl-PL"/>
        </w:rPr>
        <w:t>adów komunalnych od właścicieli nieruchomości w zamian za pobraną </w:t>
      </w:r>
      <w:r w:rsidR="00981D86" w:rsidRPr="00433479">
        <w:rPr>
          <w:rFonts w:ascii="Times New Roman" w:eastAsia="Times New Roman" w:hAnsi="Times New Roman"/>
          <w:sz w:val="24"/>
          <w:szCs w:val="24"/>
          <w:lang w:eastAsia="pl-PL"/>
        </w:rPr>
        <w:t>opłatę</w:t>
      </w:r>
      <w:r w:rsidR="00A41027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981D86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za gospodarowanie odpadami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komunalnymi.</w:t>
      </w:r>
    </w:p>
    <w:p w:rsidR="00C74EE1" w:rsidRPr="00433479" w:rsidRDefault="00FE24B9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Niniejszy projekt uchwały został dostosowany</w:t>
      </w:r>
      <w:r w:rsidR="00840E14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do zapisów art. 6r ust. 3b ustawy </w:t>
      </w:r>
      <w:r w:rsidR="00621EDD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40E14" w:rsidRPr="00433479">
        <w:rPr>
          <w:rFonts w:ascii="Times New Roman" w:eastAsia="Times New Roman" w:hAnsi="Times New Roman"/>
          <w:sz w:val="24"/>
          <w:szCs w:val="24"/>
          <w:lang w:eastAsia="pl-PL"/>
        </w:rPr>
        <w:t>o utrzymaniu czystości i porządku w gminach, zgodnie z którym d</w:t>
      </w:r>
      <w:r w:rsidR="008F613F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opuszcza 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się zróżnicowanie częstotliwości odbierania odpadów w szczególności w zależności od ilości wytwarzanych odpadów i ich rodzajów, z tym że w okresie od kwietnia do października częstotliwość odbierania </w:t>
      </w:r>
      <w:r w:rsidR="00D00E3C" w:rsidRPr="00433479">
        <w:rPr>
          <w:rFonts w:ascii="Times New Roman" w:eastAsia="Times New Roman" w:hAnsi="Times New Roman"/>
          <w:sz w:val="24"/>
          <w:szCs w:val="24"/>
          <w:lang w:eastAsia="pl-PL"/>
        </w:rPr>
        <w:t>niesegregowanych (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>zmieszanych</w:t>
      </w:r>
      <w:r w:rsidR="00D00E3C" w:rsidRPr="0043347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9273EA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odpadów komunalnych oraz bioodpadów stanowiących odpady komunalne nie może być rzadsza niż raz na tydzień z budynków wielolokalowych i nie rzadsza ni</w:t>
      </w:r>
      <w:r w:rsidR="00A41027" w:rsidRPr="00433479">
        <w:rPr>
          <w:rFonts w:ascii="Times New Roman" w:eastAsia="Times New Roman" w:hAnsi="Times New Roman"/>
          <w:sz w:val="24"/>
          <w:szCs w:val="24"/>
          <w:lang w:eastAsia="pl-PL"/>
        </w:rPr>
        <w:t>ż raz na dwa tygodnie z budynków mieszkalnych jednorodzinnych.</w:t>
      </w:r>
    </w:p>
    <w:p w:rsidR="00FE24B9" w:rsidRPr="00433479" w:rsidRDefault="00D82C6D" w:rsidP="004334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3479">
        <w:rPr>
          <w:rFonts w:ascii="Times New Roman" w:hAnsi="Times New Roman"/>
          <w:sz w:val="24"/>
          <w:szCs w:val="24"/>
        </w:rPr>
        <w:t>Powyższ</w:t>
      </w:r>
      <w:bookmarkStart w:id="0" w:name="_GoBack"/>
      <w:bookmarkEnd w:id="0"/>
      <w:r w:rsidR="005E422D" w:rsidRPr="00433479">
        <w:rPr>
          <w:rFonts w:ascii="Times New Roman" w:hAnsi="Times New Roman"/>
          <w:sz w:val="24"/>
          <w:szCs w:val="24"/>
        </w:rPr>
        <w:t>e zmiany</w:t>
      </w:r>
      <w:r w:rsidR="00FE24B9" w:rsidRPr="00433479">
        <w:rPr>
          <w:rFonts w:ascii="Times New Roman" w:hAnsi="Times New Roman"/>
          <w:sz w:val="24"/>
          <w:szCs w:val="24"/>
        </w:rPr>
        <w:t xml:space="preserve"> będą obowiązywały od dnia 1 stycznia 2024 r.</w:t>
      </w:r>
    </w:p>
    <w:p w:rsidR="00942BA9" w:rsidRPr="00433479" w:rsidRDefault="009273EA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Na podstawie art. 6</w:t>
      </w:r>
      <w:r w:rsidR="00840E14" w:rsidRPr="0043347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ust. 3c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o utrzymaniu czystości i porządku w gminach</w:t>
      </w:r>
      <w:r w:rsidR="00B414F8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ww.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uchwały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podlega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zaopiniowaniu przez państwowego powiatowego inspektora sanitarnego w zakresie częstotliwości odbierania odpadów komunalnych.</w:t>
      </w:r>
    </w:p>
    <w:p w:rsidR="006C1184" w:rsidRPr="00433479" w:rsidRDefault="009273EA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Uchwała określa także tryb i sposób zgłaszania przez właścicieli nieruchomości przypadków niewłaściwego świadczenia usług przez przedsiębiorcę odbierającego odpady komunalne od właścicieli nieruchomości lub przez prowadzącego punkt selektywnego zbierania odpadów komunalnych (art. 6</w:t>
      </w:r>
      <w:r w:rsidR="00840E14" w:rsidRPr="00433479">
        <w:rPr>
          <w:rFonts w:ascii="Times New Roman" w:eastAsia="Times New Roman" w:hAnsi="Times New Roman"/>
          <w:sz w:val="24"/>
          <w:szCs w:val="24"/>
          <w:lang w:eastAsia="pl-PL"/>
        </w:rPr>
        <w:t>r ust. 3d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o utrzymaniu czystości i porządku  </w:t>
      </w:r>
      <w:r w:rsidR="00EE51E2" w:rsidRPr="00433479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gminach</w:t>
      </w:r>
      <w:r w:rsidR="00840E14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 ). </w:t>
      </w:r>
    </w:p>
    <w:p w:rsidR="00621EDD" w:rsidRPr="00433479" w:rsidRDefault="009273EA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Na terenie gminy Osielsko </w:t>
      </w:r>
      <w:r w:rsidR="000C507D" w:rsidRPr="00433479">
        <w:rPr>
          <w:rFonts w:ascii="Times New Roman" w:eastAsia="Times New Roman" w:hAnsi="Times New Roman"/>
          <w:sz w:val="24"/>
          <w:szCs w:val="24"/>
          <w:lang w:eastAsia="pl-PL"/>
        </w:rPr>
        <w:t>Punkt Selektywnego Zbierania O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dpad</w:t>
      </w:r>
      <w:r w:rsidR="000C507D" w:rsidRPr="00433479">
        <w:rPr>
          <w:rFonts w:ascii="Times New Roman" w:eastAsia="Times New Roman" w:hAnsi="Times New Roman"/>
          <w:sz w:val="24"/>
          <w:szCs w:val="24"/>
          <w:lang w:eastAsia="pl-PL"/>
        </w:rPr>
        <w:t>ów K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omunalnych</w:t>
      </w:r>
      <w:r w:rsidR="000C507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(PSZOK)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utworzony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ul.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Jastrzębiej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62</w:t>
      </w:r>
      <w:r w:rsidR="000C507D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miejscowości Żołędo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t>wo. Utrzymaniem w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punktu zajmuje się Gminny Zakład Komunalny z siedzibą przy ul. Jastrzębiej 62,</w:t>
      </w:r>
      <w:r w:rsidR="00D82C6D" w:rsidRPr="00433479">
        <w:rPr>
          <w:rFonts w:ascii="Times New Roman" w:eastAsia="Times New Roman" w:hAnsi="Times New Roman"/>
          <w:sz w:val="24"/>
          <w:szCs w:val="24"/>
          <w:lang w:eastAsia="pl-PL"/>
        </w:rPr>
        <w:t>        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86-021</w:t>
      </w:r>
      <w:r w:rsidR="00AD4849" w:rsidRPr="0043347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Żołędowo.</w:t>
      </w:r>
      <w:r w:rsidR="006C1184" w:rsidRPr="004334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82C6D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PSZOK przyjmuje odpady dwa razy w tygodniu – w środy </w:t>
      </w:r>
    </w:p>
    <w:p w:rsidR="00D00E3C" w:rsidRPr="00433479" w:rsidRDefault="00D82C6D" w:rsidP="004334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godzinach od 10.00 do 18.00 i w soboty w godzinach od 8.00 do 16.00.</w:t>
      </w:r>
    </w:p>
    <w:p w:rsidR="002B74F5" w:rsidRPr="00433479" w:rsidRDefault="009273EA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Zgłoszenia przez właścicieli nieruchomości przypadków niewłaściwego świadczenia usług przez przedsiębiorcę odbierającego odpady komunalne od właścicieli nieruchomości lub przez prowadzącego punkt selektywnego zbierania odpadów komunalnych należy </w:t>
      </w:r>
      <w:r w:rsidR="00484377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w pierwszej kolejności kierować do wyłonionego w przetargu wykonawcy usług, </w:t>
      </w:r>
      <w:r w:rsidR="00484377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  w przypadku dalszego niewłaściw</w:t>
      </w:r>
      <w:r w:rsidR="008F613F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ego świadczenia usług do Urzędu 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Gminy Osielsko. Zgłaszanie niewłaściwego świadczenia usług powinno być dokonywane niezwłocznie: osobiście, telefonicznie, za pomocą środków komunikacji elektronicznej </w:t>
      </w:r>
      <w:r w:rsidR="00484377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lub pisemnie z wykorzystaniem danych udostępnionych na stronie </w:t>
      </w:r>
      <w:hyperlink r:id="rId6" w:history="1">
        <w:r w:rsidR="002B74F5" w:rsidRPr="00433479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http://www.bip.osielsko.pl</w:t>
        </w:r>
      </w:hyperlink>
      <w:r w:rsidR="008F613F" w:rsidRPr="0043347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D2A65" w:rsidRPr="00433479" w:rsidRDefault="00BD2A65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73EA" w:rsidRPr="00433479" w:rsidRDefault="009273EA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Państwowy  Powiatowy Inspektor Sanitarny w Bydgoszczy </w:t>
      </w:r>
      <w:r w:rsidR="008F613F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postanowieniem z dnia </w:t>
      </w:r>
      <w:r w:rsidR="00B727D1">
        <w:rPr>
          <w:rFonts w:ascii="Times New Roman" w:eastAsia="Times New Roman" w:hAnsi="Times New Roman"/>
          <w:sz w:val="24"/>
          <w:szCs w:val="24"/>
          <w:lang w:eastAsia="pl-PL"/>
        </w:rPr>
        <w:t>20.01.2023</w:t>
      </w:r>
      <w:r w:rsidR="008F613F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r. znak</w:t>
      </w:r>
      <w:r w:rsidR="00B727D1">
        <w:rPr>
          <w:rFonts w:ascii="Times New Roman" w:eastAsia="Times New Roman" w:hAnsi="Times New Roman"/>
          <w:sz w:val="24"/>
          <w:szCs w:val="24"/>
          <w:lang w:eastAsia="pl-PL"/>
        </w:rPr>
        <w:t xml:space="preserve"> sprawy</w:t>
      </w:r>
      <w:r w:rsidR="008F613F" w:rsidRPr="00433479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B727D1">
        <w:rPr>
          <w:rFonts w:ascii="Times New Roman" w:eastAsia="Times New Roman" w:hAnsi="Times New Roman"/>
          <w:sz w:val="24"/>
          <w:szCs w:val="24"/>
          <w:lang w:eastAsia="pl-PL"/>
        </w:rPr>
        <w:t xml:space="preserve"> NHŚ.9011.4.2.2023</w:t>
      </w:r>
      <w:r w:rsidR="00BD2A65"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zaopiniował </w:t>
      </w:r>
      <w:r w:rsidR="00B727D1">
        <w:rPr>
          <w:rFonts w:ascii="Times New Roman" w:eastAsia="Times New Roman" w:hAnsi="Times New Roman"/>
          <w:sz w:val="24"/>
          <w:szCs w:val="24"/>
          <w:lang w:eastAsia="pl-PL"/>
        </w:rPr>
        <w:t>pozytywnie</w:t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 uchwały Rady Gminy Osielsko w sprawie  określenia szczegółowego sposobu i zakresu świadczenia usług w zakresie odbierania odpadów komunalnych od właścicieli nieruchomości </w:t>
      </w:r>
      <w:r w:rsidR="00484377" w:rsidRPr="0043347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 xml:space="preserve">i zagospodarowania tych odpadów, w zamian za uiszczoną przez właściciela nieruchomości opłatę za gospodarowanie odpadami komunalnym  w zakresie częstotliwości odbierania odpadów komunalnych. </w:t>
      </w:r>
    </w:p>
    <w:p w:rsidR="00D82C6D" w:rsidRPr="00011BBB" w:rsidRDefault="00D82C6D" w:rsidP="004334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3479">
        <w:rPr>
          <w:rFonts w:ascii="Times New Roman" w:eastAsia="Times New Roman" w:hAnsi="Times New Roman"/>
          <w:sz w:val="24"/>
          <w:szCs w:val="24"/>
          <w:lang w:eastAsia="pl-PL"/>
        </w:rPr>
        <w:t>Biorąc powyższe pod uwagę, podjęcie niniejszej uchwały jest zasadne.</w:t>
      </w:r>
    </w:p>
    <w:p w:rsidR="00580682" w:rsidRPr="00011BBB" w:rsidRDefault="009273EA" w:rsidP="00433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1BB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605E42" w:rsidRPr="00011BBB" w:rsidRDefault="009273EA" w:rsidP="00433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1BB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  </w:t>
      </w:r>
    </w:p>
    <w:p w:rsidR="00605E42" w:rsidRPr="00011BBB" w:rsidRDefault="00605E42" w:rsidP="00433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273EA" w:rsidRPr="009273EA" w:rsidRDefault="009273EA" w:rsidP="009273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1BB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3C3598" w:rsidRDefault="003C3598"/>
    <w:sectPr w:rsidR="003C3598" w:rsidSect="0005497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AD" w:rsidRDefault="00FD6FAD" w:rsidP="00661105">
      <w:pPr>
        <w:spacing w:after="0" w:line="240" w:lineRule="auto"/>
      </w:pPr>
      <w:r>
        <w:separator/>
      </w:r>
    </w:p>
  </w:endnote>
  <w:endnote w:type="continuationSeparator" w:id="1">
    <w:p w:rsidR="00FD6FAD" w:rsidRDefault="00FD6FAD" w:rsidP="0066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AD" w:rsidRDefault="00FD6FAD" w:rsidP="00661105">
      <w:pPr>
        <w:spacing w:after="0" w:line="240" w:lineRule="auto"/>
      </w:pPr>
      <w:r>
        <w:separator/>
      </w:r>
    </w:p>
  </w:footnote>
  <w:footnote w:type="continuationSeparator" w:id="1">
    <w:p w:rsidR="00FD6FAD" w:rsidRDefault="00FD6FAD" w:rsidP="0066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3EA"/>
    <w:rsid w:val="00002DBE"/>
    <w:rsid w:val="00011BBB"/>
    <w:rsid w:val="00014D53"/>
    <w:rsid w:val="000411F0"/>
    <w:rsid w:val="0005497E"/>
    <w:rsid w:val="00094F26"/>
    <w:rsid w:val="0009685F"/>
    <w:rsid w:val="000B3D99"/>
    <w:rsid w:val="000C507D"/>
    <w:rsid w:val="000E1600"/>
    <w:rsid w:val="000E4FCB"/>
    <w:rsid w:val="00127145"/>
    <w:rsid w:val="0013728F"/>
    <w:rsid w:val="00141819"/>
    <w:rsid w:val="0017391F"/>
    <w:rsid w:val="001870FE"/>
    <w:rsid w:val="001F754E"/>
    <w:rsid w:val="00206E6C"/>
    <w:rsid w:val="00220E1D"/>
    <w:rsid w:val="0022460D"/>
    <w:rsid w:val="0025292F"/>
    <w:rsid w:val="00286437"/>
    <w:rsid w:val="00295A6D"/>
    <w:rsid w:val="00296121"/>
    <w:rsid w:val="002A3CD3"/>
    <w:rsid w:val="002B38AB"/>
    <w:rsid w:val="002B4A7E"/>
    <w:rsid w:val="002B74F5"/>
    <w:rsid w:val="003310A7"/>
    <w:rsid w:val="00332353"/>
    <w:rsid w:val="0035193A"/>
    <w:rsid w:val="0038763E"/>
    <w:rsid w:val="003B22C5"/>
    <w:rsid w:val="003B7EF2"/>
    <w:rsid w:val="003C3598"/>
    <w:rsid w:val="003E594B"/>
    <w:rsid w:val="003F1182"/>
    <w:rsid w:val="00417A35"/>
    <w:rsid w:val="00433479"/>
    <w:rsid w:val="0044298C"/>
    <w:rsid w:val="00461818"/>
    <w:rsid w:val="004740FE"/>
    <w:rsid w:val="00484377"/>
    <w:rsid w:val="00485B2E"/>
    <w:rsid w:val="00487F7D"/>
    <w:rsid w:val="004A5681"/>
    <w:rsid w:val="004B3885"/>
    <w:rsid w:val="004D510C"/>
    <w:rsid w:val="004D5598"/>
    <w:rsid w:val="004D5DD8"/>
    <w:rsid w:val="004E0E47"/>
    <w:rsid w:val="004F412E"/>
    <w:rsid w:val="00533C15"/>
    <w:rsid w:val="00543BF8"/>
    <w:rsid w:val="00553AAF"/>
    <w:rsid w:val="00560409"/>
    <w:rsid w:val="00580682"/>
    <w:rsid w:val="00586061"/>
    <w:rsid w:val="005D3323"/>
    <w:rsid w:val="005E22DE"/>
    <w:rsid w:val="005E422D"/>
    <w:rsid w:val="00605E42"/>
    <w:rsid w:val="00621EDD"/>
    <w:rsid w:val="00627491"/>
    <w:rsid w:val="006306D2"/>
    <w:rsid w:val="006324AE"/>
    <w:rsid w:val="006505D9"/>
    <w:rsid w:val="00661105"/>
    <w:rsid w:val="006911C9"/>
    <w:rsid w:val="00696C90"/>
    <w:rsid w:val="006B4B70"/>
    <w:rsid w:val="006C1184"/>
    <w:rsid w:val="006D1722"/>
    <w:rsid w:val="006E377C"/>
    <w:rsid w:val="006E3CD6"/>
    <w:rsid w:val="006F0CE0"/>
    <w:rsid w:val="00704E42"/>
    <w:rsid w:val="00711AFA"/>
    <w:rsid w:val="0071715D"/>
    <w:rsid w:val="00737AAD"/>
    <w:rsid w:val="007405A7"/>
    <w:rsid w:val="007514F8"/>
    <w:rsid w:val="007950A0"/>
    <w:rsid w:val="007C337F"/>
    <w:rsid w:val="007D30D6"/>
    <w:rsid w:val="007F1A64"/>
    <w:rsid w:val="007F64F2"/>
    <w:rsid w:val="00804AAA"/>
    <w:rsid w:val="00811C6D"/>
    <w:rsid w:val="00813FFC"/>
    <w:rsid w:val="00822867"/>
    <w:rsid w:val="0082620A"/>
    <w:rsid w:val="00840E14"/>
    <w:rsid w:val="0084738D"/>
    <w:rsid w:val="008A4D80"/>
    <w:rsid w:val="008C516B"/>
    <w:rsid w:val="008F613F"/>
    <w:rsid w:val="009273EA"/>
    <w:rsid w:val="00930D3D"/>
    <w:rsid w:val="00942BA9"/>
    <w:rsid w:val="00964A08"/>
    <w:rsid w:val="00981D86"/>
    <w:rsid w:val="009953A4"/>
    <w:rsid w:val="009C380C"/>
    <w:rsid w:val="009E1176"/>
    <w:rsid w:val="00A117FE"/>
    <w:rsid w:val="00A40F80"/>
    <w:rsid w:val="00A41027"/>
    <w:rsid w:val="00A506BA"/>
    <w:rsid w:val="00A50C74"/>
    <w:rsid w:val="00A7128F"/>
    <w:rsid w:val="00A74190"/>
    <w:rsid w:val="00A942D6"/>
    <w:rsid w:val="00A97461"/>
    <w:rsid w:val="00AD4849"/>
    <w:rsid w:val="00AF33FA"/>
    <w:rsid w:val="00AF4663"/>
    <w:rsid w:val="00B15C66"/>
    <w:rsid w:val="00B30EC2"/>
    <w:rsid w:val="00B37D7B"/>
    <w:rsid w:val="00B41186"/>
    <w:rsid w:val="00B414F8"/>
    <w:rsid w:val="00B727D1"/>
    <w:rsid w:val="00B95F0D"/>
    <w:rsid w:val="00BA7151"/>
    <w:rsid w:val="00BA7A24"/>
    <w:rsid w:val="00BB4CB4"/>
    <w:rsid w:val="00BB5C34"/>
    <w:rsid w:val="00BC726D"/>
    <w:rsid w:val="00BD0D86"/>
    <w:rsid w:val="00BD2A65"/>
    <w:rsid w:val="00BD7828"/>
    <w:rsid w:val="00BE5CBE"/>
    <w:rsid w:val="00C432B6"/>
    <w:rsid w:val="00C53B67"/>
    <w:rsid w:val="00C55E08"/>
    <w:rsid w:val="00C61648"/>
    <w:rsid w:val="00C74EE1"/>
    <w:rsid w:val="00C776F3"/>
    <w:rsid w:val="00C9184E"/>
    <w:rsid w:val="00CA176B"/>
    <w:rsid w:val="00D00E3C"/>
    <w:rsid w:val="00D16F6C"/>
    <w:rsid w:val="00D20EEE"/>
    <w:rsid w:val="00D22D0B"/>
    <w:rsid w:val="00D53830"/>
    <w:rsid w:val="00D554B5"/>
    <w:rsid w:val="00D71A87"/>
    <w:rsid w:val="00D82C6D"/>
    <w:rsid w:val="00D87B2C"/>
    <w:rsid w:val="00D9733D"/>
    <w:rsid w:val="00DB73A2"/>
    <w:rsid w:val="00DF4A8A"/>
    <w:rsid w:val="00E01419"/>
    <w:rsid w:val="00E24131"/>
    <w:rsid w:val="00E40B91"/>
    <w:rsid w:val="00E42242"/>
    <w:rsid w:val="00E44517"/>
    <w:rsid w:val="00E57B1F"/>
    <w:rsid w:val="00E96994"/>
    <w:rsid w:val="00E971F9"/>
    <w:rsid w:val="00ED31DB"/>
    <w:rsid w:val="00EE51E2"/>
    <w:rsid w:val="00EF184A"/>
    <w:rsid w:val="00F120A1"/>
    <w:rsid w:val="00F16137"/>
    <w:rsid w:val="00F30B27"/>
    <w:rsid w:val="00F3653C"/>
    <w:rsid w:val="00F44118"/>
    <w:rsid w:val="00F47CA5"/>
    <w:rsid w:val="00F70BDF"/>
    <w:rsid w:val="00F73491"/>
    <w:rsid w:val="00F7392F"/>
    <w:rsid w:val="00F821AD"/>
    <w:rsid w:val="00F95A32"/>
    <w:rsid w:val="00F9749B"/>
    <w:rsid w:val="00FB0874"/>
    <w:rsid w:val="00FD6FAD"/>
    <w:rsid w:val="00FE24B9"/>
    <w:rsid w:val="00FF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59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27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27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73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9273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resize">
    <w:name w:val="resize"/>
    <w:basedOn w:val="Domylnaczcionkaakapitu"/>
    <w:rsid w:val="009273EA"/>
  </w:style>
  <w:style w:type="character" w:styleId="Hipercze">
    <w:name w:val="Hyperlink"/>
    <w:uiPriority w:val="99"/>
    <w:unhideWhenUsed/>
    <w:rsid w:val="009273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7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9273EA"/>
  </w:style>
  <w:style w:type="character" w:styleId="Pogrubienie">
    <w:name w:val="Strong"/>
    <w:uiPriority w:val="22"/>
    <w:qFormat/>
    <w:rsid w:val="009273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61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11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11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110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B4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38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38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59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27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27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73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9273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resize">
    <w:name w:val="resize"/>
    <w:basedOn w:val="Domylnaczcionkaakapitu"/>
    <w:rsid w:val="009273EA"/>
  </w:style>
  <w:style w:type="character" w:styleId="Hipercze">
    <w:name w:val="Hyperlink"/>
    <w:uiPriority w:val="99"/>
    <w:unhideWhenUsed/>
    <w:rsid w:val="009273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7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9273EA"/>
  </w:style>
  <w:style w:type="character" w:styleId="Pogrubienie">
    <w:name w:val="Strong"/>
    <w:uiPriority w:val="22"/>
    <w:qFormat/>
    <w:rsid w:val="009273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61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11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11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110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B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38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38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osielsk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Links>
    <vt:vector size="6" baseType="variant"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http://www.bip.osielsko.pl/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15</cp:revision>
  <cp:lastPrinted>2020-11-25T07:00:00Z</cp:lastPrinted>
  <dcterms:created xsi:type="dcterms:W3CDTF">2023-01-05T12:26:00Z</dcterms:created>
  <dcterms:modified xsi:type="dcterms:W3CDTF">2023-01-24T08:26:00Z</dcterms:modified>
</cp:coreProperties>
</file>