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Załącznik do sprawozdania Wójta</w:t>
      </w:r>
    </w:p>
    <w:p w:rsidR="00E404CA" w:rsidRDefault="008D7CC0" w:rsidP="0024098A">
      <w:pPr>
        <w:spacing w:after="60" w:line="240" w:lineRule="auto"/>
        <w:jc w:val="center"/>
        <w:rPr>
          <w:rFonts w:ascii="Times New Roman" w:hAnsi="Times New Roman"/>
          <w:b/>
          <w:sz w:val="24"/>
          <w:szCs w:val="24"/>
        </w:rPr>
      </w:pPr>
      <w:r>
        <w:rPr>
          <w:rFonts w:ascii="Times New Roman" w:hAnsi="Times New Roman"/>
          <w:b/>
          <w:sz w:val="24"/>
          <w:szCs w:val="24"/>
        </w:rPr>
        <w:t>Postępowania</w:t>
      </w:r>
      <w:r w:rsidR="0024098A">
        <w:rPr>
          <w:rFonts w:ascii="Times New Roman" w:hAnsi="Times New Roman"/>
          <w:b/>
          <w:sz w:val="24"/>
          <w:szCs w:val="24"/>
        </w:rPr>
        <w:t xml:space="preserve"> o udzielenie zamówień publicznych w </w:t>
      </w:r>
      <w:r w:rsidR="00422459">
        <w:rPr>
          <w:rFonts w:ascii="Times New Roman" w:hAnsi="Times New Roman"/>
          <w:b/>
          <w:sz w:val="24"/>
          <w:szCs w:val="24"/>
        </w:rPr>
        <w:t>I</w:t>
      </w:r>
      <w:r w:rsidR="00E404CA">
        <w:rPr>
          <w:rFonts w:ascii="Times New Roman" w:hAnsi="Times New Roman"/>
          <w:b/>
          <w:sz w:val="24"/>
          <w:szCs w:val="24"/>
        </w:rPr>
        <w:t>V</w:t>
      </w:r>
      <w:r w:rsidR="00422459">
        <w:rPr>
          <w:rFonts w:ascii="Times New Roman" w:hAnsi="Times New Roman"/>
          <w:b/>
          <w:sz w:val="24"/>
          <w:szCs w:val="24"/>
        </w:rPr>
        <w:t xml:space="preserve"> </w:t>
      </w:r>
      <w:r w:rsidR="0024098A">
        <w:rPr>
          <w:rFonts w:ascii="Times New Roman" w:hAnsi="Times New Roman"/>
          <w:b/>
          <w:sz w:val="24"/>
          <w:szCs w:val="24"/>
        </w:rPr>
        <w:t>kwartale 2022 r</w:t>
      </w:r>
      <w:r w:rsidR="000C42F5">
        <w:rPr>
          <w:rFonts w:ascii="Times New Roman" w:hAnsi="Times New Roman"/>
          <w:b/>
          <w:sz w:val="24"/>
          <w:szCs w:val="24"/>
        </w:rPr>
        <w:t xml:space="preserve">. </w:t>
      </w:r>
      <w:r w:rsidR="00C4433B">
        <w:rPr>
          <w:rFonts w:ascii="Times New Roman" w:hAnsi="Times New Roman"/>
          <w:b/>
          <w:sz w:val="24"/>
          <w:szCs w:val="24"/>
        </w:rPr>
        <w:br/>
      </w:r>
      <w:r w:rsidR="000C42F5">
        <w:rPr>
          <w:rFonts w:ascii="Times New Roman" w:hAnsi="Times New Roman"/>
          <w:b/>
          <w:sz w:val="24"/>
          <w:szCs w:val="24"/>
        </w:rPr>
        <w:t xml:space="preserve">oraz rozstrzygnięcia </w:t>
      </w:r>
      <w:r w:rsidR="00854E12">
        <w:rPr>
          <w:rFonts w:ascii="Times New Roman" w:hAnsi="Times New Roman"/>
          <w:b/>
          <w:sz w:val="24"/>
          <w:szCs w:val="24"/>
        </w:rPr>
        <w:t xml:space="preserve">przetargów z </w:t>
      </w:r>
      <w:r w:rsidR="000C42F5">
        <w:rPr>
          <w:rFonts w:ascii="Times New Roman" w:hAnsi="Times New Roman"/>
          <w:b/>
          <w:sz w:val="24"/>
          <w:szCs w:val="24"/>
        </w:rPr>
        <w:t xml:space="preserve">III </w:t>
      </w:r>
      <w:r w:rsidR="00854E12">
        <w:rPr>
          <w:rFonts w:ascii="Times New Roman" w:hAnsi="Times New Roman"/>
          <w:b/>
          <w:sz w:val="24"/>
          <w:szCs w:val="24"/>
        </w:rPr>
        <w:t>kw</w:t>
      </w:r>
      <w:r w:rsidR="00C4433B">
        <w:rPr>
          <w:rFonts w:ascii="Times New Roman" w:hAnsi="Times New Roman"/>
          <w:b/>
          <w:sz w:val="24"/>
          <w:szCs w:val="24"/>
        </w:rPr>
        <w:t>.</w:t>
      </w:r>
      <w:r w:rsidR="00854E12">
        <w:rPr>
          <w:rFonts w:ascii="Times New Roman" w:hAnsi="Times New Roman"/>
          <w:b/>
          <w:sz w:val="24"/>
          <w:szCs w:val="24"/>
        </w:rPr>
        <w:t xml:space="preserve"> </w:t>
      </w:r>
      <w:r w:rsidR="00C4433B">
        <w:rPr>
          <w:rFonts w:ascii="Times New Roman" w:hAnsi="Times New Roman"/>
          <w:b/>
          <w:sz w:val="24"/>
          <w:szCs w:val="24"/>
        </w:rPr>
        <w:t xml:space="preserve">dokonane </w:t>
      </w:r>
      <w:r w:rsidR="00854E12">
        <w:rPr>
          <w:rFonts w:ascii="Times New Roman" w:hAnsi="Times New Roman"/>
          <w:b/>
          <w:sz w:val="24"/>
          <w:szCs w:val="24"/>
        </w:rPr>
        <w:t xml:space="preserve">po dostarczeniu Radnym </w:t>
      </w:r>
      <w:r w:rsidR="00F3221E">
        <w:rPr>
          <w:rFonts w:ascii="Times New Roman" w:hAnsi="Times New Roman"/>
          <w:b/>
          <w:sz w:val="24"/>
          <w:szCs w:val="24"/>
        </w:rPr>
        <w:t xml:space="preserve">poprzedniego </w:t>
      </w:r>
      <w:r w:rsidR="00854E12">
        <w:rPr>
          <w:rFonts w:ascii="Times New Roman" w:hAnsi="Times New Roman"/>
          <w:b/>
          <w:sz w:val="24"/>
          <w:szCs w:val="24"/>
        </w:rPr>
        <w:t xml:space="preserve">sprawozdania </w:t>
      </w:r>
      <w:r w:rsidR="00E404CA">
        <w:rPr>
          <w:rFonts w:ascii="Times New Roman" w:hAnsi="Times New Roman"/>
          <w:b/>
          <w:sz w:val="24"/>
          <w:szCs w:val="24"/>
        </w:rPr>
        <w:t xml:space="preserve"> </w:t>
      </w:r>
    </w:p>
    <w:tbl>
      <w:tblPr>
        <w:tblStyle w:val="Tabela-Siatka"/>
        <w:tblW w:w="31680" w:type="dxa"/>
        <w:tblLook w:val="04A0" w:firstRow="1" w:lastRow="0" w:firstColumn="1" w:lastColumn="0" w:noHBand="0" w:noVBand="1"/>
      </w:tblPr>
      <w:tblGrid>
        <w:gridCol w:w="474"/>
        <w:gridCol w:w="2302"/>
        <w:gridCol w:w="1481"/>
        <w:gridCol w:w="10417"/>
        <w:gridCol w:w="5652"/>
        <w:gridCol w:w="5679"/>
        <w:gridCol w:w="5675"/>
      </w:tblGrid>
      <w:tr w:rsidR="003F1E03" w:rsidTr="005D51DA">
        <w:trPr>
          <w:gridAfter w:val="3"/>
          <w:wAfter w:w="17006" w:type="dxa"/>
        </w:trPr>
        <w:tc>
          <w:tcPr>
            <w:tcW w:w="474" w:type="dxa"/>
            <w:vMerge w:val="restart"/>
            <w:tcBorders>
              <w:top w:val="double" w:sz="4" w:space="0" w:color="auto"/>
              <w:left w:val="single" w:sz="4" w:space="0" w:color="auto"/>
              <w:bottom w:val="double" w:sz="4" w:space="0" w:color="auto"/>
              <w:right w:val="single" w:sz="4" w:space="0" w:color="auto"/>
            </w:tcBorders>
            <w:textDirection w:val="btLr"/>
            <w:hideMark/>
          </w:tcPr>
          <w:p w:rsidR="0024098A" w:rsidRDefault="0024098A">
            <w:pPr>
              <w:ind w:right="113"/>
              <w:jc w:val="center"/>
              <w:rPr>
                <w:rFonts w:ascii="Times New Roman" w:hAnsi="Times New Roman"/>
                <w:b/>
                <w:sz w:val="21"/>
                <w:szCs w:val="21"/>
              </w:rPr>
            </w:pPr>
            <w:r w:rsidRPr="00E404CA">
              <w:rPr>
                <w:rFonts w:ascii="Times New Roman" w:hAnsi="Times New Roman"/>
                <w:b/>
                <w:sz w:val="20"/>
                <w:szCs w:val="20"/>
              </w:rPr>
              <w:t>Realizuje jednostka</w:t>
            </w:r>
          </w:p>
        </w:tc>
        <w:tc>
          <w:tcPr>
            <w:tcW w:w="2302" w:type="dxa"/>
            <w:tcBorders>
              <w:top w:val="double" w:sz="4" w:space="0" w:color="auto"/>
              <w:left w:val="single" w:sz="4" w:space="0" w:color="auto"/>
              <w:bottom w:val="double" w:sz="4" w:space="0" w:color="auto"/>
              <w:right w:val="single" w:sz="4" w:space="0" w:color="auto"/>
            </w:tcBorders>
            <w:hideMark/>
          </w:tcPr>
          <w:p w:rsidR="0024098A" w:rsidRDefault="0024098A">
            <w:pPr>
              <w:spacing w:before="120" w:after="60"/>
              <w:jc w:val="center"/>
              <w:rPr>
                <w:rFonts w:ascii="Times New Roman" w:hAnsi="Times New Roman"/>
                <w:b/>
              </w:rPr>
            </w:pPr>
            <w:r>
              <w:rPr>
                <w:rFonts w:ascii="Times New Roman" w:hAnsi="Times New Roman"/>
                <w:b/>
              </w:rPr>
              <w:t>Przedmiot zamówienia</w:t>
            </w:r>
          </w:p>
        </w:tc>
        <w:tc>
          <w:tcPr>
            <w:tcW w:w="1481" w:type="dxa"/>
            <w:tcBorders>
              <w:top w:val="double" w:sz="4" w:space="0" w:color="auto"/>
              <w:left w:val="single" w:sz="4" w:space="0" w:color="auto"/>
              <w:bottom w:val="double" w:sz="4" w:space="0" w:color="auto"/>
              <w:right w:val="single" w:sz="4" w:space="0" w:color="auto"/>
            </w:tcBorders>
            <w:hideMark/>
          </w:tcPr>
          <w:p w:rsidR="0024098A" w:rsidRPr="00C17813" w:rsidRDefault="0024098A">
            <w:pPr>
              <w:spacing w:before="60" w:after="60"/>
              <w:jc w:val="center"/>
              <w:rPr>
                <w:rFonts w:ascii="Times New Roman" w:hAnsi="Times New Roman"/>
                <w:b/>
                <w:sz w:val="20"/>
                <w:szCs w:val="20"/>
              </w:rPr>
            </w:pPr>
            <w:r w:rsidRPr="00C17813">
              <w:rPr>
                <w:rFonts w:ascii="Times New Roman" w:hAnsi="Times New Roman"/>
                <w:b/>
                <w:sz w:val="20"/>
                <w:szCs w:val="20"/>
              </w:rPr>
              <w:t xml:space="preserve">Orientacyjna wartość netto </w:t>
            </w:r>
          </w:p>
        </w:tc>
        <w:tc>
          <w:tcPr>
            <w:tcW w:w="10417" w:type="dxa"/>
            <w:tcBorders>
              <w:top w:val="double" w:sz="4" w:space="0" w:color="auto"/>
              <w:left w:val="single" w:sz="4" w:space="0" w:color="auto"/>
              <w:bottom w:val="double" w:sz="4" w:space="0" w:color="auto"/>
              <w:right w:val="single" w:sz="4" w:space="0" w:color="auto"/>
            </w:tcBorders>
            <w:hideMark/>
          </w:tcPr>
          <w:p w:rsidR="0024098A" w:rsidRDefault="0024098A">
            <w:pPr>
              <w:spacing w:before="60" w:after="60"/>
              <w:jc w:val="center"/>
              <w:rPr>
                <w:rFonts w:ascii="Times New Roman" w:hAnsi="Times New Roman"/>
                <w:b/>
              </w:rPr>
            </w:pPr>
            <w:r>
              <w:rPr>
                <w:rFonts w:ascii="Times New Roman" w:hAnsi="Times New Roman"/>
                <w:b/>
              </w:rPr>
              <w:t xml:space="preserve">Informacje o przygotowaniu przetargu </w:t>
            </w:r>
            <w:r>
              <w:rPr>
                <w:rFonts w:ascii="Times New Roman" w:hAnsi="Times New Roman"/>
                <w:b/>
              </w:rPr>
              <w:br/>
              <w:t>oraz planowane terminy realizacji*</w:t>
            </w:r>
          </w:p>
        </w:tc>
      </w:tr>
      <w:tr w:rsidR="0024098A" w:rsidTr="005D51DA">
        <w:trPr>
          <w:gridAfter w:val="3"/>
          <w:wAfter w:w="17006" w:type="dxa"/>
          <w:trHeight w:val="441"/>
        </w:trPr>
        <w:tc>
          <w:tcPr>
            <w:tcW w:w="474" w:type="dxa"/>
            <w:vMerge/>
            <w:tcBorders>
              <w:top w:val="single" w:sz="4" w:space="0" w:color="auto"/>
              <w:left w:val="single" w:sz="4" w:space="0" w:color="auto"/>
              <w:bottom w:val="double" w:sz="4" w:space="0" w:color="auto"/>
              <w:right w:val="single" w:sz="4" w:space="0" w:color="auto"/>
            </w:tcBorders>
            <w:vAlign w:val="center"/>
            <w:hideMark/>
          </w:tcPr>
          <w:p w:rsidR="0024098A" w:rsidRDefault="0024098A">
            <w:pPr>
              <w:rPr>
                <w:rFonts w:ascii="Times New Roman" w:hAnsi="Times New Roman"/>
                <w:b/>
                <w:sz w:val="21"/>
                <w:szCs w:val="21"/>
              </w:rPr>
            </w:pPr>
          </w:p>
        </w:tc>
        <w:tc>
          <w:tcPr>
            <w:tcW w:w="14200" w:type="dxa"/>
            <w:gridSpan w:val="3"/>
            <w:tcBorders>
              <w:top w:val="single" w:sz="4" w:space="0" w:color="auto"/>
              <w:left w:val="single" w:sz="4" w:space="0" w:color="auto"/>
              <w:bottom w:val="single" w:sz="4" w:space="0" w:color="auto"/>
              <w:right w:val="single" w:sz="4" w:space="0" w:color="auto"/>
            </w:tcBorders>
            <w:hideMark/>
          </w:tcPr>
          <w:p w:rsidR="0024098A" w:rsidRDefault="0024098A" w:rsidP="006C460C">
            <w:pPr>
              <w:spacing w:before="120"/>
              <w:rPr>
                <w:rFonts w:ascii="Times New Roman" w:hAnsi="Times New Roman"/>
                <w:b/>
                <w:sz w:val="21"/>
                <w:szCs w:val="21"/>
              </w:rPr>
            </w:pPr>
            <w:r>
              <w:rPr>
                <w:rFonts w:ascii="Times New Roman" w:hAnsi="Times New Roman"/>
                <w:b/>
                <w:sz w:val="21"/>
                <w:szCs w:val="21"/>
              </w:rPr>
              <w:t xml:space="preserve">                             Roboty budowlane</w:t>
            </w:r>
          </w:p>
        </w:tc>
      </w:tr>
      <w:tr w:rsidR="000F41D0" w:rsidTr="005D51DA">
        <w:trPr>
          <w:gridAfter w:val="3"/>
          <w:wAfter w:w="17006" w:type="dxa"/>
          <w:trHeight w:val="2815"/>
        </w:trPr>
        <w:tc>
          <w:tcPr>
            <w:tcW w:w="474" w:type="dxa"/>
            <w:vMerge w:val="restart"/>
            <w:tcBorders>
              <w:top w:val="double" w:sz="4" w:space="0" w:color="auto"/>
              <w:left w:val="single" w:sz="4" w:space="0" w:color="auto"/>
              <w:right w:val="single" w:sz="4" w:space="0" w:color="auto"/>
            </w:tcBorders>
            <w:textDirection w:val="btLr"/>
          </w:tcPr>
          <w:p w:rsidR="000F41D0" w:rsidRDefault="000F41D0" w:rsidP="000F41D0">
            <w:pPr>
              <w:ind w:left="113" w:right="113"/>
              <w:jc w:val="center"/>
              <w:rPr>
                <w:rFonts w:ascii="Times New Roman" w:hAnsi="Times New Roman"/>
                <w:b/>
                <w:sz w:val="21"/>
                <w:szCs w:val="21"/>
              </w:rPr>
            </w:pPr>
            <w:r>
              <w:rPr>
                <w:rFonts w:ascii="Times New Roman" w:hAnsi="Times New Roman"/>
                <w:b/>
                <w:sz w:val="21"/>
                <w:szCs w:val="21"/>
              </w:rPr>
              <w:t>Urząd Gminy Osielsko</w:t>
            </w:r>
          </w:p>
        </w:tc>
        <w:tc>
          <w:tcPr>
            <w:tcW w:w="2302" w:type="dxa"/>
            <w:tcBorders>
              <w:top w:val="double" w:sz="4" w:space="0" w:color="auto"/>
              <w:left w:val="single" w:sz="4" w:space="0" w:color="auto"/>
              <w:right w:val="single" w:sz="4" w:space="0" w:color="auto"/>
            </w:tcBorders>
          </w:tcPr>
          <w:p w:rsidR="000F41D0" w:rsidRPr="007545C3" w:rsidRDefault="000F41D0" w:rsidP="00E404CA">
            <w:pPr>
              <w:spacing w:before="120" w:after="120"/>
              <w:rPr>
                <w:rFonts w:ascii="Times New Roman" w:hAnsi="Times New Roman"/>
                <w:b/>
              </w:rPr>
            </w:pPr>
            <w:r w:rsidRPr="004417B7">
              <w:rPr>
                <w:rFonts w:ascii="Times New Roman" w:hAnsi="Times New Roman"/>
              </w:rPr>
              <w:t>Budowa kortu do tenisa w Bożenkow</w:t>
            </w:r>
            <w:r>
              <w:rPr>
                <w:rFonts w:ascii="Times New Roman" w:hAnsi="Times New Roman"/>
              </w:rPr>
              <w:t xml:space="preserve">ie </w:t>
            </w:r>
            <w:r>
              <w:rPr>
                <w:rFonts w:ascii="Times New Roman" w:hAnsi="Times New Roman"/>
              </w:rPr>
              <w:br/>
            </w:r>
            <w:r>
              <w:rPr>
                <w:rFonts w:ascii="Times New Roman" w:hAnsi="Times New Roman"/>
                <w:sz w:val="20"/>
                <w:szCs w:val="20"/>
              </w:rPr>
              <w:t xml:space="preserve">- przedmiot </w:t>
            </w:r>
            <w:r w:rsidRPr="00C17813">
              <w:rPr>
                <w:rFonts w:ascii="Times New Roman" w:hAnsi="Times New Roman"/>
                <w:sz w:val="20"/>
                <w:szCs w:val="20"/>
              </w:rPr>
              <w:t xml:space="preserve"> zamówienia</w:t>
            </w:r>
            <w:r>
              <w:rPr>
                <w:rFonts w:ascii="Times New Roman" w:hAnsi="Times New Roman"/>
                <w:sz w:val="20"/>
                <w:szCs w:val="20"/>
              </w:rPr>
              <w:t>:</w:t>
            </w:r>
            <w:r w:rsidRPr="00C17813">
              <w:rPr>
                <w:rFonts w:ascii="Times New Roman" w:hAnsi="Times New Roman"/>
                <w:sz w:val="20"/>
                <w:szCs w:val="20"/>
              </w:rPr>
              <w:t xml:space="preserve"> budowa kortu do tenisa ziemnego, ogrodzenia i piłkochwytów oraz wykonanie utwardzenia terenu z kostki betonowej przy korcie, w tym miejsc postojowych, a także wycinkę drzew niezbędną do realizacji inwestycji.</w:t>
            </w:r>
            <w:r w:rsidRPr="0062391B">
              <w:rPr>
                <w:rFonts w:ascii="Times New Roman" w:hAnsi="Times New Roman"/>
              </w:rPr>
              <w:t xml:space="preserve">     </w:t>
            </w:r>
          </w:p>
        </w:tc>
        <w:tc>
          <w:tcPr>
            <w:tcW w:w="1481" w:type="dxa"/>
            <w:tcBorders>
              <w:top w:val="double" w:sz="4" w:space="0" w:color="auto"/>
              <w:left w:val="single" w:sz="4" w:space="0" w:color="auto"/>
              <w:right w:val="single" w:sz="4" w:space="0" w:color="auto"/>
            </w:tcBorders>
          </w:tcPr>
          <w:p w:rsidR="000F41D0" w:rsidRPr="007545C3" w:rsidRDefault="000F41D0" w:rsidP="00F07DC8">
            <w:pPr>
              <w:spacing w:before="60" w:after="60"/>
              <w:jc w:val="center"/>
              <w:rPr>
                <w:rFonts w:ascii="Times New Roman" w:hAnsi="Times New Roman"/>
              </w:rPr>
            </w:pPr>
            <w:r>
              <w:rPr>
                <w:rFonts w:ascii="Times New Roman" w:hAnsi="Times New Roman"/>
              </w:rPr>
              <w:t>270 000,00</w:t>
            </w:r>
          </w:p>
        </w:tc>
        <w:tc>
          <w:tcPr>
            <w:tcW w:w="10417" w:type="dxa"/>
            <w:tcBorders>
              <w:top w:val="double" w:sz="4" w:space="0" w:color="auto"/>
              <w:left w:val="single" w:sz="4" w:space="0" w:color="auto"/>
              <w:right w:val="single" w:sz="4" w:space="0" w:color="auto"/>
            </w:tcBorders>
          </w:tcPr>
          <w:p w:rsidR="000F41D0" w:rsidRPr="00051005" w:rsidRDefault="000F41D0" w:rsidP="00D43D7B">
            <w:pPr>
              <w:spacing w:before="60" w:after="60"/>
              <w:ind w:right="4"/>
              <w:jc w:val="both"/>
              <w:rPr>
                <w:rFonts w:ascii="Times New Roman" w:eastAsia="Times New Roman" w:hAnsi="Times New Roman"/>
                <w:sz w:val="21"/>
                <w:szCs w:val="21"/>
                <w:u w:val="single"/>
                <w:lang w:eastAsia="pl-PL"/>
              </w:rPr>
            </w:pPr>
            <w:r w:rsidRPr="00051005">
              <w:rPr>
                <w:rFonts w:ascii="Times New Roman" w:hAnsi="Times New Roman"/>
                <w:sz w:val="21"/>
                <w:szCs w:val="21"/>
              </w:rPr>
              <w:t>Planowany pierwotnie termin realizacji - 4 miesiące od dnia podpisania umowy z wykonawcą.</w:t>
            </w:r>
            <w:r w:rsidR="00D43D7B">
              <w:rPr>
                <w:rFonts w:ascii="Times New Roman" w:hAnsi="Times New Roman"/>
                <w:sz w:val="21"/>
                <w:szCs w:val="21"/>
              </w:rPr>
              <w:t xml:space="preserve"> </w:t>
            </w:r>
            <w:r w:rsidRPr="00051005">
              <w:rPr>
                <w:rFonts w:ascii="Times New Roman" w:hAnsi="Times New Roman"/>
                <w:sz w:val="21"/>
                <w:szCs w:val="21"/>
              </w:rPr>
              <w:t>Przetarg ogłoszono 20 lipca z terminem składania ofert do 4 sierpnia. SWZ określa termin realizacji – 3 miesiące od dnia podpisania umowy. Z uwagi na złożone zapytania przedłużono termin składania ofert do 11 sierpnia.</w:t>
            </w:r>
            <w:r w:rsidR="00D43D7B">
              <w:rPr>
                <w:rFonts w:ascii="Times New Roman" w:hAnsi="Times New Roman"/>
                <w:sz w:val="21"/>
                <w:szCs w:val="21"/>
              </w:rPr>
              <w:t xml:space="preserve"> </w:t>
            </w:r>
            <w:r w:rsidRPr="00051005">
              <w:rPr>
                <w:rFonts w:ascii="Times New Roman" w:eastAsia="Times New Roman" w:hAnsi="Times New Roman"/>
                <w:sz w:val="21"/>
                <w:szCs w:val="21"/>
                <w:lang w:eastAsia="pl-PL"/>
              </w:rPr>
              <w:t>I</w:t>
            </w:r>
            <w:r w:rsidRPr="00051005">
              <w:rPr>
                <w:rFonts w:ascii="Times New Roman" w:eastAsia="Times New Roman" w:hAnsi="Times New Roman"/>
                <w:sz w:val="21"/>
                <w:szCs w:val="21"/>
                <w:u w:val="single"/>
                <w:lang w:eastAsia="pl-PL"/>
              </w:rPr>
              <w:t>nformacja z otwarcia ofert:</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5775"/>
              <w:gridCol w:w="3664"/>
            </w:tblGrid>
            <w:tr w:rsidR="000F41D0" w:rsidRPr="00051005" w:rsidTr="002F3262">
              <w:tc>
                <w:tcPr>
                  <w:tcW w:w="444" w:type="dxa"/>
                  <w:tcBorders>
                    <w:top w:val="single" w:sz="4" w:space="0" w:color="auto"/>
                    <w:left w:val="single" w:sz="4" w:space="0" w:color="auto"/>
                    <w:bottom w:val="single" w:sz="4" w:space="0" w:color="auto"/>
                    <w:right w:val="single" w:sz="4" w:space="0" w:color="auto"/>
                  </w:tcBorders>
                  <w:hideMark/>
                </w:tcPr>
                <w:p w:rsidR="000F41D0" w:rsidRPr="00051005" w:rsidRDefault="000F41D0" w:rsidP="002F3262">
                  <w:pPr>
                    <w:spacing w:before="60" w:after="6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Lp.</w:t>
                  </w:r>
                </w:p>
              </w:tc>
              <w:tc>
                <w:tcPr>
                  <w:tcW w:w="5812" w:type="dxa"/>
                  <w:tcBorders>
                    <w:top w:val="single" w:sz="4" w:space="0" w:color="auto"/>
                    <w:left w:val="single" w:sz="4" w:space="0" w:color="auto"/>
                    <w:bottom w:val="single" w:sz="4" w:space="0" w:color="auto"/>
                    <w:right w:val="single" w:sz="4" w:space="0" w:color="auto"/>
                  </w:tcBorders>
                  <w:hideMark/>
                </w:tcPr>
                <w:p w:rsidR="000F41D0" w:rsidRPr="00051005" w:rsidRDefault="000F41D0" w:rsidP="002F3262">
                  <w:pPr>
                    <w:spacing w:before="60" w:after="6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Wykonawca</w:t>
                  </w:r>
                </w:p>
              </w:tc>
              <w:tc>
                <w:tcPr>
                  <w:tcW w:w="3685" w:type="dxa"/>
                  <w:tcBorders>
                    <w:top w:val="single" w:sz="4" w:space="0" w:color="auto"/>
                    <w:left w:val="single" w:sz="4" w:space="0" w:color="auto"/>
                    <w:bottom w:val="single" w:sz="4" w:space="0" w:color="auto"/>
                    <w:right w:val="single" w:sz="4" w:space="0" w:color="auto"/>
                  </w:tcBorders>
                  <w:hideMark/>
                </w:tcPr>
                <w:p w:rsidR="000F41D0" w:rsidRPr="00051005" w:rsidRDefault="000F41D0" w:rsidP="002F3262">
                  <w:pPr>
                    <w:spacing w:before="60" w:after="60" w:line="240" w:lineRule="auto"/>
                    <w:jc w:val="center"/>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Cena brutto</w:t>
                  </w:r>
                </w:p>
              </w:tc>
            </w:tr>
            <w:tr w:rsidR="000F41D0" w:rsidRPr="00051005" w:rsidTr="002F3262">
              <w:tc>
                <w:tcPr>
                  <w:tcW w:w="444" w:type="dxa"/>
                  <w:tcBorders>
                    <w:top w:val="single" w:sz="4" w:space="0" w:color="auto"/>
                    <w:left w:val="single" w:sz="4" w:space="0" w:color="auto"/>
                    <w:bottom w:val="single" w:sz="4" w:space="0" w:color="auto"/>
                    <w:right w:val="single" w:sz="4" w:space="0" w:color="auto"/>
                  </w:tcBorders>
                  <w:hideMark/>
                </w:tcPr>
                <w:p w:rsidR="000F41D0" w:rsidRPr="00051005" w:rsidRDefault="000F41D0" w:rsidP="002F3262">
                  <w:pPr>
                    <w:spacing w:before="60" w:after="6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1.</w:t>
                  </w:r>
                </w:p>
              </w:tc>
              <w:tc>
                <w:tcPr>
                  <w:tcW w:w="5812" w:type="dxa"/>
                  <w:tcBorders>
                    <w:top w:val="single" w:sz="4" w:space="0" w:color="auto"/>
                    <w:left w:val="single" w:sz="4" w:space="0" w:color="auto"/>
                    <w:bottom w:val="single" w:sz="4" w:space="0" w:color="auto"/>
                    <w:right w:val="single" w:sz="4" w:space="0" w:color="auto"/>
                  </w:tcBorders>
                  <w:hideMark/>
                </w:tcPr>
                <w:p w:rsidR="000F41D0" w:rsidRPr="00051005" w:rsidRDefault="000F41D0" w:rsidP="002F3262">
                  <w:pPr>
                    <w:spacing w:before="60" w:after="6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ACTIVA Longin Witkowski</w:t>
                  </w:r>
                  <w:r w:rsidR="002F3262">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ul. Narutowicza 53/6, 90-130 Łódź</w:t>
                  </w:r>
                </w:p>
              </w:tc>
              <w:tc>
                <w:tcPr>
                  <w:tcW w:w="3685" w:type="dxa"/>
                  <w:tcBorders>
                    <w:top w:val="single" w:sz="4" w:space="0" w:color="auto"/>
                    <w:left w:val="single" w:sz="4" w:space="0" w:color="auto"/>
                    <w:bottom w:val="single" w:sz="4" w:space="0" w:color="auto"/>
                    <w:right w:val="single" w:sz="4" w:space="0" w:color="auto"/>
                  </w:tcBorders>
                </w:tcPr>
                <w:p w:rsidR="000F41D0" w:rsidRPr="00051005" w:rsidRDefault="000F41D0" w:rsidP="002F3262">
                  <w:pPr>
                    <w:tabs>
                      <w:tab w:val="left" w:pos="-108"/>
                    </w:tabs>
                    <w:spacing w:before="60" w:after="60" w:line="240" w:lineRule="auto"/>
                    <w:ind w:left="-108"/>
                    <w:jc w:val="center"/>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768 750,00 zł</w:t>
                  </w:r>
                </w:p>
              </w:tc>
            </w:tr>
            <w:tr w:rsidR="000F41D0" w:rsidRPr="00051005" w:rsidTr="002F3262">
              <w:tc>
                <w:tcPr>
                  <w:tcW w:w="444" w:type="dxa"/>
                  <w:tcBorders>
                    <w:top w:val="single" w:sz="4" w:space="0" w:color="auto"/>
                    <w:left w:val="single" w:sz="4" w:space="0" w:color="auto"/>
                    <w:bottom w:val="single" w:sz="4" w:space="0" w:color="auto"/>
                    <w:right w:val="single" w:sz="4" w:space="0" w:color="auto"/>
                  </w:tcBorders>
                  <w:hideMark/>
                </w:tcPr>
                <w:p w:rsidR="000F41D0" w:rsidRPr="00051005" w:rsidRDefault="000F41D0" w:rsidP="002F3262">
                  <w:pPr>
                    <w:spacing w:before="60" w:after="6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2. </w:t>
                  </w:r>
                </w:p>
              </w:tc>
              <w:tc>
                <w:tcPr>
                  <w:tcW w:w="5812" w:type="dxa"/>
                  <w:tcBorders>
                    <w:top w:val="single" w:sz="4" w:space="0" w:color="auto"/>
                    <w:left w:val="single" w:sz="4" w:space="0" w:color="auto"/>
                    <w:bottom w:val="single" w:sz="4" w:space="0" w:color="auto"/>
                    <w:right w:val="single" w:sz="4" w:space="0" w:color="auto"/>
                  </w:tcBorders>
                  <w:hideMark/>
                </w:tcPr>
                <w:p w:rsidR="000F41D0" w:rsidRPr="00051005" w:rsidRDefault="000F41D0" w:rsidP="00674646">
                  <w:pPr>
                    <w:spacing w:before="60" w:after="6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AB FACTOR Andrzej Borowski</w:t>
                  </w:r>
                  <w:r w:rsidR="002F3262">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ul. Toruńska 300 A, Bydgoszcz</w:t>
                  </w:r>
                </w:p>
              </w:tc>
              <w:tc>
                <w:tcPr>
                  <w:tcW w:w="3685" w:type="dxa"/>
                  <w:tcBorders>
                    <w:top w:val="single" w:sz="4" w:space="0" w:color="auto"/>
                    <w:left w:val="single" w:sz="4" w:space="0" w:color="auto"/>
                    <w:bottom w:val="single" w:sz="4" w:space="0" w:color="auto"/>
                    <w:right w:val="single" w:sz="4" w:space="0" w:color="auto"/>
                  </w:tcBorders>
                </w:tcPr>
                <w:p w:rsidR="000F41D0" w:rsidRPr="00051005" w:rsidRDefault="000F41D0" w:rsidP="002F3262">
                  <w:pPr>
                    <w:tabs>
                      <w:tab w:val="left" w:pos="-108"/>
                    </w:tabs>
                    <w:spacing w:before="60" w:after="60" w:line="240" w:lineRule="auto"/>
                    <w:ind w:left="-108" w:right="-159"/>
                    <w:jc w:val="center"/>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477 893,13 zł - oferta złożona po terminie</w:t>
                  </w:r>
                </w:p>
              </w:tc>
            </w:tr>
          </w:tbl>
          <w:p w:rsidR="000F41D0" w:rsidRDefault="000F41D0" w:rsidP="002F3262">
            <w:pPr>
              <w:spacing w:before="60" w:after="60"/>
              <w:ind w:right="-108"/>
              <w:jc w:val="both"/>
              <w:rPr>
                <w:rStyle w:val="Pogrubienie"/>
                <w:rFonts w:ascii="Times New Roman" w:hAnsi="Times New Roman"/>
                <w:b w:val="0"/>
                <w:sz w:val="21"/>
                <w:szCs w:val="21"/>
                <w:u w:val="single"/>
              </w:rPr>
            </w:pPr>
            <w:r w:rsidRPr="00051005">
              <w:rPr>
                <w:rStyle w:val="Pogrubienie"/>
                <w:rFonts w:ascii="Times New Roman" w:hAnsi="Times New Roman"/>
                <w:b w:val="0"/>
                <w:sz w:val="21"/>
                <w:szCs w:val="21"/>
                <w:u w:val="single"/>
              </w:rPr>
              <w:t>Zamawiający na realizację zadania przeznaczył 340 000,00 zł brutto, przetarg unieważniono.</w:t>
            </w:r>
          </w:p>
          <w:p w:rsidR="00E01837" w:rsidRPr="00E01837" w:rsidRDefault="00124A29" w:rsidP="002F3262">
            <w:pPr>
              <w:spacing w:before="60" w:after="60"/>
              <w:ind w:right="4"/>
              <w:jc w:val="both"/>
              <w:rPr>
                <w:rFonts w:ascii="Times New Roman" w:eastAsia="Times New Roman" w:hAnsi="Times New Roman"/>
                <w:sz w:val="21"/>
                <w:szCs w:val="21"/>
                <w:lang w:eastAsia="pl-PL"/>
              </w:rPr>
            </w:pPr>
            <w:r w:rsidRPr="00124A29">
              <w:rPr>
                <w:rStyle w:val="Pogrubienie"/>
                <w:rFonts w:ascii="Times New Roman" w:hAnsi="Times New Roman"/>
                <w:b w:val="0"/>
                <w:sz w:val="21"/>
                <w:szCs w:val="21"/>
              </w:rPr>
              <w:t>Kolejny przetarg na to zadanie ogłoszono 16 września, termin składania ofert upły</w:t>
            </w:r>
            <w:r w:rsidR="00E01837">
              <w:rPr>
                <w:rStyle w:val="Pogrubienie"/>
                <w:rFonts w:ascii="Times New Roman" w:hAnsi="Times New Roman"/>
                <w:b w:val="0"/>
                <w:sz w:val="21"/>
                <w:szCs w:val="21"/>
              </w:rPr>
              <w:t>nął 11</w:t>
            </w:r>
            <w:r w:rsidRPr="00124A29">
              <w:rPr>
                <w:rStyle w:val="Pogrubienie"/>
                <w:rFonts w:ascii="Times New Roman" w:hAnsi="Times New Roman"/>
                <w:b w:val="0"/>
                <w:sz w:val="21"/>
                <w:szCs w:val="21"/>
              </w:rPr>
              <w:t xml:space="preserve"> paź</w:t>
            </w:r>
            <w:r>
              <w:rPr>
                <w:rStyle w:val="Pogrubienie"/>
                <w:rFonts w:ascii="Times New Roman" w:hAnsi="Times New Roman"/>
                <w:b w:val="0"/>
                <w:sz w:val="21"/>
                <w:szCs w:val="21"/>
              </w:rPr>
              <w:t>dz</w:t>
            </w:r>
            <w:r w:rsidRPr="00124A29">
              <w:rPr>
                <w:rStyle w:val="Pogrubienie"/>
                <w:rFonts w:ascii="Times New Roman" w:hAnsi="Times New Roman"/>
                <w:b w:val="0"/>
                <w:sz w:val="21"/>
                <w:szCs w:val="21"/>
              </w:rPr>
              <w:t>iernika.</w:t>
            </w:r>
            <w:r w:rsidR="00D43D7B">
              <w:rPr>
                <w:rStyle w:val="Pogrubienie"/>
                <w:rFonts w:ascii="Times New Roman" w:hAnsi="Times New Roman"/>
                <w:b w:val="0"/>
                <w:sz w:val="21"/>
                <w:szCs w:val="21"/>
              </w:rPr>
              <w:t xml:space="preserve"> </w:t>
            </w:r>
            <w:r w:rsidR="00E01837" w:rsidRPr="00E01837">
              <w:rPr>
                <w:rFonts w:ascii="Times New Roman" w:eastAsia="Times New Roman" w:hAnsi="Times New Roman"/>
                <w:sz w:val="21"/>
                <w:szCs w:val="21"/>
                <w:lang w:eastAsia="pl-PL"/>
              </w:rPr>
              <w:t>Wpłynęły następujące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106"/>
              <w:gridCol w:w="2268"/>
            </w:tblGrid>
            <w:tr w:rsidR="00E01837" w:rsidRPr="00E01837" w:rsidTr="002F3262">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Lp.</w:t>
                  </w:r>
                </w:p>
              </w:tc>
              <w:tc>
                <w:tcPr>
                  <w:tcW w:w="7106"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Wykonawca</w:t>
                  </w:r>
                </w:p>
              </w:tc>
              <w:tc>
                <w:tcPr>
                  <w:tcW w:w="2268"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Cena brutto</w:t>
                  </w:r>
                </w:p>
              </w:tc>
            </w:tr>
            <w:tr w:rsidR="00E01837" w:rsidRPr="00E01837" w:rsidTr="002F3262">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1.</w:t>
                  </w:r>
                </w:p>
              </w:tc>
              <w:tc>
                <w:tcPr>
                  <w:tcW w:w="7106"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P.W. ProCom Wiktoria Andrzejewska</w:t>
                  </w:r>
                  <w:r w:rsidR="002F3262">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 xml:space="preserve">ul. Lipowa 7 87-617 Bobrowniki </w:t>
                  </w:r>
                </w:p>
              </w:tc>
              <w:tc>
                <w:tcPr>
                  <w:tcW w:w="2268" w:type="dxa"/>
                  <w:tcBorders>
                    <w:top w:val="single" w:sz="4" w:space="0" w:color="auto"/>
                    <w:left w:val="single" w:sz="4" w:space="0" w:color="auto"/>
                    <w:bottom w:val="single" w:sz="4" w:space="0" w:color="auto"/>
                    <w:right w:val="single" w:sz="4" w:space="0" w:color="auto"/>
                  </w:tcBorders>
                </w:tcPr>
                <w:p w:rsidR="00E01837" w:rsidRPr="00E01837" w:rsidRDefault="00E01837" w:rsidP="002F3262">
                  <w:pPr>
                    <w:tabs>
                      <w:tab w:val="left" w:pos="1168"/>
                    </w:tabs>
                    <w:spacing w:before="60" w:after="6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729 144,00 zł</w:t>
                  </w:r>
                </w:p>
              </w:tc>
            </w:tr>
            <w:tr w:rsidR="00E01837" w:rsidRPr="00E01837" w:rsidTr="002F3262">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2. </w:t>
                  </w:r>
                </w:p>
              </w:tc>
              <w:tc>
                <w:tcPr>
                  <w:tcW w:w="7106"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TORAKOL Sp. z o.o.</w:t>
                  </w:r>
                  <w:r w:rsidR="002F3262">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 xml:space="preserve">ul. Słoneczna 24 A 88-200 Radziejów  </w:t>
                  </w:r>
                </w:p>
              </w:tc>
              <w:tc>
                <w:tcPr>
                  <w:tcW w:w="2268" w:type="dxa"/>
                  <w:tcBorders>
                    <w:top w:val="single" w:sz="4" w:space="0" w:color="auto"/>
                    <w:left w:val="single" w:sz="4" w:space="0" w:color="auto"/>
                    <w:bottom w:val="single" w:sz="4" w:space="0" w:color="auto"/>
                    <w:right w:val="single" w:sz="4" w:space="0" w:color="auto"/>
                  </w:tcBorders>
                </w:tcPr>
                <w:p w:rsidR="00E01837" w:rsidRPr="00E01837" w:rsidRDefault="00E01837" w:rsidP="002F3262">
                  <w:pPr>
                    <w:tabs>
                      <w:tab w:val="left" w:pos="1168"/>
                    </w:tabs>
                    <w:spacing w:before="60" w:after="6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553 500,00 zł</w:t>
                  </w:r>
                </w:p>
              </w:tc>
            </w:tr>
            <w:tr w:rsidR="00E01837" w:rsidRPr="00E01837" w:rsidTr="002F3262">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3.</w:t>
                  </w:r>
                </w:p>
              </w:tc>
              <w:tc>
                <w:tcPr>
                  <w:tcW w:w="7106" w:type="dxa"/>
                  <w:tcBorders>
                    <w:top w:val="single" w:sz="4" w:space="0" w:color="auto"/>
                    <w:left w:val="single" w:sz="4" w:space="0" w:color="auto"/>
                    <w:bottom w:val="single" w:sz="4" w:space="0" w:color="auto"/>
                    <w:right w:val="single" w:sz="4" w:space="0" w:color="auto"/>
                  </w:tcBorders>
                  <w:hideMark/>
                </w:tcPr>
                <w:p w:rsidR="00E01837" w:rsidRPr="00E01837" w:rsidRDefault="00E01837" w:rsidP="002F3262">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AB FACTOR Andrzej Borowski</w:t>
                  </w:r>
                  <w:r w:rsidR="002F3262">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ul. Toruńska 300 A 85-880 Bydgoszcz</w:t>
                  </w:r>
                </w:p>
              </w:tc>
              <w:tc>
                <w:tcPr>
                  <w:tcW w:w="2268" w:type="dxa"/>
                  <w:tcBorders>
                    <w:top w:val="single" w:sz="4" w:space="0" w:color="auto"/>
                    <w:left w:val="single" w:sz="4" w:space="0" w:color="auto"/>
                    <w:bottom w:val="single" w:sz="4" w:space="0" w:color="auto"/>
                    <w:right w:val="single" w:sz="4" w:space="0" w:color="auto"/>
                  </w:tcBorders>
                </w:tcPr>
                <w:p w:rsidR="00E01837" w:rsidRPr="00E01837" w:rsidRDefault="00E01837" w:rsidP="002F3262">
                  <w:pPr>
                    <w:tabs>
                      <w:tab w:val="left" w:pos="1168"/>
                    </w:tabs>
                    <w:spacing w:before="60" w:after="6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477 893,13 zł</w:t>
                  </w:r>
                </w:p>
              </w:tc>
            </w:tr>
          </w:tbl>
          <w:p w:rsidR="00124A29" w:rsidRPr="00D43D7B" w:rsidRDefault="00D43D7B" w:rsidP="002F3262">
            <w:pPr>
              <w:spacing w:before="120" w:after="120"/>
              <w:rPr>
                <w:rFonts w:ascii="Times New Roman" w:hAnsi="Times New Roman"/>
                <w:sz w:val="21"/>
                <w:szCs w:val="21"/>
              </w:rPr>
            </w:pPr>
            <w:r w:rsidRPr="00D43D7B">
              <w:rPr>
                <w:rFonts w:ascii="Times New Roman" w:eastAsia="Times New Roman" w:hAnsi="Times New Roman"/>
                <w:sz w:val="21"/>
                <w:szCs w:val="21"/>
                <w:u w:val="single"/>
                <w:lang w:eastAsia="pl-PL"/>
              </w:rPr>
              <w:t xml:space="preserve">Dnia 2 listopada przetarg unieważniono </w:t>
            </w:r>
            <w:r w:rsidRPr="00D43D7B">
              <w:rPr>
                <w:rFonts w:ascii="Times New Roman" w:hAnsi="Times New Roman"/>
                <w:sz w:val="21"/>
                <w:szCs w:val="21"/>
                <w:u w:val="single"/>
              </w:rPr>
              <w:t>ponieważ oferta z najniższą ceną przewyższa kwotę przeznaczoną  na sfinansowanie zamówienia tj. 340 000,00 zł brutto</w:t>
            </w:r>
            <w:r>
              <w:rPr>
                <w:rFonts w:ascii="Times New Roman" w:hAnsi="Times New Roman"/>
                <w:sz w:val="21"/>
                <w:szCs w:val="21"/>
              </w:rPr>
              <w:t>.</w:t>
            </w:r>
          </w:p>
        </w:tc>
      </w:tr>
      <w:tr w:rsidR="00E404CA" w:rsidTr="005D51DA">
        <w:trPr>
          <w:gridAfter w:val="3"/>
          <w:wAfter w:w="17006" w:type="dxa"/>
          <w:trHeight w:val="788"/>
        </w:trPr>
        <w:tc>
          <w:tcPr>
            <w:tcW w:w="474" w:type="dxa"/>
            <w:vMerge/>
            <w:tcBorders>
              <w:left w:val="single" w:sz="4" w:space="0" w:color="auto"/>
              <w:right w:val="single" w:sz="4" w:space="0" w:color="auto"/>
            </w:tcBorders>
            <w:textDirection w:val="btLr"/>
          </w:tcPr>
          <w:p w:rsidR="00E404CA" w:rsidRDefault="00E404CA" w:rsidP="00F07DC8">
            <w:pPr>
              <w:ind w:left="113" w:right="113"/>
              <w:jc w:val="center"/>
              <w:rPr>
                <w:rFonts w:ascii="Times New Roman" w:hAnsi="Times New Roman"/>
                <w:b/>
                <w:sz w:val="21"/>
                <w:szCs w:val="21"/>
              </w:rPr>
            </w:pPr>
          </w:p>
        </w:tc>
        <w:tc>
          <w:tcPr>
            <w:tcW w:w="2302" w:type="dxa"/>
            <w:tcBorders>
              <w:top w:val="single" w:sz="4" w:space="0" w:color="auto"/>
              <w:left w:val="single" w:sz="4" w:space="0" w:color="auto"/>
              <w:right w:val="single" w:sz="4" w:space="0" w:color="auto"/>
            </w:tcBorders>
          </w:tcPr>
          <w:p w:rsidR="00E404CA" w:rsidRPr="00193989" w:rsidRDefault="00E404CA" w:rsidP="0002108B">
            <w:pPr>
              <w:spacing w:before="60" w:after="60"/>
              <w:ind w:left="-55" w:right="-124"/>
              <w:rPr>
                <w:rFonts w:ascii="Times New Roman" w:hAnsi="Times New Roman"/>
                <w:sz w:val="16"/>
                <w:szCs w:val="16"/>
              </w:rPr>
            </w:pPr>
            <w:r>
              <w:rPr>
                <w:rFonts w:ascii="Times New Roman" w:hAnsi="Times New Roman"/>
              </w:rPr>
              <w:t>b</w:t>
            </w:r>
            <w:r w:rsidRPr="0066669D">
              <w:rPr>
                <w:rFonts w:ascii="Times New Roman" w:hAnsi="Times New Roman"/>
              </w:rPr>
              <w:t>udowa skweru przy ul. Jana Pawła II w</w:t>
            </w:r>
            <w:r>
              <w:rPr>
                <w:rFonts w:ascii="Times New Roman" w:hAnsi="Times New Roman"/>
              </w:rPr>
              <w:t xml:space="preserve"> </w:t>
            </w:r>
            <w:r w:rsidRPr="0066669D">
              <w:rPr>
                <w:rFonts w:ascii="Times New Roman" w:hAnsi="Times New Roman"/>
              </w:rPr>
              <w:t>Osielsku</w:t>
            </w:r>
          </w:p>
        </w:tc>
        <w:tc>
          <w:tcPr>
            <w:tcW w:w="1481" w:type="dxa"/>
            <w:tcBorders>
              <w:top w:val="single" w:sz="4" w:space="0" w:color="auto"/>
              <w:left w:val="single" w:sz="4" w:space="0" w:color="auto"/>
              <w:right w:val="single" w:sz="4" w:space="0" w:color="auto"/>
            </w:tcBorders>
          </w:tcPr>
          <w:p w:rsidR="00E404CA" w:rsidRPr="004417B7" w:rsidRDefault="00E404CA">
            <w:pPr>
              <w:spacing w:before="60" w:after="60"/>
              <w:jc w:val="center"/>
              <w:rPr>
                <w:rFonts w:ascii="Times New Roman" w:hAnsi="Times New Roman"/>
              </w:rPr>
            </w:pPr>
            <w:r w:rsidRPr="0066669D">
              <w:rPr>
                <w:rFonts w:ascii="Times New Roman" w:hAnsi="Times New Roman"/>
              </w:rPr>
              <w:t>300 000,00</w:t>
            </w:r>
          </w:p>
        </w:tc>
        <w:tc>
          <w:tcPr>
            <w:tcW w:w="10417" w:type="dxa"/>
            <w:tcBorders>
              <w:top w:val="single" w:sz="4" w:space="0" w:color="auto"/>
              <w:left w:val="single" w:sz="4" w:space="0" w:color="auto"/>
              <w:right w:val="single" w:sz="4" w:space="0" w:color="auto"/>
            </w:tcBorders>
          </w:tcPr>
          <w:p w:rsidR="00E404CA" w:rsidRPr="00051005" w:rsidRDefault="00E404CA" w:rsidP="00E91E1E">
            <w:pPr>
              <w:spacing w:before="120" w:after="120"/>
              <w:rPr>
                <w:rFonts w:ascii="Times New Roman" w:eastAsia="Times New Roman" w:hAnsi="Times New Roman"/>
                <w:sz w:val="21"/>
                <w:szCs w:val="21"/>
                <w:u w:val="single"/>
                <w:lang w:eastAsia="pl-PL"/>
              </w:rPr>
            </w:pPr>
            <w:r w:rsidRPr="00051005">
              <w:rPr>
                <w:rFonts w:ascii="Times New Roman" w:hAnsi="Times New Roman"/>
                <w:sz w:val="21"/>
                <w:szCs w:val="21"/>
              </w:rPr>
              <w:t xml:space="preserve">Postępowanie </w:t>
            </w:r>
            <w:r w:rsidR="00E91E1E">
              <w:rPr>
                <w:rFonts w:ascii="Times New Roman" w:hAnsi="Times New Roman"/>
                <w:sz w:val="21"/>
                <w:szCs w:val="21"/>
              </w:rPr>
              <w:t>usunięte</w:t>
            </w:r>
            <w:r w:rsidR="00B265A8">
              <w:rPr>
                <w:rFonts w:ascii="Times New Roman" w:hAnsi="Times New Roman"/>
                <w:sz w:val="21"/>
                <w:szCs w:val="21"/>
              </w:rPr>
              <w:t>, zrezygnowano z realizacji zadania</w:t>
            </w:r>
          </w:p>
        </w:tc>
      </w:tr>
      <w:tr w:rsidR="00477B83" w:rsidTr="005D51DA">
        <w:trPr>
          <w:gridAfter w:val="3"/>
          <w:wAfter w:w="17006" w:type="dxa"/>
          <w:trHeight w:val="4520"/>
        </w:trPr>
        <w:tc>
          <w:tcPr>
            <w:tcW w:w="474" w:type="dxa"/>
            <w:vMerge/>
            <w:tcBorders>
              <w:left w:val="single" w:sz="4" w:space="0" w:color="auto"/>
              <w:right w:val="single" w:sz="4" w:space="0" w:color="auto"/>
            </w:tcBorders>
            <w:vAlign w:val="center"/>
            <w:hideMark/>
          </w:tcPr>
          <w:p w:rsidR="00477B83" w:rsidRDefault="00477B83">
            <w:pPr>
              <w:rPr>
                <w:rFonts w:ascii="Times New Roman" w:hAnsi="Times New Roman"/>
                <w:b/>
                <w:sz w:val="21"/>
                <w:szCs w:val="21"/>
              </w:rPr>
            </w:pPr>
          </w:p>
        </w:tc>
        <w:tc>
          <w:tcPr>
            <w:tcW w:w="2302" w:type="dxa"/>
            <w:tcBorders>
              <w:top w:val="single" w:sz="4" w:space="0" w:color="auto"/>
              <w:left w:val="single" w:sz="4" w:space="0" w:color="auto"/>
              <w:bottom w:val="single" w:sz="4" w:space="0" w:color="auto"/>
              <w:right w:val="single" w:sz="4" w:space="0" w:color="auto"/>
            </w:tcBorders>
          </w:tcPr>
          <w:p w:rsidR="00477B83" w:rsidRDefault="00477B83" w:rsidP="00BB0ACC">
            <w:pPr>
              <w:spacing w:before="60" w:after="60"/>
              <w:jc w:val="both"/>
              <w:rPr>
                <w:rFonts w:ascii="Times New Roman" w:hAnsi="Times New Roman"/>
              </w:rPr>
            </w:pPr>
            <w:r w:rsidRPr="0066669D">
              <w:rPr>
                <w:rFonts w:ascii="Times New Roman" w:hAnsi="Times New Roman"/>
              </w:rPr>
              <w:t>Budowa zaplecza socjalnego i ogrodzenie</w:t>
            </w:r>
            <w:r>
              <w:rPr>
                <w:rFonts w:ascii="Times New Roman" w:hAnsi="Times New Roman"/>
              </w:rPr>
              <w:t xml:space="preserve"> </w:t>
            </w:r>
            <w:r w:rsidRPr="0066669D">
              <w:rPr>
                <w:rFonts w:ascii="Times New Roman" w:hAnsi="Times New Roman"/>
              </w:rPr>
              <w:t>boiska przy ul. Matejki w Niemcz</w:t>
            </w:r>
            <w:r>
              <w:rPr>
                <w:rFonts w:ascii="Times New Roman" w:hAnsi="Times New Roman"/>
              </w:rPr>
              <w:t>u</w:t>
            </w:r>
          </w:p>
          <w:p w:rsidR="00E56013" w:rsidRDefault="00E56013" w:rsidP="00E56013">
            <w:pPr>
              <w:spacing w:before="60" w:after="60"/>
              <w:rPr>
                <w:rFonts w:ascii="Times New Roman" w:hAnsi="Times New Roman"/>
              </w:rPr>
            </w:pPr>
            <w:r>
              <w:rPr>
                <w:rFonts w:ascii="Times New Roman" w:hAnsi="Times New Roman"/>
              </w:rPr>
              <w:t>Nastąpiła zmiana  zakresu: b</w:t>
            </w:r>
            <w:r w:rsidRPr="00E56013">
              <w:rPr>
                <w:rFonts w:ascii="Times New Roman" w:hAnsi="Times New Roman"/>
              </w:rPr>
              <w:t>udowa ogrodzenia płyty boiska</w:t>
            </w: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Pr="004417B7" w:rsidRDefault="001766C8" w:rsidP="00E56013">
            <w:pPr>
              <w:spacing w:before="60" w:after="60"/>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77B83" w:rsidRDefault="00477B83">
            <w:pPr>
              <w:spacing w:before="60" w:after="60"/>
              <w:jc w:val="center"/>
              <w:rPr>
                <w:rFonts w:ascii="Times New Roman" w:hAnsi="Times New Roman"/>
              </w:rPr>
            </w:pPr>
            <w:r w:rsidRPr="009F3CBB">
              <w:rPr>
                <w:rFonts w:ascii="Times New Roman" w:hAnsi="Times New Roman"/>
              </w:rPr>
              <w:t>1 420 000,00</w:t>
            </w:r>
          </w:p>
        </w:tc>
        <w:tc>
          <w:tcPr>
            <w:tcW w:w="10417" w:type="dxa"/>
            <w:tcBorders>
              <w:top w:val="single" w:sz="4" w:space="0" w:color="auto"/>
              <w:left w:val="single" w:sz="4" w:space="0" w:color="auto"/>
              <w:bottom w:val="single" w:sz="4" w:space="0" w:color="auto"/>
              <w:right w:val="single" w:sz="4" w:space="0" w:color="auto"/>
            </w:tcBorders>
          </w:tcPr>
          <w:p w:rsidR="00E56013" w:rsidRDefault="00477B83" w:rsidP="00E56013">
            <w:pPr>
              <w:spacing w:before="60" w:after="60"/>
              <w:ind w:right="-108"/>
              <w:jc w:val="both"/>
              <w:rPr>
                <w:rFonts w:ascii="Times New Roman" w:hAnsi="Times New Roman"/>
                <w:sz w:val="21"/>
                <w:szCs w:val="21"/>
              </w:rPr>
            </w:pPr>
            <w:r w:rsidRPr="00051005">
              <w:rPr>
                <w:rFonts w:ascii="Times New Roman" w:hAnsi="Times New Roman"/>
                <w:sz w:val="21"/>
                <w:szCs w:val="21"/>
              </w:rPr>
              <w:t>Ogłoszono przetarg 10 czerwca z terminem składania ofert do 27 czerwca. Termin realizacji 4 miesiące od dnia podpisania umowy, a płotu i piłkochwytów w terminie do 40 dni od podpisania umowy</w:t>
            </w:r>
            <w:r w:rsidR="00E56013">
              <w:rPr>
                <w:rFonts w:ascii="Times New Roman" w:hAnsi="Times New Roman"/>
                <w:sz w:val="21"/>
                <w:szCs w:val="21"/>
              </w:rPr>
              <w:t xml:space="preserve">. </w:t>
            </w:r>
            <w:r w:rsidRPr="00051005">
              <w:rPr>
                <w:rFonts w:ascii="Times New Roman" w:hAnsi="Times New Roman"/>
                <w:sz w:val="21"/>
                <w:szCs w:val="21"/>
              </w:rPr>
              <w:t xml:space="preserve">Z uwagi na złożone zapytania zmieniono termin składania ofert do 7 lipca br. </w:t>
            </w:r>
            <w:r w:rsidRPr="00051005">
              <w:rPr>
                <w:rFonts w:ascii="Times New Roman" w:eastAsia="Times New Roman" w:hAnsi="Times New Roman"/>
                <w:sz w:val="21"/>
                <w:szCs w:val="21"/>
                <w:lang w:eastAsia="pl-PL"/>
              </w:rPr>
              <w:t>Złożono jedną ofertę:</w:t>
            </w:r>
            <w:r w:rsidR="00D433F8">
              <w:rPr>
                <w:rFonts w:ascii="Times New Roman" w:eastAsia="Times New Roman" w:hAnsi="Times New Roman"/>
                <w:sz w:val="21"/>
                <w:szCs w:val="21"/>
                <w:lang w:eastAsia="pl-PL"/>
              </w:rPr>
              <w:t xml:space="preserve"> </w:t>
            </w:r>
            <w:r w:rsidR="00D433F8" w:rsidRPr="00D433F8">
              <w:rPr>
                <w:rFonts w:ascii="Times New Roman" w:eastAsia="Times New Roman" w:hAnsi="Times New Roman"/>
                <w:sz w:val="21"/>
                <w:szCs w:val="21"/>
                <w:lang w:eastAsia="pl-PL"/>
              </w:rPr>
              <w:t>Przedsiębiorstwo Wielobranżowe HEPAMOS Sp. z o.o. Opatkowice 146, 32-100 Proszowice</w:t>
            </w:r>
            <w:r w:rsidR="00D433F8">
              <w:rPr>
                <w:rFonts w:ascii="Times New Roman" w:eastAsia="Times New Roman" w:hAnsi="Times New Roman"/>
                <w:sz w:val="21"/>
                <w:szCs w:val="21"/>
                <w:lang w:eastAsia="pl-PL"/>
              </w:rPr>
              <w:t xml:space="preserve"> z ceną </w:t>
            </w:r>
            <w:r w:rsidR="00D433F8" w:rsidRPr="00D433F8">
              <w:rPr>
                <w:rFonts w:ascii="Times New Roman" w:eastAsia="Times New Roman" w:hAnsi="Times New Roman"/>
                <w:sz w:val="21"/>
                <w:szCs w:val="21"/>
                <w:lang w:eastAsia="pl-PL"/>
              </w:rPr>
              <w:t>3 104 868,09 zł</w:t>
            </w:r>
            <w:r w:rsidR="00D433F8">
              <w:rPr>
                <w:rFonts w:ascii="Times New Roman" w:eastAsia="Times New Roman" w:hAnsi="Times New Roman"/>
                <w:sz w:val="21"/>
                <w:szCs w:val="21"/>
                <w:lang w:eastAsia="pl-PL"/>
              </w:rPr>
              <w:t>.</w:t>
            </w:r>
            <w:r w:rsidR="00E56013">
              <w:rPr>
                <w:rFonts w:ascii="Times New Roman" w:eastAsia="Times New Roman" w:hAnsi="Times New Roman"/>
                <w:sz w:val="21"/>
                <w:szCs w:val="21"/>
                <w:lang w:eastAsia="pl-PL"/>
              </w:rPr>
              <w:t xml:space="preserve"> </w:t>
            </w:r>
            <w:r w:rsidRPr="00051005">
              <w:rPr>
                <w:rFonts w:ascii="Times New Roman" w:hAnsi="Times New Roman"/>
                <w:sz w:val="21"/>
                <w:szCs w:val="21"/>
              </w:rPr>
              <w:t>Zamawiający na realizację zamówienia przeznaczył 1 700 000,00 zł brutto</w:t>
            </w:r>
            <w:r w:rsidR="00E404CA">
              <w:rPr>
                <w:rFonts w:ascii="Times New Roman" w:hAnsi="Times New Roman"/>
                <w:sz w:val="21"/>
                <w:szCs w:val="21"/>
              </w:rPr>
              <w:t xml:space="preserve">. </w:t>
            </w:r>
            <w:r w:rsidRPr="00051005">
              <w:rPr>
                <w:rFonts w:ascii="Times New Roman" w:hAnsi="Times New Roman"/>
                <w:sz w:val="21"/>
                <w:szCs w:val="21"/>
              </w:rPr>
              <w:t>Postepowanie unieważniono ponieważ oferta przewyższa kwotę, którą Zamawiający zamierza</w:t>
            </w:r>
            <w:r w:rsidR="00E404CA">
              <w:rPr>
                <w:rFonts w:ascii="Times New Roman" w:hAnsi="Times New Roman"/>
                <w:sz w:val="21"/>
                <w:szCs w:val="21"/>
              </w:rPr>
              <w:t>ł</w:t>
            </w:r>
            <w:r w:rsidRPr="00051005">
              <w:rPr>
                <w:rFonts w:ascii="Times New Roman" w:hAnsi="Times New Roman"/>
                <w:sz w:val="21"/>
                <w:szCs w:val="21"/>
              </w:rPr>
              <w:t xml:space="preserve"> przeznaczyć na sfinansowanie zamówienia.</w:t>
            </w:r>
          </w:p>
          <w:p w:rsidR="00477B83" w:rsidRDefault="00E56013" w:rsidP="00E56013">
            <w:pPr>
              <w:spacing w:before="60" w:after="60"/>
              <w:ind w:right="-108"/>
              <w:jc w:val="both"/>
              <w:rPr>
                <w:rFonts w:ascii="Times New Roman" w:hAnsi="Times New Roman"/>
                <w:sz w:val="21"/>
                <w:szCs w:val="21"/>
              </w:rPr>
            </w:pPr>
            <w:r>
              <w:rPr>
                <w:rFonts w:ascii="Times New Roman" w:hAnsi="Times New Roman"/>
                <w:sz w:val="21"/>
                <w:szCs w:val="21"/>
              </w:rPr>
              <w:t>PO</w:t>
            </w:r>
            <w:r w:rsidR="00D433F8">
              <w:rPr>
                <w:rFonts w:ascii="Times New Roman" w:hAnsi="Times New Roman"/>
                <w:sz w:val="21"/>
                <w:szCs w:val="21"/>
              </w:rPr>
              <w:t xml:space="preserve"> ZMIAN</w:t>
            </w:r>
            <w:r>
              <w:rPr>
                <w:rFonts w:ascii="Times New Roman" w:hAnsi="Times New Roman"/>
                <w:sz w:val="21"/>
                <w:szCs w:val="21"/>
              </w:rPr>
              <w:t>IE</w:t>
            </w:r>
            <w:r w:rsidR="00D433F8">
              <w:rPr>
                <w:rFonts w:ascii="Times New Roman" w:hAnsi="Times New Roman"/>
                <w:sz w:val="21"/>
                <w:szCs w:val="21"/>
              </w:rPr>
              <w:t xml:space="preserve"> ZAKRESU</w:t>
            </w:r>
            <w:r>
              <w:rPr>
                <w:rFonts w:ascii="Times New Roman" w:hAnsi="Times New Roman"/>
                <w:sz w:val="21"/>
                <w:szCs w:val="21"/>
              </w:rPr>
              <w:t xml:space="preserve"> przetarg ogłoszono 22 września z terminem składania ofert do 10 października.</w:t>
            </w:r>
          </w:p>
          <w:p w:rsidR="00E01837" w:rsidRPr="00E01837" w:rsidRDefault="00E01837" w:rsidP="00E01837">
            <w:pPr>
              <w:rPr>
                <w:rFonts w:ascii="Times New Roman" w:eastAsia="Times New Roman" w:hAnsi="Times New Roman"/>
                <w:sz w:val="24"/>
                <w:szCs w:val="24"/>
                <w:lang w:eastAsia="pl-PL"/>
              </w:rPr>
            </w:pPr>
            <w:r w:rsidRPr="00E01837">
              <w:rPr>
                <w:rFonts w:ascii="Times New Roman" w:eastAsia="Times New Roman" w:hAnsi="Times New Roman"/>
                <w:sz w:val="24"/>
                <w:szCs w:val="24"/>
                <w:lang w:eastAsia="pl-PL"/>
              </w:rPr>
              <w:t>Wpłynęły następujące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99"/>
              <w:gridCol w:w="1843"/>
            </w:tblGrid>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Lp.</w:t>
                  </w:r>
                </w:p>
              </w:tc>
              <w:tc>
                <w:tcPr>
                  <w:tcW w:w="7099"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Wykonawca</w:t>
                  </w:r>
                </w:p>
              </w:tc>
              <w:tc>
                <w:tcPr>
                  <w:tcW w:w="1843"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Cena brutto</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1.</w:t>
                  </w:r>
                </w:p>
              </w:tc>
              <w:tc>
                <w:tcPr>
                  <w:tcW w:w="7099"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Przedsiębiorstwo Wielobranżowe MAX</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 xml:space="preserve">Kamilla Smolińska  </w:t>
                  </w:r>
                </w:p>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ul. Żeglarska 123</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85-545 Bydgoszcz</w:t>
                  </w:r>
                </w:p>
              </w:tc>
              <w:tc>
                <w:tcPr>
                  <w:tcW w:w="1843"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205 410,00 zł</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2. </w:t>
                  </w:r>
                </w:p>
              </w:tc>
              <w:tc>
                <w:tcPr>
                  <w:tcW w:w="7099" w:type="dxa"/>
                  <w:tcBorders>
                    <w:top w:val="single" w:sz="4" w:space="0" w:color="auto"/>
                    <w:left w:val="single" w:sz="4" w:space="0" w:color="auto"/>
                    <w:bottom w:val="single" w:sz="4" w:space="0" w:color="auto"/>
                    <w:right w:val="single" w:sz="4" w:space="0" w:color="auto"/>
                  </w:tcBorders>
                </w:tcPr>
                <w:p w:rsidR="00E01837" w:rsidRPr="00E01837" w:rsidRDefault="00E01837" w:rsidP="0055667A">
                  <w:pPr>
                    <w:spacing w:before="60"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KOBESPORT Sp. z o.o.</w:t>
                  </w:r>
                  <w:r w:rsidR="0055667A">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ul. H. Sucharskiego 6I/3</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56-400 Oleśnica</w:t>
                  </w:r>
                </w:p>
              </w:tc>
              <w:tc>
                <w:tcPr>
                  <w:tcW w:w="1843"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tabs>
                      <w:tab w:val="left" w:pos="2869"/>
                    </w:tabs>
                    <w:spacing w:after="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362 850,00 zł</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3.</w:t>
                  </w:r>
                </w:p>
              </w:tc>
              <w:tc>
                <w:tcPr>
                  <w:tcW w:w="7099" w:type="dxa"/>
                  <w:tcBorders>
                    <w:top w:val="single" w:sz="4" w:space="0" w:color="auto"/>
                    <w:left w:val="single" w:sz="4" w:space="0" w:color="auto"/>
                    <w:bottom w:val="single" w:sz="4" w:space="0" w:color="auto"/>
                    <w:right w:val="single" w:sz="4" w:space="0" w:color="auto"/>
                  </w:tcBorders>
                </w:tcPr>
                <w:p w:rsidR="00E01837" w:rsidRPr="00E01837" w:rsidRDefault="00E01837" w:rsidP="0055667A">
                  <w:pPr>
                    <w:spacing w:before="60" w:after="6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RAJBUD Beata Lewandowska</w:t>
                  </w:r>
                  <w:r w:rsidR="0055667A">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ul. Polna 37/3</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87-720 Ciechocinek</w:t>
                  </w:r>
                </w:p>
              </w:tc>
              <w:tc>
                <w:tcPr>
                  <w:tcW w:w="1843"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150 675,00 zł </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4. </w:t>
                  </w:r>
                </w:p>
              </w:tc>
              <w:tc>
                <w:tcPr>
                  <w:tcW w:w="7099" w:type="dxa"/>
                  <w:tcBorders>
                    <w:top w:val="single" w:sz="4" w:space="0" w:color="auto"/>
                    <w:left w:val="single" w:sz="4" w:space="0" w:color="auto"/>
                    <w:bottom w:val="single" w:sz="4" w:space="0" w:color="auto"/>
                    <w:right w:val="single" w:sz="4" w:space="0" w:color="auto"/>
                  </w:tcBorders>
                </w:tcPr>
                <w:p w:rsidR="0055667A" w:rsidRDefault="00E01837" w:rsidP="0055667A">
                  <w:pPr>
                    <w:tabs>
                      <w:tab w:val="left" w:pos="0"/>
                    </w:tabs>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BUDMONTA</w:t>
                  </w:r>
                  <w:r w:rsidR="0055667A">
                    <w:rPr>
                      <w:rFonts w:ascii="Times New Roman" w:eastAsia="Times New Roman" w:hAnsi="Times New Roman"/>
                      <w:sz w:val="21"/>
                      <w:szCs w:val="21"/>
                      <w:lang w:eastAsia="pl-PL"/>
                    </w:rPr>
                    <w:t xml:space="preserve">Ż Budownictwo Ogólne Sp. z o.o., </w:t>
                  </w:r>
                </w:p>
                <w:p w:rsidR="00E01837" w:rsidRPr="00E01837" w:rsidRDefault="00E01837" w:rsidP="0055667A">
                  <w:pPr>
                    <w:tabs>
                      <w:tab w:val="left" w:pos="0"/>
                    </w:tabs>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ul. Dworcowa 76</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85-010 Bydgoszcz</w:t>
                  </w:r>
                </w:p>
              </w:tc>
              <w:tc>
                <w:tcPr>
                  <w:tcW w:w="1843"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179 085,79 zł</w:t>
                  </w:r>
                </w:p>
              </w:tc>
            </w:tr>
          </w:tbl>
          <w:p w:rsidR="00E56013" w:rsidRPr="0043186D" w:rsidRDefault="0043186D" w:rsidP="0043186D">
            <w:pPr>
              <w:spacing w:before="60" w:after="60"/>
              <w:ind w:right="-108"/>
              <w:jc w:val="both"/>
              <w:rPr>
                <w:rFonts w:ascii="Times New Roman" w:hAnsi="Times New Roman"/>
                <w:sz w:val="21"/>
                <w:szCs w:val="21"/>
                <w:u w:val="single"/>
              </w:rPr>
            </w:pPr>
            <w:r w:rsidRPr="0043186D">
              <w:rPr>
                <w:rFonts w:ascii="Times New Roman" w:hAnsi="Times New Roman"/>
                <w:sz w:val="21"/>
                <w:szCs w:val="21"/>
                <w:u w:val="single"/>
              </w:rPr>
              <w:t>Dnia 25 października dokonano wyboru Wykonawcy - RAJBUD Beata Lewandowska z Ciechocinka</w:t>
            </w:r>
          </w:p>
        </w:tc>
      </w:tr>
      <w:tr w:rsidR="00477B83" w:rsidTr="005D51DA">
        <w:trPr>
          <w:gridAfter w:val="3"/>
          <w:wAfter w:w="17006" w:type="dxa"/>
        </w:trPr>
        <w:tc>
          <w:tcPr>
            <w:tcW w:w="474" w:type="dxa"/>
            <w:vMerge/>
            <w:tcBorders>
              <w:left w:val="single" w:sz="4" w:space="0" w:color="auto"/>
              <w:right w:val="single" w:sz="4" w:space="0" w:color="auto"/>
            </w:tcBorders>
            <w:vAlign w:val="center"/>
            <w:hideMark/>
          </w:tcPr>
          <w:p w:rsidR="00477B83" w:rsidRDefault="00477B83">
            <w:pPr>
              <w:rPr>
                <w:rFonts w:ascii="Times New Roman" w:hAnsi="Times New Roman"/>
                <w:b/>
                <w:sz w:val="21"/>
                <w:szCs w:val="21"/>
              </w:rPr>
            </w:pPr>
          </w:p>
        </w:tc>
        <w:tc>
          <w:tcPr>
            <w:tcW w:w="2302" w:type="dxa"/>
            <w:tcBorders>
              <w:top w:val="single" w:sz="4" w:space="0" w:color="auto"/>
              <w:left w:val="single" w:sz="4" w:space="0" w:color="auto"/>
              <w:bottom w:val="single" w:sz="4" w:space="0" w:color="auto"/>
              <w:right w:val="single" w:sz="4" w:space="0" w:color="auto"/>
            </w:tcBorders>
          </w:tcPr>
          <w:p w:rsidR="00477B83" w:rsidRPr="004417B7" w:rsidRDefault="00477B83" w:rsidP="00414B68">
            <w:pPr>
              <w:spacing w:before="60" w:after="60"/>
              <w:rPr>
                <w:rFonts w:ascii="Times New Roman" w:hAnsi="Times New Roman"/>
              </w:rPr>
            </w:pPr>
            <w:r>
              <w:rPr>
                <w:rFonts w:ascii="Times New Roman" w:hAnsi="Times New Roman"/>
              </w:rPr>
              <w:t>Budowa zatoki autobus</w:t>
            </w:r>
            <w:r w:rsidRPr="009F3CBB">
              <w:rPr>
                <w:rFonts w:ascii="Times New Roman" w:hAnsi="Times New Roman"/>
              </w:rPr>
              <w:t xml:space="preserve"> przy ul.</w:t>
            </w:r>
            <w:r>
              <w:rPr>
                <w:rFonts w:ascii="Times New Roman" w:hAnsi="Times New Roman"/>
              </w:rPr>
              <w:t xml:space="preserve"> </w:t>
            </w:r>
            <w:r w:rsidRPr="009F3CBB">
              <w:rPr>
                <w:rFonts w:ascii="Times New Roman" w:hAnsi="Times New Roman"/>
              </w:rPr>
              <w:t xml:space="preserve">Bydgoskiej </w:t>
            </w:r>
            <w:r>
              <w:rPr>
                <w:rFonts w:ascii="Times New Roman" w:hAnsi="Times New Roman"/>
              </w:rPr>
              <w:br/>
            </w:r>
            <w:r w:rsidRPr="009F3CBB">
              <w:rPr>
                <w:rFonts w:ascii="Times New Roman" w:hAnsi="Times New Roman"/>
              </w:rPr>
              <w:t>w Żołędowie</w:t>
            </w:r>
          </w:p>
        </w:tc>
        <w:tc>
          <w:tcPr>
            <w:tcW w:w="1481" w:type="dxa"/>
            <w:tcBorders>
              <w:top w:val="single" w:sz="4" w:space="0" w:color="auto"/>
              <w:left w:val="single" w:sz="4" w:space="0" w:color="auto"/>
              <w:bottom w:val="single" w:sz="4" w:space="0" w:color="auto"/>
              <w:right w:val="single" w:sz="4" w:space="0" w:color="auto"/>
            </w:tcBorders>
          </w:tcPr>
          <w:p w:rsidR="00477B83" w:rsidRPr="00C5440A" w:rsidRDefault="00477B83" w:rsidP="00C5440A">
            <w:pPr>
              <w:spacing w:before="120" w:after="120"/>
              <w:ind w:right="-108"/>
              <w:jc w:val="center"/>
              <w:rPr>
                <w:rFonts w:ascii="Times New Roman" w:hAnsi="Times New Roman"/>
                <w:sz w:val="16"/>
                <w:szCs w:val="16"/>
              </w:rPr>
            </w:pPr>
            <w:r w:rsidRPr="009F3CBB">
              <w:rPr>
                <w:rFonts w:ascii="Times New Roman" w:hAnsi="Times New Roman"/>
              </w:rPr>
              <w:t>440 000,00</w:t>
            </w:r>
          </w:p>
        </w:tc>
        <w:tc>
          <w:tcPr>
            <w:tcW w:w="10417" w:type="dxa"/>
            <w:tcBorders>
              <w:top w:val="single" w:sz="4" w:space="0" w:color="auto"/>
              <w:left w:val="single" w:sz="4" w:space="0" w:color="auto"/>
              <w:bottom w:val="single" w:sz="4" w:space="0" w:color="auto"/>
              <w:right w:val="single" w:sz="4" w:space="0" w:color="auto"/>
            </w:tcBorders>
          </w:tcPr>
          <w:p w:rsidR="00D433F8" w:rsidRPr="00D433F8" w:rsidRDefault="00124A29" w:rsidP="001A45EF">
            <w:pPr>
              <w:spacing w:before="60" w:after="60"/>
              <w:ind w:right="-108"/>
              <w:jc w:val="both"/>
              <w:rPr>
                <w:rFonts w:ascii="Times New Roman" w:hAnsi="Times New Roman"/>
                <w:sz w:val="21"/>
                <w:szCs w:val="21"/>
              </w:rPr>
            </w:pPr>
            <w:r>
              <w:rPr>
                <w:rFonts w:ascii="Times New Roman" w:hAnsi="Times New Roman"/>
                <w:sz w:val="21"/>
                <w:szCs w:val="21"/>
              </w:rPr>
              <w:t>Przetarg został ogłoszony 14 września z terminem składania ofert do 29 września.</w:t>
            </w:r>
            <w:r w:rsidR="00FD5B96">
              <w:rPr>
                <w:rFonts w:ascii="Times New Roman" w:hAnsi="Times New Roman"/>
                <w:sz w:val="21"/>
                <w:szCs w:val="21"/>
              </w:rPr>
              <w:t xml:space="preserve"> </w:t>
            </w:r>
            <w:r w:rsidR="00D433F8" w:rsidRPr="00D433F8">
              <w:rPr>
                <w:rFonts w:ascii="Times New Roman" w:hAnsi="Times New Roman"/>
                <w:sz w:val="21"/>
                <w:szCs w:val="21"/>
              </w:rPr>
              <w:t>Planowany termin realizacji podany w SWZ - do 16.12.2022 r.</w:t>
            </w:r>
            <w:r w:rsidR="001A45EF">
              <w:rPr>
                <w:rFonts w:ascii="Times New Roman" w:hAnsi="Times New Roman"/>
                <w:sz w:val="21"/>
                <w:szCs w:val="21"/>
              </w:rPr>
              <w:t xml:space="preserve"> N</w:t>
            </w:r>
            <w:r w:rsidR="001A45EF" w:rsidRPr="001A45EF">
              <w:rPr>
                <w:rFonts w:ascii="Times New Roman" w:hAnsi="Times New Roman"/>
                <w:sz w:val="21"/>
                <w:szCs w:val="21"/>
              </w:rPr>
              <w:t xml:space="preserve">ie została złożona żadna oferta, w związku z czym </w:t>
            </w:r>
            <w:r w:rsidR="001A45EF">
              <w:rPr>
                <w:rFonts w:ascii="Times New Roman" w:hAnsi="Times New Roman"/>
                <w:sz w:val="21"/>
                <w:szCs w:val="21"/>
              </w:rPr>
              <w:t>postępowanie unieważniono.</w:t>
            </w:r>
            <w:r w:rsidR="001A45EF">
              <w:rPr>
                <w:rFonts w:ascii="Times New Roman" w:hAnsi="Times New Roman"/>
                <w:sz w:val="21"/>
                <w:szCs w:val="21"/>
              </w:rPr>
              <w:br/>
              <w:t xml:space="preserve">W ponownym przetargu, </w:t>
            </w:r>
            <w:r w:rsidR="001A45EF" w:rsidRPr="001A45EF">
              <w:rPr>
                <w:rFonts w:ascii="Times New Roman" w:hAnsi="Times New Roman"/>
                <w:sz w:val="21"/>
                <w:szCs w:val="21"/>
              </w:rPr>
              <w:t>z terminem składania ofert do 14.10.</w:t>
            </w:r>
            <w:r w:rsidR="001A45EF">
              <w:rPr>
                <w:rFonts w:ascii="Times New Roman" w:hAnsi="Times New Roman"/>
                <w:sz w:val="21"/>
                <w:szCs w:val="21"/>
              </w:rPr>
              <w:t xml:space="preserve">, także nie złożono żadnej oferty. </w:t>
            </w:r>
          </w:p>
        </w:tc>
      </w:tr>
      <w:tr w:rsidR="00124A29" w:rsidTr="005D51DA">
        <w:trPr>
          <w:gridAfter w:val="3"/>
          <w:wAfter w:w="17006" w:type="dxa"/>
        </w:trPr>
        <w:tc>
          <w:tcPr>
            <w:tcW w:w="474" w:type="dxa"/>
            <w:vMerge/>
            <w:tcBorders>
              <w:left w:val="single" w:sz="4" w:space="0" w:color="auto"/>
              <w:right w:val="single" w:sz="4" w:space="0" w:color="auto"/>
            </w:tcBorders>
            <w:vAlign w:val="center"/>
          </w:tcPr>
          <w:p w:rsidR="00124A29" w:rsidRDefault="00124A29">
            <w:pPr>
              <w:rPr>
                <w:rFonts w:ascii="Times New Roman" w:hAnsi="Times New Roman"/>
                <w:b/>
                <w:sz w:val="21"/>
                <w:szCs w:val="21"/>
              </w:rPr>
            </w:pPr>
          </w:p>
        </w:tc>
        <w:tc>
          <w:tcPr>
            <w:tcW w:w="2302" w:type="dxa"/>
            <w:tcBorders>
              <w:top w:val="single" w:sz="4" w:space="0" w:color="auto"/>
              <w:left w:val="single" w:sz="4" w:space="0" w:color="auto"/>
              <w:bottom w:val="single" w:sz="4" w:space="0" w:color="auto"/>
              <w:right w:val="single" w:sz="4" w:space="0" w:color="auto"/>
            </w:tcBorders>
          </w:tcPr>
          <w:p w:rsidR="00124A29" w:rsidRDefault="00124A29" w:rsidP="007716F0">
            <w:pPr>
              <w:spacing w:before="60" w:after="60"/>
              <w:ind w:right="-121"/>
              <w:rPr>
                <w:rFonts w:ascii="Times New Roman" w:hAnsi="Times New Roman"/>
                <w:sz w:val="21"/>
                <w:szCs w:val="21"/>
              </w:rPr>
            </w:pPr>
            <w:r w:rsidRPr="00124A29">
              <w:rPr>
                <w:rFonts w:ascii="Times New Roman" w:hAnsi="Times New Roman"/>
              </w:rPr>
              <w:t xml:space="preserve">Budowa „sięgacza” </w:t>
            </w:r>
            <w:r w:rsidR="00D433F8">
              <w:rPr>
                <w:rFonts w:ascii="Times New Roman" w:hAnsi="Times New Roman"/>
              </w:rPr>
              <w:br/>
            </w:r>
            <w:r w:rsidRPr="00124A29">
              <w:rPr>
                <w:rFonts w:ascii="Times New Roman" w:hAnsi="Times New Roman"/>
              </w:rPr>
              <w:t>ul</w:t>
            </w:r>
            <w:r w:rsidR="00D433F8">
              <w:rPr>
                <w:rFonts w:ascii="Times New Roman" w:hAnsi="Times New Roman"/>
              </w:rPr>
              <w:t>.</w:t>
            </w:r>
            <w:r w:rsidRPr="00124A29">
              <w:rPr>
                <w:rFonts w:ascii="Times New Roman" w:hAnsi="Times New Roman"/>
              </w:rPr>
              <w:t xml:space="preserve"> Sielskiej w Niemczu  dł</w:t>
            </w:r>
            <w:r>
              <w:rPr>
                <w:rFonts w:ascii="Times New Roman" w:hAnsi="Times New Roman"/>
              </w:rPr>
              <w:t>. 58m</w:t>
            </w:r>
            <w:r w:rsidR="00D433F8">
              <w:rPr>
                <w:rFonts w:ascii="Times New Roman" w:hAnsi="Times New Roman"/>
              </w:rPr>
              <w:t xml:space="preserve"> </w:t>
            </w:r>
            <w:r w:rsidRPr="00D433F8">
              <w:rPr>
                <w:rFonts w:ascii="Times New Roman" w:hAnsi="Times New Roman"/>
                <w:sz w:val="21"/>
                <w:szCs w:val="21"/>
              </w:rPr>
              <w:t>- jezdni z kostki bruk beton</w:t>
            </w:r>
            <w:r w:rsidR="00D433F8">
              <w:rPr>
                <w:rFonts w:ascii="Times New Roman" w:hAnsi="Times New Roman"/>
                <w:sz w:val="21"/>
                <w:szCs w:val="21"/>
              </w:rPr>
              <w:t xml:space="preserve"> o szer. 4,5-6</w:t>
            </w:r>
            <w:r w:rsidRPr="00D433F8">
              <w:rPr>
                <w:rFonts w:ascii="Times New Roman" w:hAnsi="Times New Roman"/>
                <w:sz w:val="21"/>
                <w:szCs w:val="21"/>
              </w:rPr>
              <w:t>m,</w:t>
            </w:r>
            <w:r w:rsidR="00D433F8">
              <w:rPr>
                <w:rFonts w:ascii="Times New Roman" w:hAnsi="Times New Roman"/>
                <w:sz w:val="21"/>
                <w:szCs w:val="21"/>
              </w:rPr>
              <w:t xml:space="preserve"> </w:t>
            </w:r>
            <w:r w:rsidRPr="00D433F8">
              <w:rPr>
                <w:rFonts w:ascii="Times New Roman" w:hAnsi="Times New Roman"/>
                <w:sz w:val="21"/>
                <w:szCs w:val="21"/>
              </w:rPr>
              <w:t xml:space="preserve">nawierzchni z płyt beton ażur 8x40x60cm </w:t>
            </w:r>
            <w:r w:rsidR="007716F0">
              <w:rPr>
                <w:rFonts w:ascii="Times New Roman" w:hAnsi="Times New Roman"/>
                <w:sz w:val="21"/>
                <w:szCs w:val="21"/>
              </w:rPr>
              <w:t>poboczy</w:t>
            </w:r>
            <w:r w:rsidRPr="00D433F8">
              <w:rPr>
                <w:rFonts w:ascii="Times New Roman" w:hAnsi="Times New Roman"/>
                <w:sz w:val="21"/>
                <w:szCs w:val="21"/>
              </w:rPr>
              <w:t xml:space="preserve"> zjazdów </w:t>
            </w:r>
            <w:r w:rsidR="00D433F8" w:rsidRPr="00D433F8">
              <w:rPr>
                <w:rFonts w:ascii="Times New Roman" w:hAnsi="Times New Roman"/>
                <w:sz w:val="21"/>
                <w:szCs w:val="21"/>
              </w:rPr>
              <w:t xml:space="preserve">i dojść do furtek </w:t>
            </w:r>
            <w:r w:rsidRPr="00D433F8">
              <w:rPr>
                <w:rFonts w:ascii="Times New Roman" w:hAnsi="Times New Roman"/>
                <w:sz w:val="21"/>
                <w:szCs w:val="21"/>
              </w:rPr>
              <w:t>z kostki bruk betonowej, kanału techn</w:t>
            </w:r>
            <w:r w:rsidR="00D433F8">
              <w:rPr>
                <w:rFonts w:ascii="Times New Roman" w:hAnsi="Times New Roman"/>
                <w:sz w:val="21"/>
                <w:szCs w:val="21"/>
              </w:rPr>
              <w:t>.</w:t>
            </w:r>
            <w:r w:rsidR="00D433F8" w:rsidRPr="00D433F8">
              <w:rPr>
                <w:rFonts w:ascii="Times New Roman" w:hAnsi="Times New Roman"/>
                <w:sz w:val="21"/>
                <w:szCs w:val="21"/>
              </w:rPr>
              <w:t xml:space="preserve"> wraz z dwoma studniami SK-2, humusowani</w:t>
            </w:r>
            <w:r w:rsidR="00D433F8">
              <w:rPr>
                <w:rFonts w:ascii="Times New Roman" w:hAnsi="Times New Roman"/>
                <w:sz w:val="21"/>
                <w:szCs w:val="21"/>
              </w:rPr>
              <w:t>e</w:t>
            </w:r>
            <w:r w:rsidR="00D433F8" w:rsidRPr="00D433F8">
              <w:rPr>
                <w:rFonts w:ascii="Times New Roman" w:hAnsi="Times New Roman"/>
                <w:sz w:val="21"/>
                <w:szCs w:val="21"/>
              </w:rPr>
              <w:t xml:space="preserve"> i obsiew</w:t>
            </w:r>
            <w:r w:rsidRPr="00D433F8">
              <w:rPr>
                <w:rFonts w:ascii="Times New Roman" w:hAnsi="Times New Roman"/>
                <w:sz w:val="21"/>
                <w:szCs w:val="21"/>
              </w:rPr>
              <w:t xml:space="preserve"> trawą</w:t>
            </w:r>
          </w:p>
          <w:p w:rsidR="00FD5B96" w:rsidRDefault="00FD5B96" w:rsidP="007716F0">
            <w:pPr>
              <w:spacing w:before="60" w:after="60"/>
              <w:ind w:right="-121"/>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124A29" w:rsidRPr="009F3CBB" w:rsidRDefault="00124A29" w:rsidP="00C5440A">
            <w:pPr>
              <w:spacing w:before="120" w:after="120"/>
              <w:ind w:right="-108"/>
              <w:jc w:val="center"/>
              <w:rPr>
                <w:rFonts w:ascii="Times New Roman" w:hAnsi="Times New Roman"/>
              </w:rPr>
            </w:pPr>
          </w:p>
        </w:tc>
        <w:tc>
          <w:tcPr>
            <w:tcW w:w="10417" w:type="dxa"/>
            <w:tcBorders>
              <w:top w:val="single" w:sz="4" w:space="0" w:color="auto"/>
              <w:left w:val="single" w:sz="4" w:space="0" w:color="auto"/>
              <w:bottom w:val="single" w:sz="4" w:space="0" w:color="auto"/>
              <w:right w:val="single" w:sz="4" w:space="0" w:color="auto"/>
            </w:tcBorders>
          </w:tcPr>
          <w:p w:rsidR="00FD5B96" w:rsidRPr="00FD5B96" w:rsidRDefault="00124A29" w:rsidP="001A45EF">
            <w:pPr>
              <w:spacing w:before="60" w:after="60"/>
              <w:ind w:right="-108"/>
              <w:jc w:val="both"/>
              <w:rPr>
                <w:rFonts w:ascii="Times New Roman" w:eastAsia="Times New Roman" w:hAnsi="Times New Roman"/>
                <w:b/>
                <w:sz w:val="24"/>
                <w:szCs w:val="24"/>
                <w:lang w:eastAsia="pl-PL"/>
              </w:rPr>
            </w:pPr>
            <w:r w:rsidRPr="007D370F">
              <w:rPr>
                <w:rFonts w:ascii="Times New Roman" w:hAnsi="Times New Roman"/>
                <w:sz w:val="21"/>
                <w:szCs w:val="21"/>
              </w:rPr>
              <w:t>Przetarg został ogłoszony 14</w:t>
            </w:r>
            <w:r w:rsidR="00C1464F">
              <w:rPr>
                <w:rFonts w:ascii="Times New Roman" w:hAnsi="Times New Roman"/>
                <w:sz w:val="21"/>
                <w:szCs w:val="21"/>
              </w:rPr>
              <w:t xml:space="preserve">.09. </w:t>
            </w:r>
            <w:r w:rsidRPr="007D370F">
              <w:rPr>
                <w:rFonts w:ascii="Times New Roman" w:hAnsi="Times New Roman"/>
                <w:sz w:val="21"/>
                <w:szCs w:val="21"/>
              </w:rPr>
              <w:t>z terminem składania ofert do 29</w:t>
            </w:r>
            <w:r w:rsidR="00C1464F">
              <w:rPr>
                <w:rFonts w:ascii="Times New Roman" w:hAnsi="Times New Roman"/>
                <w:sz w:val="21"/>
                <w:szCs w:val="21"/>
              </w:rPr>
              <w:t>.09.</w:t>
            </w:r>
            <w:r w:rsidR="001A45EF">
              <w:rPr>
                <w:rFonts w:ascii="Times New Roman" w:hAnsi="Times New Roman"/>
                <w:sz w:val="21"/>
                <w:szCs w:val="21"/>
              </w:rPr>
              <w:t xml:space="preserve"> </w:t>
            </w:r>
            <w:r w:rsidR="007D370F" w:rsidRPr="001A45EF">
              <w:rPr>
                <w:rFonts w:ascii="Times New Roman" w:hAnsi="Times New Roman"/>
                <w:sz w:val="21"/>
                <w:szCs w:val="21"/>
              </w:rPr>
              <w:t>Ww. p</w:t>
            </w:r>
            <w:r w:rsidR="00A27D08" w:rsidRPr="001A45EF">
              <w:rPr>
                <w:rFonts w:ascii="Times New Roman" w:hAnsi="Times New Roman"/>
                <w:sz w:val="21"/>
                <w:szCs w:val="21"/>
              </w:rPr>
              <w:t>ostępowanie o udzielenie zamówienia zostało unieważnione, ponieważ nie złożono żadnej oferty.</w:t>
            </w:r>
            <w:r w:rsidR="001A45EF">
              <w:rPr>
                <w:rFonts w:ascii="Times New Roman" w:hAnsi="Times New Roman"/>
                <w:sz w:val="21"/>
                <w:szCs w:val="21"/>
              </w:rPr>
              <w:t xml:space="preserve"> </w:t>
            </w:r>
            <w:r w:rsidR="007D370F" w:rsidRPr="007D370F">
              <w:rPr>
                <w:rFonts w:ascii="Times New Roman" w:hAnsi="Times New Roman"/>
                <w:sz w:val="21"/>
                <w:szCs w:val="21"/>
              </w:rPr>
              <w:t>29 września ogłoszono przetarg ponownie z terminem składania ofert do 14</w:t>
            </w:r>
            <w:r w:rsidR="00C1464F">
              <w:rPr>
                <w:rFonts w:ascii="Times New Roman" w:hAnsi="Times New Roman"/>
                <w:sz w:val="21"/>
                <w:szCs w:val="21"/>
              </w:rPr>
              <w:t xml:space="preserve"> października.</w:t>
            </w:r>
            <w:r w:rsidR="00FD5B96">
              <w:rPr>
                <w:rFonts w:ascii="Times New Roman" w:hAnsi="Times New Roman"/>
                <w:sz w:val="21"/>
                <w:szCs w:val="21"/>
              </w:rPr>
              <w:t xml:space="preserve"> </w:t>
            </w:r>
            <w:r w:rsidR="001766C8">
              <w:rPr>
                <w:rFonts w:ascii="Times New Roman" w:hAnsi="Times New Roman"/>
                <w:sz w:val="21"/>
                <w:szCs w:val="21"/>
              </w:rPr>
              <w:t>Złożono</w:t>
            </w:r>
            <w:r w:rsidR="00FD5B96" w:rsidRPr="00FD5B96">
              <w:rPr>
                <w:rFonts w:ascii="Times New Roman" w:eastAsia="Times New Roman" w:hAnsi="Times New Roman"/>
                <w:sz w:val="21"/>
                <w:szCs w:val="21"/>
                <w:lang w:eastAsia="pl-PL"/>
              </w:rPr>
              <w:t xml:space="preserve"> ofert</w:t>
            </w:r>
            <w:r w:rsidR="001766C8">
              <w:rPr>
                <w:rFonts w:ascii="Times New Roman" w:eastAsia="Times New Roman" w:hAnsi="Times New Roman"/>
                <w:sz w:val="21"/>
                <w:szCs w:val="21"/>
                <w:lang w:eastAsia="pl-PL"/>
              </w:rPr>
              <w:t>y</w:t>
            </w:r>
            <w:r w:rsidR="00FD5B96" w:rsidRPr="00FD5B96">
              <w:rPr>
                <w:rFonts w:ascii="Times New Roman" w:eastAsia="Times New Roman" w:hAnsi="Times New Roman"/>
                <w:sz w:val="21"/>
                <w:szCs w:val="21"/>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32"/>
              <w:gridCol w:w="2552"/>
            </w:tblGrid>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Lp.</w:t>
                  </w:r>
                </w:p>
              </w:tc>
              <w:tc>
                <w:tcPr>
                  <w:tcW w:w="6532"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Wykonawca</w:t>
                  </w:r>
                </w:p>
              </w:tc>
              <w:tc>
                <w:tcPr>
                  <w:tcW w:w="2552"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Cena brutto</w:t>
                  </w:r>
                </w:p>
              </w:tc>
            </w:tr>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1.</w:t>
                  </w:r>
                </w:p>
              </w:tc>
              <w:tc>
                <w:tcPr>
                  <w:tcW w:w="653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 xml:space="preserve">Zakład ogólnobudowlany i Robót Drogowych JARBET Krzysztof Kowalczuk ul. Kilińskiego 12 Nakło nad Notecią </w:t>
                  </w:r>
                </w:p>
              </w:tc>
              <w:tc>
                <w:tcPr>
                  <w:tcW w:w="2552"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Część 1: ----</w:t>
                  </w:r>
                </w:p>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 xml:space="preserve">Część 2:  249 942,42 zł </w:t>
                  </w:r>
                </w:p>
              </w:tc>
            </w:tr>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2.</w:t>
                  </w:r>
                </w:p>
              </w:tc>
              <w:tc>
                <w:tcPr>
                  <w:tcW w:w="653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Firma Robót Drogowych DROGPOL  Marek Knioła</w:t>
                  </w:r>
                </w:p>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ul. Młyńska 3c 89-100 Nakło nad Notecią</w:t>
                  </w:r>
                </w:p>
              </w:tc>
              <w:tc>
                <w:tcPr>
                  <w:tcW w:w="255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Część 1:  ---</w:t>
                  </w:r>
                </w:p>
                <w:p w:rsidR="00FD5B96" w:rsidRPr="00FD5B96" w:rsidRDefault="00FD5B96" w:rsidP="00FD5B96">
                  <w:pPr>
                    <w:tabs>
                      <w:tab w:val="left" w:pos="1168"/>
                    </w:tabs>
                    <w:spacing w:after="0" w:line="240" w:lineRule="auto"/>
                    <w:rPr>
                      <w:rFonts w:ascii="Times New Roman" w:eastAsia="Times New Roman" w:hAnsi="Times New Roman"/>
                      <w:b/>
                      <w:sz w:val="21"/>
                      <w:szCs w:val="21"/>
                      <w:lang w:eastAsia="pl-PL"/>
                    </w:rPr>
                  </w:pPr>
                  <w:r w:rsidRPr="00FD5B96">
                    <w:rPr>
                      <w:rFonts w:ascii="Times New Roman" w:eastAsia="Times New Roman" w:hAnsi="Times New Roman"/>
                      <w:sz w:val="21"/>
                      <w:szCs w:val="21"/>
                      <w:lang w:eastAsia="pl-PL"/>
                    </w:rPr>
                    <w:t xml:space="preserve">Część 2:  227 597,23 zł </w:t>
                  </w:r>
                </w:p>
              </w:tc>
            </w:tr>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 xml:space="preserve">3. </w:t>
                  </w:r>
                </w:p>
              </w:tc>
              <w:tc>
                <w:tcPr>
                  <w:tcW w:w="653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Przedsiębiorstwo Wielobranżowe MAX  Kamilla Smolińska</w:t>
                  </w:r>
                </w:p>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ul. Żeglarska 123 85-545 Bydgoszcz</w:t>
                  </w:r>
                </w:p>
              </w:tc>
              <w:tc>
                <w:tcPr>
                  <w:tcW w:w="255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Część 1:  ---</w:t>
                  </w:r>
                </w:p>
                <w:p w:rsidR="00FD5B96" w:rsidRPr="00FD5B96" w:rsidRDefault="00FD5B96" w:rsidP="00FD5B96">
                  <w:pPr>
                    <w:tabs>
                      <w:tab w:val="left" w:pos="1168"/>
                    </w:tabs>
                    <w:spacing w:after="0" w:line="240" w:lineRule="auto"/>
                    <w:rPr>
                      <w:rFonts w:ascii="Times New Roman" w:eastAsia="Times New Roman" w:hAnsi="Times New Roman"/>
                      <w:b/>
                      <w:sz w:val="21"/>
                      <w:szCs w:val="21"/>
                      <w:lang w:eastAsia="pl-PL"/>
                    </w:rPr>
                  </w:pPr>
                  <w:r w:rsidRPr="00FD5B96">
                    <w:rPr>
                      <w:rFonts w:ascii="Times New Roman" w:eastAsia="Times New Roman" w:hAnsi="Times New Roman"/>
                      <w:sz w:val="21"/>
                      <w:szCs w:val="21"/>
                      <w:lang w:eastAsia="pl-PL"/>
                    </w:rPr>
                    <w:t xml:space="preserve">Część 2:  315 435,22 zł </w:t>
                  </w:r>
                </w:p>
              </w:tc>
            </w:tr>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4.</w:t>
                  </w:r>
                </w:p>
              </w:tc>
              <w:tc>
                <w:tcPr>
                  <w:tcW w:w="653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BRUKOP Anna Andrysiak</w:t>
                  </w:r>
                </w:p>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ul. Pienińska 13 85-792 Bydgoszcz</w:t>
                  </w:r>
                </w:p>
              </w:tc>
              <w:tc>
                <w:tcPr>
                  <w:tcW w:w="255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Część 1:  ---</w:t>
                  </w:r>
                </w:p>
                <w:p w:rsidR="00FD5B96" w:rsidRPr="00FD5B96" w:rsidRDefault="00FD5B96" w:rsidP="00FD5B96">
                  <w:pPr>
                    <w:tabs>
                      <w:tab w:val="left" w:pos="1168"/>
                    </w:tabs>
                    <w:spacing w:after="0" w:line="240" w:lineRule="auto"/>
                    <w:rPr>
                      <w:rFonts w:ascii="Times New Roman" w:eastAsia="Times New Roman" w:hAnsi="Times New Roman"/>
                      <w:b/>
                      <w:sz w:val="21"/>
                      <w:szCs w:val="21"/>
                      <w:lang w:eastAsia="pl-PL"/>
                    </w:rPr>
                  </w:pPr>
                  <w:r w:rsidRPr="00FD5B96">
                    <w:rPr>
                      <w:rFonts w:ascii="Times New Roman" w:eastAsia="Times New Roman" w:hAnsi="Times New Roman"/>
                      <w:sz w:val="21"/>
                      <w:szCs w:val="21"/>
                      <w:lang w:eastAsia="pl-PL"/>
                    </w:rPr>
                    <w:t xml:space="preserve">Część 2:  246 000,00 zł </w:t>
                  </w:r>
                </w:p>
              </w:tc>
            </w:tr>
          </w:tbl>
          <w:p w:rsidR="00FD5B96" w:rsidRPr="0055667A" w:rsidRDefault="00201BB7" w:rsidP="00C1464F">
            <w:pPr>
              <w:spacing w:after="60"/>
              <w:ind w:right="-108"/>
              <w:jc w:val="both"/>
              <w:rPr>
                <w:rFonts w:ascii="Times New Roman" w:hAnsi="Times New Roman"/>
                <w:sz w:val="21"/>
                <w:szCs w:val="21"/>
                <w:u w:val="single"/>
              </w:rPr>
            </w:pPr>
            <w:r w:rsidRPr="0055667A">
              <w:rPr>
                <w:rFonts w:ascii="Times New Roman" w:hAnsi="Times New Roman"/>
                <w:sz w:val="21"/>
                <w:szCs w:val="21"/>
                <w:u w:val="single"/>
              </w:rPr>
              <w:t>Rozstrzygnięto przetarg 28.10. dokonując wyboru Przeds. DROGPOL Marek Knioła z Nakła nad Notecią</w:t>
            </w:r>
            <w:r w:rsidR="00C1464F">
              <w:rPr>
                <w:rFonts w:ascii="Times New Roman" w:hAnsi="Times New Roman"/>
                <w:sz w:val="21"/>
                <w:szCs w:val="21"/>
                <w:u w:val="single"/>
              </w:rPr>
              <w:t xml:space="preserve">, </w:t>
            </w:r>
            <w:r w:rsidR="00C1464F" w:rsidRPr="00C1464F">
              <w:rPr>
                <w:rFonts w:ascii="Times New Roman" w:hAnsi="Times New Roman"/>
                <w:sz w:val="21"/>
                <w:szCs w:val="21"/>
                <w:u w:val="single"/>
              </w:rPr>
              <w:t xml:space="preserve">termin realizacji </w:t>
            </w:r>
            <w:r w:rsidR="00C1464F">
              <w:rPr>
                <w:rFonts w:ascii="Times New Roman" w:hAnsi="Times New Roman"/>
                <w:sz w:val="21"/>
                <w:szCs w:val="21"/>
                <w:u w:val="single"/>
              </w:rPr>
              <w:t>zgodnie ze</w:t>
            </w:r>
            <w:r w:rsidR="00C1464F" w:rsidRPr="00C1464F">
              <w:rPr>
                <w:rFonts w:ascii="Times New Roman" w:hAnsi="Times New Roman"/>
                <w:sz w:val="21"/>
                <w:szCs w:val="21"/>
                <w:u w:val="single"/>
              </w:rPr>
              <w:t xml:space="preserve"> SWZ - do 16.12.2022 r.</w:t>
            </w:r>
          </w:p>
        </w:tc>
      </w:tr>
      <w:tr w:rsidR="00477B83" w:rsidTr="005D51DA">
        <w:trPr>
          <w:gridAfter w:val="3"/>
          <w:wAfter w:w="17006" w:type="dxa"/>
        </w:trPr>
        <w:tc>
          <w:tcPr>
            <w:tcW w:w="474" w:type="dxa"/>
            <w:vMerge/>
            <w:tcBorders>
              <w:left w:val="single" w:sz="4" w:space="0" w:color="auto"/>
              <w:right w:val="single" w:sz="4" w:space="0" w:color="auto"/>
            </w:tcBorders>
            <w:vAlign w:val="center"/>
            <w:hideMark/>
          </w:tcPr>
          <w:p w:rsidR="00477B83" w:rsidRDefault="00477B83">
            <w:pPr>
              <w:rPr>
                <w:rFonts w:ascii="Times New Roman" w:hAnsi="Times New Roman"/>
                <w:b/>
                <w:sz w:val="21"/>
                <w:szCs w:val="21"/>
              </w:rPr>
            </w:pPr>
          </w:p>
        </w:tc>
        <w:tc>
          <w:tcPr>
            <w:tcW w:w="2302" w:type="dxa"/>
            <w:tcBorders>
              <w:top w:val="single" w:sz="4" w:space="0" w:color="auto"/>
              <w:left w:val="single" w:sz="4" w:space="0" w:color="auto"/>
              <w:bottom w:val="single" w:sz="4" w:space="0" w:color="auto"/>
              <w:right w:val="single" w:sz="4" w:space="0" w:color="auto"/>
            </w:tcBorders>
          </w:tcPr>
          <w:p w:rsidR="00477B83" w:rsidRPr="004417B7" w:rsidRDefault="002265D8" w:rsidP="00BC0347">
            <w:pPr>
              <w:spacing w:before="60" w:after="60"/>
              <w:rPr>
                <w:rFonts w:ascii="Times New Roman" w:hAnsi="Times New Roman"/>
              </w:rPr>
            </w:pPr>
            <w:r w:rsidRPr="002265D8">
              <w:rPr>
                <w:rFonts w:ascii="Times New Roman" w:hAnsi="Times New Roman"/>
              </w:rPr>
              <w:t>Budowa ul</w:t>
            </w:r>
            <w:r>
              <w:rPr>
                <w:rFonts w:ascii="Times New Roman" w:hAnsi="Times New Roman"/>
              </w:rPr>
              <w:t>ic:</w:t>
            </w:r>
            <w:r w:rsidRPr="002265D8">
              <w:rPr>
                <w:rFonts w:ascii="Times New Roman" w:hAnsi="Times New Roman"/>
              </w:rPr>
              <w:t xml:space="preserve"> Augustowskiej w Żołędowie</w:t>
            </w:r>
            <w:r>
              <w:rPr>
                <w:rFonts w:ascii="Times New Roman" w:hAnsi="Times New Roman"/>
              </w:rPr>
              <w:t xml:space="preserve">, </w:t>
            </w:r>
            <w:r w:rsidRPr="002265D8">
              <w:rPr>
                <w:rFonts w:ascii="Times New Roman" w:hAnsi="Times New Roman"/>
              </w:rPr>
              <w:t xml:space="preserve"> Kwiatowej w Osielsku</w:t>
            </w:r>
            <w:r>
              <w:rPr>
                <w:rFonts w:ascii="Times New Roman" w:hAnsi="Times New Roman"/>
              </w:rPr>
              <w:t>, b</w:t>
            </w:r>
            <w:r w:rsidRPr="002265D8">
              <w:rPr>
                <w:rFonts w:ascii="Times New Roman" w:hAnsi="Times New Roman"/>
              </w:rPr>
              <w:t>udowa</w:t>
            </w:r>
            <w:r>
              <w:rPr>
                <w:rFonts w:ascii="Times New Roman" w:hAnsi="Times New Roman"/>
              </w:rPr>
              <w:t xml:space="preserve"> </w:t>
            </w:r>
            <w:r w:rsidRPr="002265D8">
              <w:rPr>
                <w:rFonts w:ascii="Times New Roman" w:hAnsi="Times New Roman"/>
              </w:rPr>
              <w:t>sieci wod</w:t>
            </w:r>
            <w:r w:rsidR="00BC0347">
              <w:rPr>
                <w:rFonts w:ascii="Times New Roman" w:hAnsi="Times New Roman"/>
              </w:rPr>
              <w:t xml:space="preserve">.-kan. </w:t>
            </w:r>
            <w:r w:rsidR="00BC0347">
              <w:rPr>
                <w:rFonts w:ascii="Times New Roman" w:hAnsi="Times New Roman"/>
              </w:rPr>
              <w:br/>
            </w:r>
            <w:r w:rsidRPr="002265D8">
              <w:rPr>
                <w:rFonts w:ascii="Times New Roman" w:hAnsi="Times New Roman"/>
              </w:rPr>
              <w:t xml:space="preserve">w ul. Kwiatowej </w:t>
            </w:r>
          </w:p>
        </w:tc>
        <w:tc>
          <w:tcPr>
            <w:tcW w:w="1481" w:type="dxa"/>
            <w:tcBorders>
              <w:top w:val="single" w:sz="4" w:space="0" w:color="auto"/>
              <w:left w:val="single" w:sz="4" w:space="0" w:color="auto"/>
              <w:bottom w:val="single" w:sz="4" w:space="0" w:color="auto"/>
              <w:right w:val="single" w:sz="4" w:space="0" w:color="auto"/>
            </w:tcBorders>
          </w:tcPr>
          <w:p w:rsidR="00477B83" w:rsidRDefault="000631D6">
            <w:pPr>
              <w:spacing w:before="120" w:after="120"/>
              <w:jc w:val="center"/>
              <w:rPr>
                <w:rFonts w:ascii="Times New Roman" w:hAnsi="Times New Roman"/>
              </w:rPr>
            </w:pPr>
            <w:r>
              <w:rPr>
                <w:rFonts w:ascii="Times New Roman" w:hAnsi="Times New Roman"/>
              </w:rPr>
              <w:t>3 300 000,00</w:t>
            </w:r>
          </w:p>
        </w:tc>
        <w:tc>
          <w:tcPr>
            <w:tcW w:w="10417" w:type="dxa"/>
            <w:tcBorders>
              <w:top w:val="single" w:sz="4" w:space="0" w:color="auto"/>
              <w:left w:val="single" w:sz="4" w:space="0" w:color="auto"/>
              <w:bottom w:val="single" w:sz="4" w:space="0" w:color="auto"/>
              <w:right w:val="single" w:sz="4" w:space="0" w:color="auto"/>
            </w:tcBorders>
          </w:tcPr>
          <w:p w:rsidR="00477B83" w:rsidRPr="00051005" w:rsidRDefault="00C679F7" w:rsidP="00E55CCD">
            <w:pPr>
              <w:spacing w:before="60" w:after="60"/>
              <w:ind w:right="-108"/>
              <w:jc w:val="both"/>
              <w:rPr>
                <w:rFonts w:ascii="Times New Roman" w:hAnsi="Times New Roman"/>
                <w:sz w:val="21"/>
                <w:szCs w:val="21"/>
              </w:rPr>
            </w:pPr>
            <w:r>
              <w:rPr>
                <w:rFonts w:ascii="Times New Roman" w:hAnsi="Times New Roman"/>
                <w:sz w:val="21"/>
                <w:szCs w:val="21"/>
              </w:rPr>
              <w:t xml:space="preserve"> (czekamy na rozpatrzenie wniosku o dofinansowanie)</w:t>
            </w:r>
          </w:p>
        </w:tc>
      </w:tr>
      <w:tr w:rsidR="000F41D0" w:rsidTr="005D51DA">
        <w:trPr>
          <w:gridAfter w:val="3"/>
          <w:wAfter w:w="17006" w:type="dxa"/>
          <w:trHeight w:val="70"/>
        </w:trPr>
        <w:tc>
          <w:tcPr>
            <w:tcW w:w="474" w:type="dxa"/>
            <w:vMerge/>
            <w:tcBorders>
              <w:left w:val="single" w:sz="4" w:space="0" w:color="auto"/>
              <w:right w:val="single" w:sz="4" w:space="0" w:color="auto"/>
            </w:tcBorders>
            <w:vAlign w:val="center"/>
          </w:tcPr>
          <w:p w:rsidR="000F41D0" w:rsidRDefault="000F41D0">
            <w:pPr>
              <w:rPr>
                <w:rFonts w:ascii="Times New Roman" w:hAnsi="Times New Roman"/>
                <w:b/>
                <w:sz w:val="21"/>
                <w:szCs w:val="21"/>
              </w:rPr>
            </w:pPr>
          </w:p>
        </w:tc>
        <w:tc>
          <w:tcPr>
            <w:tcW w:w="2302" w:type="dxa"/>
            <w:tcBorders>
              <w:top w:val="single" w:sz="4" w:space="0" w:color="auto"/>
              <w:left w:val="single" w:sz="4" w:space="0" w:color="auto"/>
              <w:right w:val="single" w:sz="4" w:space="0" w:color="auto"/>
            </w:tcBorders>
          </w:tcPr>
          <w:p w:rsidR="000C42F5" w:rsidRPr="00674646" w:rsidRDefault="002265D8" w:rsidP="00674646">
            <w:pPr>
              <w:spacing w:before="60" w:after="60"/>
              <w:ind w:left="-51" w:right="-125"/>
              <w:jc w:val="both"/>
              <w:rPr>
                <w:rFonts w:ascii="Times New Roman" w:hAnsi="Times New Roman"/>
                <w:sz w:val="20"/>
                <w:szCs w:val="20"/>
              </w:rPr>
            </w:pPr>
            <w:r w:rsidRPr="00E9266E">
              <w:rPr>
                <w:rFonts w:ascii="Times New Roman" w:hAnsi="Times New Roman"/>
              </w:rPr>
              <w:t>Budowa ul. Jana Matejki w Niemczu</w:t>
            </w:r>
            <w:r w:rsidR="000C42F5" w:rsidRPr="00E9266E">
              <w:rPr>
                <w:rFonts w:ascii="Times New Roman" w:hAnsi="Times New Roman"/>
              </w:rPr>
              <w:t>, odc. dł. 605,54m</w:t>
            </w:r>
            <w:r w:rsidR="00B8586A" w:rsidRPr="00E9266E">
              <w:rPr>
                <w:rFonts w:ascii="Times New Roman" w:hAnsi="Times New Roman"/>
              </w:rPr>
              <w:t xml:space="preserve">, w tym: </w:t>
            </w:r>
            <w:r w:rsidR="000C42F5" w:rsidRPr="00E9266E">
              <w:rPr>
                <w:rFonts w:ascii="Times New Roman" w:hAnsi="Times New Roman"/>
              </w:rPr>
              <w:t xml:space="preserve"> </w:t>
            </w:r>
            <w:r w:rsidR="000C42F5" w:rsidRPr="00674646">
              <w:rPr>
                <w:rFonts w:ascii="Times New Roman" w:hAnsi="Times New Roman"/>
                <w:sz w:val="20"/>
                <w:szCs w:val="20"/>
              </w:rPr>
              <w:t>jezdnia z kostki bruk o szer</w:t>
            </w:r>
            <w:r w:rsidR="00E85EFC" w:rsidRPr="00674646">
              <w:rPr>
                <w:rFonts w:ascii="Times New Roman" w:hAnsi="Times New Roman"/>
                <w:sz w:val="20"/>
                <w:szCs w:val="20"/>
              </w:rPr>
              <w:t>.</w:t>
            </w:r>
            <w:r w:rsidR="00B8586A" w:rsidRPr="00674646">
              <w:rPr>
                <w:rFonts w:ascii="Times New Roman" w:hAnsi="Times New Roman"/>
                <w:sz w:val="20"/>
                <w:szCs w:val="20"/>
              </w:rPr>
              <w:t xml:space="preserve"> 5</w:t>
            </w:r>
            <w:r w:rsidR="000C42F5" w:rsidRPr="00674646">
              <w:rPr>
                <w:rFonts w:ascii="Times New Roman" w:hAnsi="Times New Roman"/>
                <w:sz w:val="20"/>
                <w:szCs w:val="20"/>
              </w:rPr>
              <w:t>m,</w:t>
            </w:r>
          </w:p>
          <w:p w:rsidR="000C42F5" w:rsidRPr="00674646" w:rsidRDefault="000C42F5" w:rsidP="00674646">
            <w:pPr>
              <w:spacing w:before="40" w:after="40"/>
              <w:ind w:left="-51" w:right="-125"/>
              <w:jc w:val="both"/>
              <w:rPr>
                <w:rFonts w:ascii="Times New Roman" w:hAnsi="Times New Roman"/>
                <w:sz w:val="20"/>
                <w:szCs w:val="20"/>
              </w:rPr>
            </w:pPr>
            <w:r w:rsidRPr="00674646">
              <w:rPr>
                <w:rFonts w:ascii="Times New Roman" w:hAnsi="Times New Roman"/>
                <w:sz w:val="20"/>
                <w:szCs w:val="20"/>
              </w:rPr>
              <w:t>- jezdni o naw</w:t>
            </w:r>
            <w:r w:rsidR="00674646">
              <w:rPr>
                <w:rFonts w:ascii="Times New Roman" w:hAnsi="Times New Roman"/>
                <w:sz w:val="20"/>
                <w:szCs w:val="20"/>
              </w:rPr>
              <w:t>.</w:t>
            </w:r>
            <w:r w:rsidRPr="00674646">
              <w:rPr>
                <w:rFonts w:ascii="Times New Roman" w:hAnsi="Times New Roman"/>
                <w:sz w:val="20"/>
                <w:szCs w:val="20"/>
              </w:rPr>
              <w:t xml:space="preserve"> miner</w:t>
            </w:r>
            <w:r w:rsidR="00972012" w:rsidRPr="00674646">
              <w:rPr>
                <w:rFonts w:ascii="Times New Roman" w:hAnsi="Times New Roman"/>
                <w:sz w:val="20"/>
                <w:szCs w:val="20"/>
              </w:rPr>
              <w:t>alno</w:t>
            </w:r>
            <w:r w:rsidRPr="00674646">
              <w:rPr>
                <w:rFonts w:ascii="Times New Roman" w:hAnsi="Times New Roman"/>
                <w:sz w:val="20"/>
                <w:szCs w:val="20"/>
              </w:rPr>
              <w:t>-asfalt</w:t>
            </w:r>
            <w:r w:rsidR="00972012" w:rsidRPr="00674646">
              <w:rPr>
                <w:rFonts w:ascii="Times New Roman" w:hAnsi="Times New Roman"/>
                <w:sz w:val="20"/>
                <w:szCs w:val="20"/>
              </w:rPr>
              <w:t>owej</w:t>
            </w:r>
            <w:r w:rsidRPr="00674646">
              <w:rPr>
                <w:rFonts w:ascii="Times New Roman" w:hAnsi="Times New Roman"/>
                <w:sz w:val="20"/>
                <w:szCs w:val="20"/>
              </w:rPr>
              <w:t xml:space="preserve"> szer. 5</w:t>
            </w:r>
            <w:r w:rsidR="00B8586A" w:rsidRPr="00674646">
              <w:rPr>
                <w:rFonts w:ascii="Times New Roman" w:hAnsi="Times New Roman"/>
                <w:sz w:val="20"/>
                <w:szCs w:val="20"/>
              </w:rPr>
              <w:t>-</w:t>
            </w:r>
            <w:r w:rsidRPr="00674646">
              <w:rPr>
                <w:rFonts w:ascii="Times New Roman" w:hAnsi="Times New Roman"/>
                <w:sz w:val="20"/>
                <w:szCs w:val="20"/>
              </w:rPr>
              <w:t>6 m,</w:t>
            </w:r>
          </w:p>
          <w:p w:rsidR="000C42F5" w:rsidRPr="00674646" w:rsidRDefault="000C42F5" w:rsidP="00674646">
            <w:pPr>
              <w:spacing w:before="40" w:after="40"/>
              <w:ind w:left="-49" w:right="-122"/>
              <w:rPr>
                <w:rFonts w:ascii="Times New Roman" w:hAnsi="Times New Roman"/>
                <w:sz w:val="20"/>
                <w:szCs w:val="20"/>
              </w:rPr>
            </w:pPr>
            <w:r w:rsidRPr="00674646">
              <w:rPr>
                <w:rFonts w:ascii="Times New Roman" w:hAnsi="Times New Roman"/>
                <w:sz w:val="20"/>
                <w:szCs w:val="20"/>
              </w:rPr>
              <w:t>- przebud</w:t>
            </w:r>
            <w:r w:rsidR="0055667A" w:rsidRPr="00674646">
              <w:rPr>
                <w:rFonts w:ascii="Times New Roman" w:hAnsi="Times New Roman"/>
                <w:sz w:val="20"/>
                <w:szCs w:val="20"/>
              </w:rPr>
              <w:t xml:space="preserve">. </w:t>
            </w:r>
            <w:r w:rsidRPr="00674646">
              <w:rPr>
                <w:rFonts w:ascii="Times New Roman" w:hAnsi="Times New Roman"/>
                <w:sz w:val="20"/>
                <w:szCs w:val="20"/>
              </w:rPr>
              <w:t>skrzyżowania ul</w:t>
            </w:r>
            <w:r w:rsidR="0055667A" w:rsidRPr="00674646">
              <w:rPr>
                <w:rFonts w:ascii="Times New Roman" w:hAnsi="Times New Roman"/>
                <w:sz w:val="20"/>
                <w:szCs w:val="20"/>
              </w:rPr>
              <w:t>.:</w:t>
            </w:r>
            <w:r w:rsidR="00B8586A" w:rsidRPr="00674646">
              <w:rPr>
                <w:rFonts w:ascii="Times New Roman" w:hAnsi="Times New Roman"/>
                <w:sz w:val="20"/>
                <w:szCs w:val="20"/>
              </w:rPr>
              <w:t xml:space="preserve"> </w:t>
            </w:r>
            <w:r w:rsidRPr="00674646">
              <w:rPr>
                <w:rFonts w:ascii="Times New Roman" w:hAnsi="Times New Roman"/>
                <w:sz w:val="20"/>
                <w:szCs w:val="20"/>
              </w:rPr>
              <w:t xml:space="preserve">Matejki, </w:t>
            </w:r>
            <w:r w:rsidR="00E85EFC" w:rsidRPr="00674646">
              <w:rPr>
                <w:rFonts w:ascii="Times New Roman" w:hAnsi="Times New Roman"/>
                <w:sz w:val="20"/>
                <w:szCs w:val="20"/>
              </w:rPr>
              <w:t xml:space="preserve"> Lagunowej, </w:t>
            </w:r>
            <w:r w:rsidRPr="00674646">
              <w:rPr>
                <w:rFonts w:ascii="Times New Roman" w:hAnsi="Times New Roman"/>
                <w:sz w:val="20"/>
                <w:szCs w:val="20"/>
              </w:rPr>
              <w:t>Bałtyckiej,</w:t>
            </w:r>
          </w:p>
          <w:p w:rsidR="000C42F5" w:rsidRPr="00674646" w:rsidRDefault="000C42F5" w:rsidP="00674646">
            <w:pPr>
              <w:spacing w:before="40" w:after="40"/>
              <w:ind w:left="-49" w:right="-122"/>
              <w:jc w:val="both"/>
              <w:rPr>
                <w:rFonts w:ascii="Times New Roman" w:hAnsi="Times New Roman"/>
                <w:sz w:val="20"/>
                <w:szCs w:val="20"/>
              </w:rPr>
            </w:pPr>
            <w:r w:rsidRPr="00E9266E">
              <w:rPr>
                <w:rFonts w:ascii="Times New Roman" w:hAnsi="Times New Roman"/>
                <w:sz w:val="21"/>
                <w:szCs w:val="21"/>
              </w:rPr>
              <w:t xml:space="preserve">- </w:t>
            </w:r>
            <w:r w:rsidRPr="00674646">
              <w:rPr>
                <w:rFonts w:ascii="Times New Roman" w:hAnsi="Times New Roman"/>
                <w:sz w:val="20"/>
                <w:szCs w:val="20"/>
              </w:rPr>
              <w:t xml:space="preserve">poboczy </w:t>
            </w:r>
            <w:r w:rsidR="00E85EFC" w:rsidRPr="00674646">
              <w:rPr>
                <w:rFonts w:ascii="Times New Roman" w:hAnsi="Times New Roman"/>
                <w:sz w:val="20"/>
                <w:szCs w:val="20"/>
              </w:rPr>
              <w:t>z kruszywa</w:t>
            </w:r>
            <w:r w:rsidRPr="00674646">
              <w:rPr>
                <w:rFonts w:ascii="Times New Roman" w:hAnsi="Times New Roman"/>
                <w:sz w:val="20"/>
                <w:szCs w:val="20"/>
              </w:rPr>
              <w:t xml:space="preserve"> szer</w:t>
            </w:r>
            <w:r w:rsidR="00E85EFC" w:rsidRPr="00674646">
              <w:rPr>
                <w:rFonts w:ascii="Times New Roman" w:hAnsi="Times New Roman"/>
                <w:sz w:val="20"/>
                <w:szCs w:val="20"/>
              </w:rPr>
              <w:t>.</w:t>
            </w:r>
            <w:r w:rsidRPr="00674646">
              <w:rPr>
                <w:rFonts w:ascii="Times New Roman" w:hAnsi="Times New Roman"/>
                <w:sz w:val="20"/>
                <w:szCs w:val="20"/>
              </w:rPr>
              <w:t xml:space="preserve"> 0,75 m</w:t>
            </w:r>
            <w:r w:rsidR="00674646">
              <w:rPr>
                <w:rFonts w:ascii="Times New Roman" w:hAnsi="Times New Roman"/>
                <w:sz w:val="20"/>
                <w:szCs w:val="20"/>
              </w:rPr>
              <w:t xml:space="preserve"> oraz </w:t>
            </w:r>
            <w:r w:rsidR="0055667A" w:rsidRPr="00674646">
              <w:rPr>
                <w:rFonts w:ascii="Times New Roman" w:hAnsi="Times New Roman"/>
                <w:sz w:val="20"/>
                <w:szCs w:val="20"/>
              </w:rPr>
              <w:t xml:space="preserve">przy zjazdach, </w:t>
            </w:r>
            <w:r w:rsidRPr="00674646">
              <w:rPr>
                <w:rFonts w:ascii="Times New Roman" w:hAnsi="Times New Roman"/>
                <w:sz w:val="20"/>
                <w:szCs w:val="20"/>
              </w:rPr>
              <w:t>grunt</w:t>
            </w:r>
            <w:r w:rsidR="0055667A" w:rsidRPr="00674646">
              <w:rPr>
                <w:rFonts w:ascii="Times New Roman" w:hAnsi="Times New Roman"/>
                <w:sz w:val="20"/>
                <w:szCs w:val="20"/>
              </w:rPr>
              <w:t xml:space="preserve">. </w:t>
            </w:r>
            <w:r w:rsidRPr="00674646">
              <w:rPr>
                <w:rFonts w:ascii="Times New Roman" w:hAnsi="Times New Roman"/>
                <w:sz w:val="20"/>
                <w:szCs w:val="20"/>
              </w:rPr>
              <w:t>szer</w:t>
            </w:r>
            <w:r w:rsidR="00E85EFC" w:rsidRPr="00674646">
              <w:rPr>
                <w:rFonts w:ascii="Times New Roman" w:hAnsi="Times New Roman"/>
                <w:sz w:val="20"/>
                <w:szCs w:val="20"/>
              </w:rPr>
              <w:t>.</w:t>
            </w:r>
            <w:r w:rsidR="00B8586A" w:rsidRPr="00674646">
              <w:rPr>
                <w:rFonts w:ascii="Times New Roman" w:hAnsi="Times New Roman"/>
                <w:sz w:val="20"/>
                <w:szCs w:val="20"/>
              </w:rPr>
              <w:t xml:space="preserve"> </w:t>
            </w:r>
            <w:r w:rsidRPr="00674646">
              <w:rPr>
                <w:rFonts w:ascii="Times New Roman" w:hAnsi="Times New Roman"/>
                <w:sz w:val="20"/>
                <w:szCs w:val="20"/>
              </w:rPr>
              <w:t>0,5m,</w:t>
            </w:r>
          </w:p>
          <w:p w:rsidR="000C42F5" w:rsidRPr="00674646" w:rsidRDefault="000C42F5" w:rsidP="00674646">
            <w:pPr>
              <w:spacing w:before="40" w:after="40"/>
              <w:ind w:left="-49"/>
              <w:jc w:val="both"/>
              <w:rPr>
                <w:rFonts w:ascii="Times New Roman" w:hAnsi="Times New Roman"/>
                <w:sz w:val="20"/>
                <w:szCs w:val="20"/>
              </w:rPr>
            </w:pPr>
            <w:r w:rsidRPr="00674646">
              <w:rPr>
                <w:rFonts w:ascii="Times New Roman" w:hAnsi="Times New Roman"/>
                <w:sz w:val="20"/>
                <w:szCs w:val="20"/>
              </w:rPr>
              <w:t>- zjazdów</w:t>
            </w:r>
            <w:r w:rsidR="00807303">
              <w:rPr>
                <w:rFonts w:ascii="Times New Roman" w:hAnsi="Times New Roman"/>
                <w:sz w:val="20"/>
                <w:szCs w:val="20"/>
              </w:rPr>
              <w:t xml:space="preserve">, </w:t>
            </w:r>
            <w:r w:rsidR="00E85EFC" w:rsidRPr="00674646">
              <w:rPr>
                <w:rFonts w:ascii="Times New Roman" w:hAnsi="Times New Roman"/>
                <w:sz w:val="20"/>
                <w:szCs w:val="20"/>
              </w:rPr>
              <w:t>dojść do</w:t>
            </w:r>
            <w:r w:rsidR="00807303">
              <w:rPr>
                <w:rFonts w:ascii="Times New Roman" w:hAnsi="Times New Roman"/>
                <w:sz w:val="20"/>
                <w:szCs w:val="20"/>
              </w:rPr>
              <w:t xml:space="preserve"> </w:t>
            </w:r>
            <w:r w:rsidR="00E85EFC" w:rsidRPr="00674646">
              <w:rPr>
                <w:rFonts w:ascii="Times New Roman" w:hAnsi="Times New Roman"/>
                <w:sz w:val="20"/>
                <w:szCs w:val="20"/>
              </w:rPr>
              <w:t>furtek</w:t>
            </w:r>
            <w:r w:rsidR="00807303">
              <w:rPr>
                <w:rFonts w:ascii="Times New Roman" w:hAnsi="Times New Roman"/>
                <w:sz w:val="20"/>
                <w:szCs w:val="20"/>
              </w:rPr>
              <w:t xml:space="preserve">, </w:t>
            </w:r>
            <w:r w:rsidRPr="00674646">
              <w:rPr>
                <w:rFonts w:ascii="Times New Roman" w:hAnsi="Times New Roman"/>
                <w:sz w:val="20"/>
                <w:szCs w:val="20"/>
              </w:rPr>
              <w:t>chodników z kostki bruk</w:t>
            </w:r>
            <w:r w:rsidR="00807303">
              <w:rPr>
                <w:rFonts w:ascii="Times New Roman" w:hAnsi="Times New Roman"/>
                <w:sz w:val="20"/>
                <w:szCs w:val="20"/>
              </w:rPr>
              <w:t>.</w:t>
            </w:r>
            <w:r w:rsidR="00E85EFC" w:rsidRPr="00674646">
              <w:rPr>
                <w:rFonts w:ascii="Times New Roman" w:hAnsi="Times New Roman"/>
                <w:sz w:val="20"/>
                <w:szCs w:val="20"/>
              </w:rPr>
              <w:t xml:space="preserve"> </w:t>
            </w:r>
            <w:r w:rsidRPr="00674646">
              <w:rPr>
                <w:rFonts w:ascii="Times New Roman" w:hAnsi="Times New Roman"/>
                <w:sz w:val="20"/>
                <w:szCs w:val="20"/>
              </w:rPr>
              <w:t xml:space="preserve"> </w:t>
            </w:r>
          </w:p>
          <w:p w:rsidR="000C42F5" w:rsidRPr="00674646" w:rsidRDefault="000C42F5" w:rsidP="00807303">
            <w:pPr>
              <w:spacing w:before="40" w:after="40"/>
              <w:ind w:left="-49" w:right="-122"/>
              <w:rPr>
                <w:rFonts w:ascii="Times New Roman" w:hAnsi="Times New Roman"/>
                <w:sz w:val="20"/>
                <w:szCs w:val="20"/>
              </w:rPr>
            </w:pPr>
            <w:r w:rsidRPr="00674646">
              <w:rPr>
                <w:rFonts w:ascii="Times New Roman" w:hAnsi="Times New Roman"/>
                <w:sz w:val="20"/>
                <w:szCs w:val="20"/>
              </w:rPr>
              <w:t xml:space="preserve">- </w:t>
            </w:r>
            <w:r w:rsidR="00E85EFC" w:rsidRPr="00674646">
              <w:rPr>
                <w:rFonts w:ascii="Times New Roman" w:hAnsi="Times New Roman"/>
                <w:sz w:val="20"/>
                <w:szCs w:val="20"/>
              </w:rPr>
              <w:t>kanaliz.</w:t>
            </w:r>
            <w:r w:rsidRPr="00674646">
              <w:rPr>
                <w:rFonts w:ascii="Times New Roman" w:hAnsi="Times New Roman"/>
                <w:sz w:val="20"/>
                <w:szCs w:val="20"/>
              </w:rPr>
              <w:t xml:space="preserve"> </w:t>
            </w:r>
            <w:r w:rsidR="00807303">
              <w:rPr>
                <w:rFonts w:ascii="Times New Roman" w:hAnsi="Times New Roman"/>
                <w:sz w:val="20"/>
                <w:szCs w:val="20"/>
              </w:rPr>
              <w:t>d</w:t>
            </w:r>
            <w:r w:rsidRPr="00674646">
              <w:rPr>
                <w:rFonts w:ascii="Times New Roman" w:hAnsi="Times New Roman"/>
                <w:sz w:val="20"/>
                <w:szCs w:val="20"/>
              </w:rPr>
              <w:t>eszczow</w:t>
            </w:r>
            <w:r w:rsidR="00E85EFC" w:rsidRPr="00674646">
              <w:rPr>
                <w:rFonts w:ascii="Times New Roman" w:hAnsi="Times New Roman"/>
                <w:sz w:val="20"/>
                <w:szCs w:val="20"/>
              </w:rPr>
              <w:t>a</w:t>
            </w:r>
            <w:r w:rsidR="00807303">
              <w:rPr>
                <w:rFonts w:ascii="Times New Roman" w:hAnsi="Times New Roman"/>
                <w:sz w:val="20"/>
                <w:szCs w:val="20"/>
              </w:rPr>
              <w:t xml:space="preserve"> </w:t>
            </w:r>
            <w:r w:rsidRPr="00674646">
              <w:rPr>
                <w:rFonts w:ascii="Times New Roman" w:hAnsi="Times New Roman"/>
                <w:sz w:val="20"/>
                <w:szCs w:val="20"/>
              </w:rPr>
              <w:t>i studnie beton 1000 mm,</w:t>
            </w:r>
          </w:p>
          <w:p w:rsidR="000C42F5" w:rsidRPr="00674646" w:rsidRDefault="000C42F5" w:rsidP="00674646">
            <w:pPr>
              <w:spacing w:before="40" w:after="40"/>
              <w:ind w:left="-49" w:right="-122"/>
              <w:jc w:val="both"/>
              <w:rPr>
                <w:rFonts w:ascii="Times New Roman" w:hAnsi="Times New Roman"/>
                <w:sz w:val="20"/>
                <w:szCs w:val="20"/>
              </w:rPr>
            </w:pPr>
            <w:r w:rsidRPr="00674646">
              <w:rPr>
                <w:rFonts w:ascii="Times New Roman" w:hAnsi="Times New Roman"/>
                <w:sz w:val="20"/>
                <w:szCs w:val="20"/>
              </w:rPr>
              <w:t>- przestaw</w:t>
            </w:r>
            <w:r w:rsidR="00B8586A" w:rsidRPr="00674646">
              <w:rPr>
                <w:rFonts w:ascii="Times New Roman" w:hAnsi="Times New Roman"/>
                <w:sz w:val="20"/>
                <w:szCs w:val="20"/>
              </w:rPr>
              <w:t>.</w:t>
            </w:r>
            <w:r w:rsidRPr="00674646">
              <w:rPr>
                <w:rFonts w:ascii="Times New Roman" w:hAnsi="Times New Roman"/>
                <w:sz w:val="20"/>
                <w:szCs w:val="20"/>
              </w:rPr>
              <w:t xml:space="preserve"> hydrantów</w:t>
            </w:r>
            <w:r w:rsidR="00B8586A" w:rsidRPr="00674646">
              <w:rPr>
                <w:rFonts w:ascii="Times New Roman" w:hAnsi="Times New Roman"/>
                <w:sz w:val="20"/>
                <w:szCs w:val="20"/>
              </w:rPr>
              <w:t>,</w:t>
            </w:r>
          </w:p>
          <w:p w:rsidR="000C42F5" w:rsidRPr="00674646" w:rsidRDefault="000C42F5" w:rsidP="00674646">
            <w:pPr>
              <w:spacing w:before="40" w:after="40"/>
              <w:ind w:left="-49" w:right="-122"/>
              <w:rPr>
                <w:rFonts w:ascii="Times New Roman" w:hAnsi="Times New Roman"/>
                <w:sz w:val="20"/>
                <w:szCs w:val="20"/>
              </w:rPr>
            </w:pPr>
            <w:r w:rsidRPr="00674646">
              <w:rPr>
                <w:rFonts w:ascii="Times New Roman" w:hAnsi="Times New Roman"/>
                <w:sz w:val="20"/>
                <w:szCs w:val="20"/>
              </w:rPr>
              <w:t>-</w:t>
            </w:r>
            <w:r w:rsidR="00E85EFC" w:rsidRPr="00674646">
              <w:rPr>
                <w:rFonts w:ascii="Times New Roman" w:hAnsi="Times New Roman"/>
                <w:sz w:val="20"/>
                <w:szCs w:val="20"/>
              </w:rPr>
              <w:t xml:space="preserve"> </w:t>
            </w:r>
            <w:r w:rsidRPr="00674646">
              <w:rPr>
                <w:rFonts w:ascii="Times New Roman" w:hAnsi="Times New Roman"/>
                <w:sz w:val="20"/>
                <w:szCs w:val="20"/>
              </w:rPr>
              <w:t>ściek</w:t>
            </w:r>
            <w:r w:rsidR="00E9266E" w:rsidRPr="00674646">
              <w:rPr>
                <w:rFonts w:ascii="Times New Roman" w:hAnsi="Times New Roman"/>
                <w:sz w:val="20"/>
                <w:szCs w:val="20"/>
              </w:rPr>
              <w:t>i  przykrawężnik.,</w:t>
            </w:r>
          </w:p>
          <w:p w:rsidR="000C42F5" w:rsidRPr="00674646" w:rsidRDefault="000C42F5" w:rsidP="00674646">
            <w:pPr>
              <w:spacing w:before="40" w:after="40"/>
              <w:ind w:left="-49" w:right="-122"/>
              <w:rPr>
                <w:rFonts w:ascii="Times New Roman" w:hAnsi="Times New Roman"/>
                <w:sz w:val="20"/>
                <w:szCs w:val="20"/>
              </w:rPr>
            </w:pPr>
            <w:r w:rsidRPr="00674646">
              <w:rPr>
                <w:rFonts w:ascii="Times New Roman" w:hAnsi="Times New Roman"/>
                <w:sz w:val="20"/>
                <w:szCs w:val="20"/>
              </w:rPr>
              <w:t>- regulacj</w:t>
            </w:r>
            <w:r w:rsidR="00E9266E" w:rsidRPr="00674646">
              <w:rPr>
                <w:rFonts w:ascii="Times New Roman" w:hAnsi="Times New Roman"/>
                <w:sz w:val="20"/>
                <w:szCs w:val="20"/>
              </w:rPr>
              <w:t xml:space="preserve">a </w:t>
            </w:r>
            <w:r w:rsidRPr="00674646">
              <w:rPr>
                <w:rFonts w:ascii="Times New Roman" w:hAnsi="Times New Roman"/>
                <w:sz w:val="20"/>
                <w:szCs w:val="20"/>
              </w:rPr>
              <w:t>elementów infrastr</w:t>
            </w:r>
            <w:r w:rsidR="00E85EFC" w:rsidRPr="00674646">
              <w:rPr>
                <w:rFonts w:ascii="Times New Roman" w:hAnsi="Times New Roman"/>
                <w:sz w:val="20"/>
                <w:szCs w:val="20"/>
              </w:rPr>
              <w:t>ukt.</w:t>
            </w:r>
            <w:r w:rsidRPr="00674646">
              <w:rPr>
                <w:rFonts w:ascii="Times New Roman" w:hAnsi="Times New Roman"/>
                <w:sz w:val="20"/>
                <w:szCs w:val="20"/>
              </w:rPr>
              <w:t xml:space="preserve"> podziemnej,</w:t>
            </w:r>
          </w:p>
          <w:p w:rsidR="000C42F5" w:rsidRPr="00674646" w:rsidRDefault="000C42F5" w:rsidP="00674646">
            <w:pPr>
              <w:spacing w:before="40" w:after="40"/>
              <w:ind w:left="-49" w:right="-122"/>
              <w:jc w:val="both"/>
              <w:rPr>
                <w:rFonts w:ascii="Times New Roman" w:hAnsi="Times New Roman"/>
                <w:sz w:val="20"/>
                <w:szCs w:val="20"/>
              </w:rPr>
            </w:pPr>
            <w:r w:rsidRPr="00674646">
              <w:rPr>
                <w:rFonts w:ascii="Times New Roman" w:hAnsi="Times New Roman"/>
                <w:sz w:val="20"/>
                <w:szCs w:val="20"/>
              </w:rPr>
              <w:t>- rowów przydrożnych</w:t>
            </w:r>
            <w:r w:rsidR="00E85EFC" w:rsidRPr="00674646">
              <w:rPr>
                <w:rFonts w:ascii="Times New Roman" w:hAnsi="Times New Roman"/>
                <w:sz w:val="20"/>
                <w:szCs w:val="20"/>
              </w:rPr>
              <w:t xml:space="preserve"> </w:t>
            </w:r>
            <w:r w:rsidRPr="00674646">
              <w:rPr>
                <w:rFonts w:ascii="Times New Roman" w:hAnsi="Times New Roman"/>
                <w:sz w:val="20"/>
                <w:szCs w:val="20"/>
              </w:rPr>
              <w:t>zbiornika infiltr</w:t>
            </w:r>
            <w:r w:rsidR="00674646">
              <w:rPr>
                <w:rFonts w:ascii="Times New Roman" w:hAnsi="Times New Roman"/>
                <w:sz w:val="20"/>
                <w:szCs w:val="20"/>
              </w:rPr>
              <w:t>.</w:t>
            </w:r>
            <w:r w:rsidRPr="00674646">
              <w:rPr>
                <w:rFonts w:ascii="Times New Roman" w:hAnsi="Times New Roman"/>
                <w:sz w:val="20"/>
                <w:szCs w:val="20"/>
              </w:rPr>
              <w:t>-</w:t>
            </w:r>
            <w:r w:rsidR="00E85EFC" w:rsidRPr="00674646">
              <w:rPr>
                <w:rFonts w:ascii="Times New Roman" w:hAnsi="Times New Roman"/>
                <w:sz w:val="20"/>
                <w:szCs w:val="20"/>
              </w:rPr>
              <w:t xml:space="preserve"> </w:t>
            </w:r>
            <w:r w:rsidRPr="00674646">
              <w:rPr>
                <w:rFonts w:ascii="Times New Roman" w:hAnsi="Times New Roman"/>
                <w:sz w:val="20"/>
                <w:szCs w:val="20"/>
              </w:rPr>
              <w:t>odparow</w:t>
            </w:r>
            <w:r w:rsidR="00674646">
              <w:rPr>
                <w:rFonts w:ascii="Times New Roman" w:hAnsi="Times New Roman"/>
                <w:sz w:val="20"/>
                <w:szCs w:val="20"/>
              </w:rPr>
              <w:t>.</w:t>
            </w:r>
            <w:r w:rsidRPr="00674646">
              <w:rPr>
                <w:rFonts w:ascii="Times New Roman" w:hAnsi="Times New Roman"/>
                <w:sz w:val="20"/>
                <w:szCs w:val="20"/>
              </w:rPr>
              <w:t>,</w:t>
            </w:r>
          </w:p>
          <w:p w:rsidR="000C42F5" w:rsidRPr="00674646" w:rsidRDefault="000C42F5" w:rsidP="00674646">
            <w:pPr>
              <w:spacing w:before="40" w:after="40"/>
              <w:ind w:left="-49" w:right="-122"/>
              <w:rPr>
                <w:rFonts w:ascii="Times New Roman" w:hAnsi="Times New Roman"/>
                <w:sz w:val="20"/>
                <w:szCs w:val="20"/>
              </w:rPr>
            </w:pPr>
            <w:r w:rsidRPr="00E9266E">
              <w:rPr>
                <w:rFonts w:ascii="Times New Roman" w:hAnsi="Times New Roman"/>
                <w:sz w:val="21"/>
                <w:szCs w:val="21"/>
              </w:rPr>
              <w:t xml:space="preserve">- </w:t>
            </w:r>
            <w:r w:rsidRPr="00674646">
              <w:rPr>
                <w:rFonts w:ascii="Times New Roman" w:hAnsi="Times New Roman"/>
                <w:sz w:val="20"/>
                <w:szCs w:val="20"/>
              </w:rPr>
              <w:t xml:space="preserve">wycinki drzew </w:t>
            </w:r>
          </w:p>
          <w:p w:rsidR="000C42F5" w:rsidRPr="00674646" w:rsidRDefault="000C42F5" w:rsidP="00674646">
            <w:pPr>
              <w:spacing w:before="40" w:after="40"/>
              <w:ind w:left="-49" w:right="-122"/>
              <w:jc w:val="both"/>
              <w:rPr>
                <w:rFonts w:ascii="Times New Roman" w:hAnsi="Times New Roman"/>
                <w:sz w:val="20"/>
                <w:szCs w:val="20"/>
              </w:rPr>
            </w:pPr>
            <w:r w:rsidRPr="00674646">
              <w:rPr>
                <w:rFonts w:ascii="Times New Roman" w:hAnsi="Times New Roman"/>
                <w:sz w:val="20"/>
                <w:szCs w:val="20"/>
              </w:rPr>
              <w:t>- rozbiórki płotów,</w:t>
            </w:r>
          </w:p>
          <w:p w:rsidR="000C42F5" w:rsidRPr="00674646" w:rsidRDefault="000C42F5" w:rsidP="00674646">
            <w:pPr>
              <w:spacing w:before="40" w:after="40"/>
              <w:ind w:left="-49" w:right="-122"/>
              <w:jc w:val="both"/>
              <w:rPr>
                <w:rFonts w:ascii="Times New Roman" w:hAnsi="Times New Roman"/>
                <w:sz w:val="20"/>
                <w:szCs w:val="20"/>
              </w:rPr>
            </w:pPr>
            <w:r w:rsidRPr="00674646">
              <w:rPr>
                <w:rFonts w:ascii="Times New Roman" w:hAnsi="Times New Roman"/>
                <w:sz w:val="20"/>
                <w:szCs w:val="20"/>
              </w:rPr>
              <w:t xml:space="preserve">- </w:t>
            </w:r>
            <w:r w:rsidR="00E85EFC" w:rsidRPr="00674646">
              <w:rPr>
                <w:rFonts w:ascii="Times New Roman" w:hAnsi="Times New Roman"/>
                <w:sz w:val="20"/>
                <w:szCs w:val="20"/>
              </w:rPr>
              <w:t xml:space="preserve">bud. </w:t>
            </w:r>
            <w:r w:rsidRPr="00674646">
              <w:rPr>
                <w:rFonts w:ascii="Times New Roman" w:hAnsi="Times New Roman"/>
                <w:sz w:val="20"/>
                <w:szCs w:val="20"/>
              </w:rPr>
              <w:t>kanału tech</w:t>
            </w:r>
            <w:r w:rsidR="00E85EFC" w:rsidRPr="00674646">
              <w:rPr>
                <w:rFonts w:ascii="Times New Roman" w:hAnsi="Times New Roman"/>
                <w:sz w:val="20"/>
                <w:szCs w:val="20"/>
              </w:rPr>
              <w:t xml:space="preserve">nolog. </w:t>
            </w:r>
          </w:p>
          <w:p w:rsidR="000C42F5" w:rsidRPr="00674646" w:rsidRDefault="000C42F5" w:rsidP="00674646">
            <w:pPr>
              <w:spacing w:before="40" w:after="40"/>
              <w:ind w:left="-49" w:right="-122"/>
              <w:rPr>
                <w:rFonts w:ascii="Times New Roman" w:hAnsi="Times New Roman"/>
                <w:sz w:val="20"/>
                <w:szCs w:val="20"/>
              </w:rPr>
            </w:pPr>
            <w:r w:rsidRPr="00674646">
              <w:rPr>
                <w:rFonts w:ascii="Times New Roman" w:hAnsi="Times New Roman"/>
                <w:sz w:val="20"/>
                <w:szCs w:val="20"/>
              </w:rPr>
              <w:t>- przebudowy sieci telet</w:t>
            </w:r>
            <w:r w:rsidR="00807303">
              <w:rPr>
                <w:rFonts w:ascii="Times New Roman" w:hAnsi="Times New Roman"/>
                <w:sz w:val="20"/>
                <w:szCs w:val="20"/>
              </w:rPr>
              <w:t xml:space="preserve">echn. </w:t>
            </w:r>
            <w:r w:rsidR="00E9266E" w:rsidRPr="00674646">
              <w:rPr>
                <w:rFonts w:ascii="Times New Roman" w:hAnsi="Times New Roman"/>
                <w:sz w:val="20"/>
                <w:szCs w:val="20"/>
              </w:rPr>
              <w:t xml:space="preserve"> i elektroenerg</w:t>
            </w:r>
            <w:r w:rsidR="00674646">
              <w:rPr>
                <w:rFonts w:ascii="Times New Roman" w:hAnsi="Times New Roman"/>
                <w:sz w:val="20"/>
                <w:szCs w:val="20"/>
              </w:rPr>
              <w:t>et.</w:t>
            </w:r>
            <w:r w:rsidR="00E85EFC" w:rsidRPr="00674646">
              <w:rPr>
                <w:rFonts w:ascii="Times New Roman" w:hAnsi="Times New Roman"/>
                <w:sz w:val="20"/>
                <w:szCs w:val="20"/>
              </w:rPr>
              <w:t xml:space="preserve">,  </w:t>
            </w:r>
            <w:r w:rsidR="00E85EFC" w:rsidRPr="00674646">
              <w:rPr>
                <w:rFonts w:ascii="Times New Roman" w:hAnsi="Times New Roman"/>
                <w:sz w:val="20"/>
                <w:szCs w:val="20"/>
              </w:rPr>
              <w:br/>
            </w:r>
            <w:r w:rsidRPr="00674646">
              <w:rPr>
                <w:rFonts w:ascii="Times New Roman" w:hAnsi="Times New Roman"/>
                <w:sz w:val="20"/>
                <w:szCs w:val="20"/>
              </w:rPr>
              <w:t xml:space="preserve">-  linia i 14 latarni oraz 6 latarni dla doświetlenia 3 </w:t>
            </w:r>
            <w:r w:rsidRPr="00674646">
              <w:rPr>
                <w:rFonts w:ascii="Times New Roman" w:hAnsi="Times New Roman"/>
                <w:sz w:val="20"/>
                <w:szCs w:val="20"/>
              </w:rPr>
              <w:lastRenderedPageBreak/>
              <w:t>przejść dla pieszych,</w:t>
            </w:r>
          </w:p>
          <w:p w:rsidR="000C42F5" w:rsidRPr="00674646" w:rsidRDefault="000C42F5" w:rsidP="00674646">
            <w:pPr>
              <w:spacing w:before="40" w:after="40"/>
              <w:ind w:left="-49" w:right="-122"/>
              <w:jc w:val="both"/>
              <w:rPr>
                <w:rFonts w:ascii="Times New Roman" w:hAnsi="Times New Roman"/>
                <w:sz w:val="20"/>
                <w:szCs w:val="20"/>
              </w:rPr>
            </w:pPr>
            <w:r w:rsidRPr="00674646">
              <w:rPr>
                <w:rFonts w:ascii="Times New Roman" w:hAnsi="Times New Roman"/>
                <w:sz w:val="20"/>
                <w:szCs w:val="20"/>
              </w:rPr>
              <w:t xml:space="preserve">- </w:t>
            </w:r>
            <w:r w:rsidR="006F0071" w:rsidRPr="00674646">
              <w:rPr>
                <w:rFonts w:ascii="Times New Roman" w:hAnsi="Times New Roman"/>
                <w:sz w:val="20"/>
                <w:szCs w:val="20"/>
              </w:rPr>
              <w:t>wyk</w:t>
            </w:r>
            <w:r w:rsidR="00972012" w:rsidRPr="00674646">
              <w:rPr>
                <w:rFonts w:ascii="Times New Roman" w:hAnsi="Times New Roman"/>
                <w:sz w:val="20"/>
                <w:szCs w:val="20"/>
              </w:rPr>
              <w:t>on</w:t>
            </w:r>
            <w:r w:rsidR="00674646">
              <w:rPr>
                <w:rFonts w:ascii="Times New Roman" w:hAnsi="Times New Roman"/>
                <w:sz w:val="20"/>
                <w:szCs w:val="20"/>
              </w:rPr>
              <w:t xml:space="preserve">anie </w:t>
            </w:r>
            <w:r w:rsidR="00972012" w:rsidRPr="00674646">
              <w:rPr>
                <w:rFonts w:ascii="Times New Roman" w:hAnsi="Times New Roman"/>
                <w:sz w:val="20"/>
                <w:szCs w:val="20"/>
              </w:rPr>
              <w:t>o</w:t>
            </w:r>
            <w:r w:rsidRPr="00674646">
              <w:rPr>
                <w:rFonts w:ascii="Times New Roman" w:hAnsi="Times New Roman"/>
                <w:sz w:val="20"/>
                <w:szCs w:val="20"/>
              </w:rPr>
              <w:t>znakowania</w:t>
            </w:r>
            <w:r w:rsidR="00972012" w:rsidRPr="00674646">
              <w:rPr>
                <w:rFonts w:ascii="Times New Roman" w:hAnsi="Times New Roman"/>
                <w:sz w:val="20"/>
                <w:szCs w:val="20"/>
              </w:rPr>
              <w:t>,</w:t>
            </w:r>
          </w:p>
          <w:p w:rsidR="00B8586A" w:rsidRPr="00583F8C" w:rsidRDefault="00E85EFC" w:rsidP="00674646">
            <w:pPr>
              <w:spacing w:before="40" w:after="40"/>
              <w:ind w:left="-49" w:right="-122"/>
              <w:jc w:val="both"/>
              <w:rPr>
                <w:rFonts w:ascii="Times New Roman" w:hAnsi="Times New Roman"/>
                <w:i/>
              </w:rPr>
            </w:pPr>
            <w:r w:rsidRPr="00674646">
              <w:rPr>
                <w:rFonts w:ascii="Times New Roman" w:hAnsi="Times New Roman"/>
                <w:sz w:val="20"/>
                <w:szCs w:val="20"/>
              </w:rPr>
              <w:t>- budowa</w:t>
            </w:r>
            <w:r w:rsidR="000C42F5" w:rsidRPr="00674646">
              <w:rPr>
                <w:rFonts w:ascii="Times New Roman" w:hAnsi="Times New Roman"/>
                <w:sz w:val="20"/>
                <w:szCs w:val="20"/>
              </w:rPr>
              <w:t xml:space="preserve"> odgałęzień sieci </w:t>
            </w:r>
            <w:r w:rsidRPr="00674646">
              <w:rPr>
                <w:rFonts w:ascii="Times New Roman" w:hAnsi="Times New Roman"/>
                <w:sz w:val="20"/>
                <w:szCs w:val="20"/>
              </w:rPr>
              <w:t>kanalii.</w:t>
            </w:r>
            <w:r w:rsidR="000C42F5" w:rsidRPr="00674646">
              <w:rPr>
                <w:rFonts w:ascii="Times New Roman" w:hAnsi="Times New Roman"/>
                <w:sz w:val="20"/>
                <w:szCs w:val="20"/>
              </w:rPr>
              <w:t xml:space="preserve"> </w:t>
            </w:r>
            <w:r w:rsidR="00E9266E" w:rsidRPr="00674646">
              <w:rPr>
                <w:rFonts w:ascii="Times New Roman" w:hAnsi="Times New Roman"/>
                <w:sz w:val="20"/>
                <w:szCs w:val="20"/>
              </w:rPr>
              <w:t>s</w:t>
            </w:r>
            <w:r w:rsidR="000C42F5" w:rsidRPr="00674646">
              <w:rPr>
                <w:rFonts w:ascii="Times New Roman" w:hAnsi="Times New Roman"/>
                <w:sz w:val="20"/>
                <w:szCs w:val="20"/>
              </w:rPr>
              <w:t>anit</w:t>
            </w:r>
            <w:r w:rsidR="00E9266E" w:rsidRPr="00674646">
              <w:rPr>
                <w:rFonts w:ascii="Times New Roman" w:hAnsi="Times New Roman"/>
                <w:sz w:val="20"/>
                <w:szCs w:val="20"/>
              </w:rPr>
              <w:t>.  ciśnieniow</w:t>
            </w:r>
            <w:r w:rsidR="00674646">
              <w:rPr>
                <w:rFonts w:ascii="Times New Roman" w:hAnsi="Times New Roman"/>
                <w:sz w:val="20"/>
                <w:szCs w:val="20"/>
              </w:rPr>
              <w:t>ej</w:t>
            </w:r>
            <w:r w:rsidR="000C42F5" w:rsidRPr="00583F8C">
              <w:rPr>
                <w:rFonts w:ascii="Times New Roman" w:hAnsi="Times New Roman"/>
                <w:i/>
              </w:rPr>
              <w:t xml:space="preserve"> </w:t>
            </w:r>
          </w:p>
        </w:tc>
        <w:tc>
          <w:tcPr>
            <w:tcW w:w="1481" w:type="dxa"/>
            <w:tcBorders>
              <w:top w:val="single" w:sz="4" w:space="0" w:color="auto"/>
              <w:left w:val="single" w:sz="4" w:space="0" w:color="auto"/>
              <w:right w:val="single" w:sz="4" w:space="0" w:color="auto"/>
            </w:tcBorders>
          </w:tcPr>
          <w:p w:rsidR="000F41D0" w:rsidRDefault="002265D8">
            <w:pPr>
              <w:spacing w:before="120" w:after="120"/>
              <w:jc w:val="center"/>
              <w:rPr>
                <w:rFonts w:ascii="Times New Roman" w:hAnsi="Times New Roman"/>
              </w:rPr>
            </w:pPr>
            <w:r>
              <w:rPr>
                <w:rFonts w:ascii="Times New Roman" w:hAnsi="Times New Roman"/>
              </w:rPr>
              <w:lastRenderedPageBreak/>
              <w:t>2 850 000,00</w:t>
            </w:r>
          </w:p>
        </w:tc>
        <w:tc>
          <w:tcPr>
            <w:tcW w:w="10417" w:type="dxa"/>
            <w:tcBorders>
              <w:top w:val="single" w:sz="4" w:space="0" w:color="auto"/>
              <w:left w:val="single" w:sz="4" w:space="0" w:color="auto"/>
              <w:right w:val="single" w:sz="4" w:space="0" w:color="auto"/>
            </w:tcBorders>
          </w:tcPr>
          <w:p w:rsidR="00E01E91" w:rsidRDefault="00E01E91" w:rsidP="000C42F5">
            <w:pPr>
              <w:spacing w:before="60" w:after="60"/>
              <w:ind w:right="-108"/>
              <w:jc w:val="both"/>
              <w:rPr>
                <w:rFonts w:ascii="Times New Roman" w:hAnsi="Times New Roman"/>
                <w:sz w:val="21"/>
                <w:szCs w:val="21"/>
              </w:rPr>
            </w:pPr>
          </w:p>
          <w:p w:rsidR="00E01E91" w:rsidRPr="00E01E91" w:rsidRDefault="00C679F7" w:rsidP="000C42F5">
            <w:pPr>
              <w:spacing w:before="60" w:after="60"/>
              <w:ind w:right="-108"/>
              <w:jc w:val="both"/>
              <w:rPr>
                <w:rFonts w:ascii="Times New Roman" w:hAnsi="Times New Roman"/>
                <w:sz w:val="21"/>
                <w:szCs w:val="21"/>
              </w:rPr>
            </w:pPr>
            <w:r w:rsidRPr="00E01E91">
              <w:rPr>
                <w:rFonts w:ascii="Times New Roman" w:hAnsi="Times New Roman"/>
                <w:sz w:val="21"/>
                <w:szCs w:val="21"/>
              </w:rPr>
              <w:t xml:space="preserve">Przetarg </w:t>
            </w:r>
            <w:r w:rsidR="000C42F5" w:rsidRPr="00E01E91">
              <w:rPr>
                <w:rFonts w:ascii="Times New Roman" w:hAnsi="Times New Roman"/>
                <w:sz w:val="21"/>
                <w:szCs w:val="21"/>
              </w:rPr>
              <w:t>ogłoszono 26 października z terminem składania ofert do 14 listopada.</w:t>
            </w:r>
            <w:r w:rsidR="00E01E91" w:rsidRPr="00E01E91">
              <w:rPr>
                <w:rFonts w:ascii="Times New Roman" w:hAnsi="Times New Roman"/>
                <w:sz w:val="21"/>
                <w:szCs w:val="21"/>
              </w:rPr>
              <w:t xml:space="preserve"> </w:t>
            </w:r>
          </w:p>
          <w:p w:rsidR="000F41D0" w:rsidRDefault="00E01E91" w:rsidP="00E01E91">
            <w:pPr>
              <w:spacing w:before="60" w:after="60"/>
              <w:ind w:right="-108"/>
              <w:jc w:val="both"/>
              <w:rPr>
                <w:rFonts w:ascii="Times New Roman" w:hAnsi="Times New Roman"/>
                <w:sz w:val="21"/>
                <w:szCs w:val="21"/>
              </w:rPr>
            </w:pPr>
            <w:r w:rsidRPr="00E01E91">
              <w:rPr>
                <w:rFonts w:ascii="Times New Roman" w:hAnsi="Times New Roman"/>
                <w:sz w:val="21"/>
                <w:szCs w:val="21"/>
              </w:rPr>
              <w:t>Planowany termin realizacji podany w SWZ</w:t>
            </w:r>
            <w:r>
              <w:rPr>
                <w:rFonts w:ascii="Times New Roman" w:hAnsi="Times New Roman"/>
                <w:sz w:val="21"/>
                <w:szCs w:val="21"/>
              </w:rPr>
              <w:t xml:space="preserve"> - </w:t>
            </w:r>
            <w:r w:rsidRPr="00E01E91">
              <w:rPr>
                <w:rFonts w:ascii="Times New Roman" w:hAnsi="Times New Roman"/>
                <w:sz w:val="21"/>
                <w:szCs w:val="21"/>
              </w:rPr>
              <w:t>8 miesięcy od dnia podpisania umowy</w:t>
            </w:r>
            <w:r>
              <w:rPr>
                <w:rFonts w:ascii="Times New Roman" w:hAnsi="Times New Roman"/>
                <w:sz w:val="21"/>
                <w:szCs w:val="21"/>
              </w:rPr>
              <w:t>.</w:t>
            </w:r>
            <w:r w:rsidRPr="00E01E91">
              <w:rPr>
                <w:rFonts w:ascii="Times New Roman" w:hAnsi="Times New Roman"/>
                <w:sz w:val="21"/>
                <w:szCs w:val="21"/>
              </w:rPr>
              <w:t xml:space="preserve">   </w:t>
            </w:r>
          </w:p>
          <w:p w:rsidR="00702F0E" w:rsidRPr="00702F0E" w:rsidRDefault="00702F0E" w:rsidP="00702F0E">
            <w:pPr>
              <w:spacing w:before="120"/>
              <w:jc w:val="center"/>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41"/>
              <w:gridCol w:w="2681"/>
            </w:tblGrid>
            <w:tr w:rsidR="00702F0E" w:rsidRPr="00702F0E" w:rsidTr="00702F0E">
              <w:tc>
                <w:tcPr>
                  <w:tcW w:w="567" w:type="dxa"/>
                  <w:tcBorders>
                    <w:top w:val="single" w:sz="4" w:space="0" w:color="auto"/>
                    <w:left w:val="single" w:sz="4" w:space="0" w:color="auto"/>
                    <w:bottom w:val="single" w:sz="4" w:space="0" w:color="auto"/>
                    <w:right w:val="single" w:sz="4" w:space="0" w:color="auto"/>
                  </w:tcBorders>
                  <w:hideMark/>
                </w:tcPr>
                <w:p w:rsidR="00702F0E" w:rsidRPr="00702F0E" w:rsidRDefault="00702F0E" w:rsidP="00B94C8F">
                  <w:pPr>
                    <w:spacing w:before="60" w:after="60" w:line="240" w:lineRule="auto"/>
                    <w:jc w:val="center"/>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Lp.</w:t>
                  </w:r>
                </w:p>
              </w:tc>
              <w:tc>
                <w:tcPr>
                  <w:tcW w:w="5541" w:type="dxa"/>
                  <w:tcBorders>
                    <w:top w:val="single" w:sz="4" w:space="0" w:color="auto"/>
                    <w:left w:val="single" w:sz="4" w:space="0" w:color="auto"/>
                    <w:bottom w:val="single" w:sz="4" w:space="0" w:color="auto"/>
                    <w:right w:val="single" w:sz="4" w:space="0" w:color="auto"/>
                  </w:tcBorders>
                  <w:hideMark/>
                </w:tcPr>
                <w:p w:rsidR="00702F0E" w:rsidRPr="00702F0E" w:rsidRDefault="00702F0E" w:rsidP="00B94C8F">
                  <w:pPr>
                    <w:spacing w:before="60" w:after="60" w:line="240" w:lineRule="auto"/>
                    <w:jc w:val="center"/>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Wykonawca</w:t>
                  </w:r>
                </w:p>
              </w:tc>
              <w:tc>
                <w:tcPr>
                  <w:tcW w:w="2681" w:type="dxa"/>
                  <w:tcBorders>
                    <w:top w:val="single" w:sz="4" w:space="0" w:color="auto"/>
                    <w:left w:val="single" w:sz="4" w:space="0" w:color="auto"/>
                    <w:bottom w:val="single" w:sz="4" w:space="0" w:color="auto"/>
                    <w:right w:val="single" w:sz="4" w:space="0" w:color="auto"/>
                  </w:tcBorders>
                  <w:hideMark/>
                </w:tcPr>
                <w:p w:rsidR="00702F0E" w:rsidRPr="00702F0E" w:rsidRDefault="00702F0E" w:rsidP="00B94C8F">
                  <w:pPr>
                    <w:spacing w:before="60" w:after="60" w:line="240" w:lineRule="auto"/>
                    <w:jc w:val="center"/>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Cena brutto</w:t>
                  </w:r>
                </w:p>
              </w:tc>
            </w:tr>
            <w:tr w:rsidR="00702F0E" w:rsidRPr="00702F0E" w:rsidTr="00702F0E">
              <w:tc>
                <w:tcPr>
                  <w:tcW w:w="567" w:type="dxa"/>
                  <w:tcBorders>
                    <w:top w:val="single" w:sz="4" w:space="0" w:color="auto"/>
                    <w:left w:val="single" w:sz="4" w:space="0" w:color="auto"/>
                    <w:bottom w:val="single" w:sz="4" w:space="0" w:color="auto"/>
                    <w:right w:val="single" w:sz="4" w:space="0" w:color="auto"/>
                  </w:tcBorders>
                  <w:hideMark/>
                </w:tcPr>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1.</w:t>
                  </w:r>
                </w:p>
              </w:tc>
              <w:tc>
                <w:tcPr>
                  <w:tcW w:w="5541" w:type="dxa"/>
                  <w:tcBorders>
                    <w:top w:val="single" w:sz="4" w:space="0" w:color="auto"/>
                    <w:left w:val="single" w:sz="4" w:space="0" w:color="auto"/>
                    <w:bottom w:val="single" w:sz="4" w:space="0" w:color="auto"/>
                    <w:right w:val="single" w:sz="4" w:space="0" w:color="auto"/>
                  </w:tcBorders>
                </w:tcPr>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BRUKOP Anna Andrysiak</w:t>
                  </w:r>
                </w:p>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ul. Pienińska 13</w:t>
                  </w:r>
                  <w:r>
                    <w:rPr>
                      <w:rFonts w:ascii="Times New Roman" w:eastAsia="Times New Roman" w:hAnsi="Times New Roman"/>
                      <w:sz w:val="21"/>
                      <w:szCs w:val="21"/>
                      <w:lang w:eastAsia="pl-PL"/>
                    </w:rPr>
                    <w:t xml:space="preserve">, </w:t>
                  </w:r>
                  <w:r w:rsidRPr="00702F0E">
                    <w:rPr>
                      <w:rFonts w:ascii="Times New Roman" w:eastAsia="Times New Roman" w:hAnsi="Times New Roman"/>
                      <w:sz w:val="21"/>
                      <w:szCs w:val="21"/>
                      <w:lang w:eastAsia="pl-PL"/>
                    </w:rPr>
                    <w:t>85-792 Bydgoszcz</w:t>
                  </w:r>
                </w:p>
              </w:tc>
              <w:tc>
                <w:tcPr>
                  <w:tcW w:w="2681" w:type="dxa"/>
                  <w:tcBorders>
                    <w:top w:val="single" w:sz="4" w:space="0" w:color="auto"/>
                    <w:left w:val="single" w:sz="4" w:space="0" w:color="auto"/>
                    <w:bottom w:val="single" w:sz="4" w:space="0" w:color="auto"/>
                    <w:right w:val="single" w:sz="4" w:space="0" w:color="auto"/>
                  </w:tcBorders>
                </w:tcPr>
                <w:p w:rsidR="00702F0E" w:rsidRPr="00702F0E" w:rsidRDefault="00702F0E" w:rsidP="00B94C8F">
                  <w:pPr>
                    <w:spacing w:before="60" w:after="60" w:line="240" w:lineRule="auto"/>
                    <w:jc w:val="center"/>
                    <w:rPr>
                      <w:rFonts w:ascii="Times New Roman" w:eastAsia="Times New Roman" w:hAnsi="Times New Roman"/>
                      <w:sz w:val="21"/>
                      <w:szCs w:val="21"/>
                      <w:lang w:eastAsia="pl-PL"/>
                    </w:rPr>
                  </w:pPr>
                </w:p>
                <w:p w:rsidR="00702F0E" w:rsidRPr="00702F0E" w:rsidRDefault="00702F0E" w:rsidP="00B94C8F">
                  <w:pPr>
                    <w:spacing w:before="60" w:after="60" w:line="240" w:lineRule="auto"/>
                    <w:jc w:val="center"/>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2 929 703,50 zł</w:t>
                  </w:r>
                </w:p>
              </w:tc>
            </w:tr>
            <w:tr w:rsidR="00702F0E" w:rsidRPr="00702F0E" w:rsidTr="00702F0E">
              <w:tc>
                <w:tcPr>
                  <w:tcW w:w="567" w:type="dxa"/>
                  <w:tcBorders>
                    <w:top w:val="single" w:sz="4" w:space="0" w:color="auto"/>
                    <w:left w:val="single" w:sz="4" w:space="0" w:color="auto"/>
                    <w:bottom w:val="single" w:sz="4" w:space="0" w:color="auto"/>
                    <w:right w:val="single" w:sz="4" w:space="0" w:color="auto"/>
                  </w:tcBorders>
                  <w:hideMark/>
                </w:tcPr>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 xml:space="preserve">2. </w:t>
                  </w:r>
                </w:p>
              </w:tc>
              <w:tc>
                <w:tcPr>
                  <w:tcW w:w="5541" w:type="dxa"/>
                  <w:tcBorders>
                    <w:top w:val="single" w:sz="4" w:space="0" w:color="auto"/>
                    <w:left w:val="single" w:sz="4" w:space="0" w:color="auto"/>
                    <w:bottom w:val="single" w:sz="4" w:space="0" w:color="auto"/>
                    <w:right w:val="single" w:sz="4" w:space="0" w:color="auto"/>
                  </w:tcBorders>
                </w:tcPr>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 xml:space="preserve">BETPOL S.A. </w:t>
                  </w:r>
                </w:p>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ul. Inwalidów 49</w:t>
                  </w:r>
                  <w:r>
                    <w:rPr>
                      <w:rFonts w:ascii="Times New Roman" w:eastAsia="Times New Roman" w:hAnsi="Times New Roman"/>
                      <w:sz w:val="21"/>
                      <w:szCs w:val="21"/>
                      <w:lang w:eastAsia="pl-PL"/>
                    </w:rPr>
                    <w:t xml:space="preserve">, </w:t>
                  </w:r>
                  <w:r w:rsidRPr="00702F0E">
                    <w:rPr>
                      <w:rFonts w:ascii="Times New Roman" w:eastAsia="Times New Roman" w:hAnsi="Times New Roman"/>
                      <w:sz w:val="21"/>
                      <w:szCs w:val="21"/>
                      <w:lang w:eastAsia="pl-PL"/>
                    </w:rPr>
                    <w:t>85-749 Bydgoszcz</w:t>
                  </w:r>
                </w:p>
              </w:tc>
              <w:tc>
                <w:tcPr>
                  <w:tcW w:w="2681" w:type="dxa"/>
                  <w:tcBorders>
                    <w:top w:val="single" w:sz="4" w:space="0" w:color="auto"/>
                    <w:left w:val="single" w:sz="4" w:space="0" w:color="auto"/>
                    <w:bottom w:val="single" w:sz="4" w:space="0" w:color="auto"/>
                    <w:right w:val="single" w:sz="4" w:space="0" w:color="auto"/>
                  </w:tcBorders>
                </w:tcPr>
                <w:p w:rsidR="00702F0E" w:rsidRPr="00702F0E" w:rsidRDefault="00702F0E" w:rsidP="00B94C8F">
                  <w:pPr>
                    <w:tabs>
                      <w:tab w:val="left" w:pos="2869"/>
                    </w:tabs>
                    <w:spacing w:before="60" w:after="60" w:line="240" w:lineRule="auto"/>
                    <w:jc w:val="center"/>
                    <w:rPr>
                      <w:rFonts w:ascii="Times New Roman" w:eastAsia="Times New Roman" w:hAnsi="Times New Roman"/>
                      <w:color w:val="FF0000"/>
                      <w:sz w:val="21"/>
                      <w:szCs w:val="21"/>
                      <w:lang w:eastAsia="pl-PL"/>
                    </w:rPr>
                  </w:pPr>
                </w:p>
                <w:p w:rsidR="00702F0E" w:rsidRPr="00702F0E" w:rsidRDefault="00702F0E" w:rsidP="00B94C8F">
                  <w:pPr>
                    <w:tabs>
                      <w:tab w:val="left" w:pos="2869"/>
                    </w:tabs>
                    <w:spacing w:before="60" w:after="60" w:line="240" w:lineRule="auto"/>
                    <w:jc w:val="center"/>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3 241 079,96 zł</w:t>
                  </w:r>
                </w:p>
              </w:tc>
            </w:tr>
            <w:tr w:rsidR="00702F0E" w:rsidRPr="00702F0E" w:rsidTr="00702F0E">
              <w:tc>
                <w:tcPr>
                  <w:tcW w:w="567" w:type="dxa"/>
                  <w:tcBorders>
                    <w:top w:val="single" w:sz="4" w:space="0" w:color="auto"/>
                    <w:left w:val="single" w:sz="4" w:space="0" w:color="auto"/>
                    <w:bottom w:val="single" w:sz="4" w:space="0" w:color="auto"/>
                    <w:right w:val="single" w:sz="4" w:space="0" w:color="auto"/>
                  </w:tcBorders>
                  <w:hideMark/>
                </w:tcPr>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3.</w:t>
                  </w:r>
                </w:p>
              </w:tc>
              <w:tc>
                <w:tcPr>
                  <w:tcW w:w="5541" w:type="dxa"/>
                  <w:tcBorders>
                    <w:top w:val="single" w:sz="4" w:space="0" w:color="auto"/>
                    <w:left w:val="single" w:sz="4" w:space="0" w:color="auto"/>
                    <w:bottom w:val="single" w:sz="4" w:space="0" w:color="auto"/>
                    <w:right w:val="single" w:sz="4" w:space="0" w:color="auto"/>
                  </w:tcBorders>
                </w:tcPr>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 xml:space="preserve">Przedsiębiorstwo Produkcyjno – Usługowe </w:t>
                  </w:r>
                </w:p>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AFFABRE Sp. z o.o.</w:t>
                  </w:r>
                  <w:r w:rsidR="00B94C8F">
                    <w:rPr>
                      <w:rFonts w:ascii="Times New Roman" w:eastAsia="Times New Roman" w:hAnsi="Times New Roman"/>
                      <w:sz w:val="21"/>
                      <w:szCs w:val="21"/>
                      <w:lang w:eastAsia="pl-PL"/>
                    </w:rPr>
                    <w:t xml:space="preserve">, </w:t>
                  </w:r>
                  <w:r w:rsidRPr="00702F0E">
                    <w:rPr>
                      <w:rFonts w:ascii="Times New Roman" w:eastAsia="Times New Roman" w:hAnsi="Times New Roman"/>
                      <w:sz w:val="21"/>
                      <w:szCs w:val="21"/>
                      <w:lang w:eastAsia="pl-PL"/>
                    </w:rPr>
                    <w:t>ul. Inwalidów 1</w:t>
                  </w:r>
                  <w:r>
                    <w:rPr>
                      <w:rFonts w:ascii="Times New Roman" w:eastAsia="Times New Roman" w:hAnsi="Times New Roman"/>
                      <w:sz w:val="21"/>
                      <w:szCs w:val="21"/>
                      <w:lang w:eastAsia="pl-PL"/>
                    </w:rPr>
                    <w:t xml:space="preserve">, </w:t>
                  </w:r>
                  <w:r w:rsidRPr="00702F0E">
                    <w:rPr>
                      <w:rFonts w:ascii="Times New Roman" w:eastAsia="Times New Roman" w:hAnsi="Times New Roman"/>
                      <w:sz w:val="21"/>
                      <w:szCs w:val="21"/>
                      <w:lang w:eastAsia="pl-PL"/>
                    </w:rPr>
                    <w:t>85-727 Bydgoszcz</w:t>
                  </w:r>
                </w:p>
              </w:tc>
              <w:tc>
                <w:tcPr>
                  <w:tcW w:w="2681" w:type="dxa"/>
                  <w:tcBorders>
                    <w:top w:val="single" w:sz="4" w:space="0" w:color="auto"/>
                    <w:left w:val="single" w:sz="4" w:space="0" w:color="auto"/>
                    <w:bottom w:val="single" w:sz="4" w:space="0" w:color="auto"/>
                    <w:right w:val="single" w:sz="4" w:space="0" w:color="auto"/>
                  </w:tcBorders>
                </w:tcPr>
                <w:p w:rsidR="00702F0E" w:rsidRPr="00702F0E" w:rsidRDefault="00702F0E" w:rsidP="00B94C8F">
                  <w:pPr>
                    <w:spacing w:before="60" w:after="60" w:line="240" w:lineRule="auto"/>
                    <w:jc w:val="center"/>
                    <w:rPr>
                      <w:rFonts w:ascii="Times New Roman" w:eastAsia="Times New Roman" w:hAnsi="Times New Roman"/>
                      <w:color w:val="FF0000"/>
                      <w:sz w:val="21"/>
                      <w:szCs w:val="21"/>
                      <w:lang w:eastAsia="pl-PL"/>
                    </w:rPr>
                  </w:pPr>
                </w:p>
                <w:p w:rsidR="00702F0E" w:rsidRPr="00702F0E" w:rsidRDefault="00702F0E" w:rsidP="00B94C8F">
                  <w:pPr>
                    <w:spacing w:before="60" w:after="60" w:line="240" w:lineRule="auto"/>
                    <w:jc w:val="center"/>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4 311 179,27 zł</w:t>
                  </w:r>
                </w:p>
              </w:tc>
            </w:tr>
            <w:tr w:rsidR="00702F0E" w:rsidRPr="00702F0E" w:rsidTr="00702F0E">
              <w:tc>
                <w:tcPr>
                  <w:tcW w:w="567" w:type="dxa"/>
                  <w:tcBorders>
                    <w:top w:val="single" w:sz="4" w:space="0" w:color="auto"/>
                    <w:left w:val="single" w:sz="4" w:space="0" w:color="auto"/>
                    <w:bottom w:val="single" w:sz="4" w:space="0" w:color="auto"/>
                    <w:right w:val="single" w:sz="4" w:space="0" w:color="auto"/>
                  </w:tcBorders>
                  <w:hideMark/>
                </w:tcPr>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 xml:space="preserve">4. </w:t>
                  </w:r>
                </w:p>
              </w:tc>
              <w:tc>
                <w:tcPr>
                  <w:tcW w:w="5541" w:type="dxa"/>
                  <w:tcBorders>
                    <w:top w:val="single" w:sz="4" w:space="0" w:color="auto"/>
                    <w:left w:val="single" w:sz="4" w:space="0" w:color="auto"/>
                    <w:bottom w:val="single" w:sz="4" w:space="0" w:color="auto"/>
                    <w:right w:val="single" w:sz="4" w:space="0" w:color="auto"/>
                  </w:tcBorders>
                </w:tcPr>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BRUKBUD Sławomir Przyziółkowski</w:t>
                  </w:r>
                </w:p>
                <w:p w:rsidR="00702F0E" w:rsidRPr="00702F0E" w:rsidRDefault="00702F0E" w:rsidP="00B94C8F">
                  <w:pPr>
                    <w:spacing w:before="60" w:after="60" w:line="240" w:lineRule="auto"/>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ul. Zbożowa 35A/7</w:t>
                  </w:r>
                  <w:r>
                    <w:rPr>
                      <w:rFonts w:ascii="Times New Roman" w:eastAsia="Times New Roman" w:hAnsi="Times New Roman"/>
                      <w:sz w:val="21"/>
                      <w:szCs w:val="21"/>
                      <w:lang w:eastAsia="pl-PL"/>
                    </w:rPr>
                    <w:t xml:space="preserve">, </w:t>
                  </w:r>
                  <w:r w:rsidRPr="00702F0E">
                    <w:rPr>
                      <w:rFonts w:ascii="Times New Roman" w:eastAsia="Times New Roman" w:hAnsi="Times New Roman"/>
                      <w:sz w:val="21"/>
                      <w:szCs w:val="21"/>
                      <w:lang w:eastAsia="pl-PL"/>
                    </w:rPr>
                    <w:t>87-100 Toruń</w:t>
                  </w:r>
                </w:p>
              </w:tc>
              <w:tc>
                <w:tcPr>
                  <w:tcW w:w="2681" w:type="dxa"/>
                  <w:tcBorders>
                    <w:top w:val="single" w:sz="4" w:space="0" w:color="auto"/>
                    <w:left w:val="single" w:sz="4" w:space="0" w:color="auto"/>
                    <w:bottom w:val="single" w:sz="4" w:space="0" w:color="auto"/>
                    <w:right w:val="single" w:sz="4" w:space="0" w:color="auto"/>
                  </w:tcBorders>
                </w:tcPr>
                <w:p w:rsidR="00702F0E" w:rsidRPr="00702F0E" w:rsidRDefault="00702F0E" w:rsidP="00B94C8F">
                  <w:pPr>
                    <w:spacing w:before="60" w:after="60" w:line="240" w:lineRule="auto"/>
                    <w:jc w:val="center"/>
                    <w:rPr>
                      <w:rFonts w:ascii="Times New Roman" w:eastAsia="Times New Roman" w:hAnsi="Times New Roman"/>
                      <w:color w:val="FF0000"/>
                      <w:sz w:val="21"/>
                      <w:szCs w:val="21"/>
                      <w:lang w:eastAsia="pl-PL"/>
                    </w:rPr>
                  </w:pPr>
                </w:p>
                <w:p w:rsidR="00702F0E" w:rsidRPr="00702F0E" w:rsidRDefault="00702F0E" w:rsidP="00B94C8F">
                  <w:pPr>
                    <w:spacing w:before="60" w:after="60" w:line="240" w:lineRule="auto"/>
                    <w:jc w:val="center"/>
                    <w:rPr>
                      <w:rFonts w:ascii="Times New Roman" w:eastAsia="Times New Roman" w:hAnsi="Times New Roman"/>
                      <w:sz w:val="21"/>
                      <w:szCs w:val="21"/>
                      <w:lang w:eastAsia="pl-PL"/>
                    </w:rPr>
                  </w:pPr>
                  <w:r w:rsidRPr="00702F0E">
                    <w:rPr>
                      <w:rFonts w:ascii="Times New Roman" w:eastAsia="Times New Roman" w:hAnsi="Times New Roman"/>
                      <w:sz w:val="21"/>
                      <w:szCs w:val="21"/>
                      <w:lang w:eastAsia="pl-PL"/>
                    </w:rPr>
                    <w:t>3 378 612,16 zł</w:t>
                  </w:r>
                </w:p>
              </w:tc>
            </w:tr>
          </w:tbl>
          <w:p w:rsidR="00702F0E" w:rsidRPr="00702F0E" w:rsidRDefault="00702F0E" w:rsidP="00702F0E">
            <w:pPr>
              <w:rPr>
                <w:rFonts w:ascii="Times New Roman" w:eastAsia="Times New Roman" w:hAnsi="Times New Roman"/>
                <w:sz w:val="24"/>
                <w:szCs w:val="24"/>
                <w:lang w:eastAsia="pl-PL"/>
              </w:rPr>
            </w:pPr>
          </w:p>
          <w:p w:rsidR="00972012" w:rsidRPr="00972012" w:rsidRDefault="00972012" w:rsidP="00972012">
            <w:pPr>
              <w:spacing w:before="60" w:after="60"/>
              <w:ind w:right="-108"/>
              <w:jc w:val="both"/>
              <w:rPr>
                <w:rFonts w:ascii="Times New Roman" w:hAnsi="Times New Roman"/>
                <w:sz w:val="21"/>
                <w:szCs w:val="21"/>
              </w:rPr>
            </w:pPr>
            <w:r>
              <w:rPr>
                <w:rFonts w:ascii="Times New Roman" w:hAnsi="Times New Roman"/>
                <w:sz w:val="21"/>
                <w:szCs w:val="21"/>
              </w:rPr>
              <w:t>Dokonano</w:t>
            </w:r>
            <w:r w:rsidRPr="00972012">
              <w:rPr>
                <w:rFonts w:ascii="Times New Roman" w:hAnsi="Times New Roman"/>
                <w:sz w:val="21"/>
                <w:szCs w:val="21"/>
              </w:rPr>
              <w:t xml:space="preserve"> wyboru najkorzystniejszej oferty złożonej przez Wykonawcę:</w:t>
            </w:r>
          </w:p>
          <w:p w:rsidR="00674646" w:rsidRDefault="00972012" w:rsidP="00972012">
            <w:pPr>
              <w:spacing w:before="60" w:after="60"/>
              <w:ind w:right="-108"/>
              <w:jc w:val="both"/>
              <w:rPr>
                <w:rFonts w:ascii="Times New Roman" w:hAnsi="Times New Roman"/>
                <w:sz w:val="21"/>
                <w:szCs w:val="21"/>
              </w:rPr>
            </w:pPr>
            <w:r w:rsidRPr="00972012">
              <w:rPr>
                <w:rFonts w:ascii="Times New Roman" w:hAnsi="Times New Roman"/>
                <w:sz w:val="21"/>
                <w:szCs w:val="21"/>
              </w:rPr>
              <w:t>BRUKOP Anna Andrysiak</w:t>
            </w:r>
            <w:r>
              <w:rPr>
                <w:rFonts w:ascii="Times New Roman" w:hAnsi="Times New Roman"/>
                <w:sz w:val="21"/>
                <w:szCs w:val="21"/>
              </w:rPr>
              <w:t xml:space="preserve">, </w:t>
            </w:r>
            <w:r w:rsidRPr="00972012">
              <w:rPr>
                <w:rFonts w:ascii="Times New Roman" w:hAnsi="Times New Roman"/>
                <w:sz w:val="21"/>
                <w:szCs w:val="21"/>
              </w:rPr>
              <w:t>ul. Pienińska 13</w:t>
            </w:r>
            <w:r>
              <w:rPr>
                <w:rFonts w:ascii="Times New Roman" w:hAnsi="Times New Roman"/>
                <w:sz w:val="21"/>
                <w:szCs w:val="21"/>
              </w:rPr>
              <w:t xml:space="preserve">, </w:t>
            </w:r>
            <w:r w:rsidRPr="00972012">
              <w:rPr>
                <w:rFonts w:ascii="Times New Roman" w:hAnsi="Times New Roman"/>
                <w:sz w:val="21"/>
                <w:szCs w:val="21"/>
              </w:rPr>
              <w:t>85-792 Bydgoszcz</w:t>
            </w:r>
            <w:r>
              <w:rPr>
                <w:rFonts w:ascii="Times New Roman" w:hAnsi="Times New Roman"/>
                <w:sz w:val="21"/>
                <w:szCs w:val="21"/>
              </w:rPr>
              <w:t xml:space="preserve">. </w:t>
            </w:r>
          </w:p>
          <w:p w:rsidR="00702F0E" w:rsidRPr="00C679F7" w:rsidRDefault="00807303" w:rsidP="00972012">
            <w:pPr>
              <w:spacing w:before="60" w:after="60"/>
              <w:ind w:right="-108"/>
              <w:jc w:val="both"/>
              <w:rPr>
                <w:rFonts w:ascii="Times New Roman" w:hAnsi="Times New Roman"/>
                <w:sz w:val="21"/>
                <w:szCs w:val="21"/>
              </w:rPr>
            </w:pPr>
            <w:r>
              <w:rPr>
                <w:rFonts w:ascii="Times New Roman" w:hAnsi="Times New Roman"/>
                <w:sz w:val="21"/>
                <w:szCs w:val="21"/>
              </w:rPr>
              <w:t>Umowę podpisano 5 grudnia, co oznacza termin wykonania do 5 sierpnia 2023 r.</w:t>
            </w:r>
          </w:p>
        </w:tc>
      </w:tr>
      <w:tr w:rsidR="000631D6" w:rsidTr="005D51DA">
        <w:trPr>
          <w:gridAfter w:val="3"/>
          <w:wAfter w:w="17006" w:type="dxa"/>
          <w:trHeight w:val="70"/>
        </w:trPr>
        <w:tc>
          <w:tcPr>
            <w:tcW w:w="474" w:type="dxa"/>
            <w:vMerge/>
            <w:tcBorders>
              <w:left w:val="single" w:sz="4" w:space="0" w:color="auto"/>
              <w:right w:val="single" w:sz="4" w:space="0" w:color="auto"/>
            </w:tcBorders>
            <w:vAlign w:val="center"/>
          </w:tcPr>
          <w:p w:rsidR="000631D6" w:rsidRDefault="000631D6">
            <w:pPr>
              <w:rPr>
                <w:rFonts w:ascii="Times New Roman" w:hAnsi="Times New Roman"/>
                <w:b/>
                <w:sz w:val="21"/>
                <w:szCs w:val="21"/>
              </w:rPr>
            </w:pPr>
          </w:p>
        </w:tc>
        <w:tc>
          <w:tcPr>
            <w:tcW w:w="2302" w:type="dxa"/>
            <w:tcBorders>
              <w:top w:val="single" w:sz="4" w:space="0" w:color="auto"/>
              <w:left w:val="single" w:sz="4" w:space="0" w:color="auto"/>
              <w:right w:val="single" w:sz="4" w:space="0" w:color="auto"/>
            </w:tcBorders>
          </w:tcPr>
          <w:p w:rsidR="00D433F8" w:rsidRDefault="000631D6" w:rsidP="000631D6">
            <w:pPr>
              <w:spacing w:before="60" w:after="60"/>
              <w:rPr>
                <w:rFonts w:ascii="Times New Roman" w:hAnsi="Times New Roman"/>
              </w:rPr>
            </w:pPr>
            <w:r>
              <w:rPr>
                <w:rFonts w:ascii="Times New Roman" w:hAnsi="Times New Roman"/>
              </w:rPr>
              <w:t>Budow</w:t>
            </w:r>
            <w:r w:rsidR="00F03820">
              <w:rPr>
                <w:rFonts w:ascii="Times New Roman" w:hAnsi="Times New Roman"/>
              </w:rPr>
              <w:t xml:space="preserve">a Szkoły Podstawowej </w:t>
            </w:r>
            <w:r w:rsidR="00F03820">
              <w:rPr>
                <w:rFonts w:ascii="Times New Roman" w:hAnsi="Times New Roman"/>
              </w:rPr>
              <w:br/>
              <w:t>w Niemczu</w:t>
            </w:r>
          </w:p>
        </w:tc>
        <w:tc>
          <w:tcPr>
            <w:tcW w:w="1481" w:type="dxa"/>
            <w:tcBorders>
              <w:top w:val="single" w:sz="4" w:space="0" w:color="auto"/>
              <w:left w:val="single" w:sz="4" w:space="0" w:color="auto"/>
              <w:right w:val="single" w:sz="4" w:space="0" w:color="auto"/>
            </w:tcBorders>
          </w:tcPr>
          <w:p w:rsidR="000631D6" w:rsidRDefault="000631D6">
            <w:pPr>
              <w:spacing w:before="120" w:after="120"/>
              <w:jc w:val="center"/>
              <w:rPr>
                <w:rFonts w:ascii="Times New Roman" w:hAnsi="Times New Roman"/>
              </w:rPr>
            </w:pPr>
            <w:r>
              <w:rPr>
                <w:rFonts w:ascii="Times New Roman" w:hAnsi="Times New Roman"/>
              </w:rPr>
              <w:t>28 000 000,00</w:t>
            </w:r>
          </w:p>
        </w:tc>
        <w:tc>
          <w:tcPr>
            <w:tcW w:w="10417" w:type="dxa"/>
            <w:tcBorders>
              <w:top w:val="single" w:sz="4" w:space="0" w:color="auto"/>
              <w:left w:val="single" w:sz="4" w:space="0" w:color="auto"/>
              <w:right w:val="single" w:sz="4" w:space="0" w:color="auto"/>
            </w:tcBorders>
          </w:tcPr>
          <w:p w:rsidR="000631D6" w:rsidRPr="00C679F7" w:rsidRDefault="00E91E1E" w:rsidP="00BB0ACC">
            <w:pPr>
              <w:spacing w:before="60" w:after="60"/>
              <w:ind w:right="-108"/>
              <w:jc w:val="both"/>
              <w:rPr>
                <w:rFonts w:ascii="Times New Roman" w:hAnsi="Times New Roman"/>
                <w:sz w:val="21"/>
                <w:szCs w:val="21"/>
              </w:rPr>
            </w:pPr>
            <w:r>
              <w:rPr>
                <w:rFonts w:ascii="Times New Roman" w:hAnsi="Times New Roman"/>
                <w:sz w:val="21"/>
                <w:szCs w:val="21"/>
              </w:rPr>
              <w:t>Postępowanie usunięte</w:t>
            </w:r>
            <w:r w:rsidR="005D51DA">
              <w:rPr>
                <w:rFonts w:ascii="Times New Roman" w:hAnsi="Times New Roman"/>
                <w:sz w:val="21"/>
                <w:szCs w:val="21"/>
              </w:rPr>
              <w:t xml:space="preserve"> z planu </w:t>
            </w:r>
            <w:r w:rsidR="00B265A8">
              <w:rPr>
                <w:rFonts w:ascii="Times New Roman" w:hAnsi="Times New Roman"/>
                <w:sz w:val="21"/>
                <w:szCs w:val="21"/>
              </w:rPr>
              <w:t xml:space="preserve">zamówień </w:t>
            </w:r>
            <w:r w:rsidR="005D51DA">
              <w:rPr>
                <w:rFonts w:ascii="Times New Roman" w:hAnsi="Times New Roman"/>
                <w:sz w:val="21"/>
                <w:szCs w:val="21"/>
              </w:rPr>
              <w:t>na 2022 rok</w:t>
            </w:r>
          </w:p>
        </w:tc>
      </w:tr>
      <w:tr w:rsidR="002265D8" w:rsidTr="005D51DA">
        <w:trPr>
          <w:gridAfter w:val="3"/>
          <w:wAfter w:w="17006" w:type="dxa"/>
          <w:trHeight w:val="241"/>
        </w:trPr>
        <w:tc>
          <w:tcPr>
            <w:tcW w:w="474" w:type="dxa"/>
            <w:vMerge/>
            <w:tcBorders>
              <w:left w:val="single" w:sz="4" w:space="0" w:color="auto"/>
              <w:bottom w:val="double" w:sz="4" w:space="0" w:color="auto"/>
              <w:right w:val="single" w:sz="4" w:space="0" w:color="auto"/>
            </w:tcBorders>
            <w:vAlign w:val="center"/>
          </w:tcPr>
          <w:p w:rsidR="002265D8" w:rsidRDefault="002265D8">
            <w:pPr>
              <w:rPr>
                <w:rFonts w:ascii="Times New Roman" w:hAnsi="Times New Roman"/>
                <w:b/>
                <w:sz w:val="21"/>
                <w:szCs w:val="21"/>
              </w:rPr>
            </w:pPr>
          </w:p>
        </w:tc>
        <w:tc>
          <w:tcPr>
            <w:tcW w:w="2302" w:type="dxa"/>
            <w:vMerge w:val="restart"/>
            <w:tcBorders>
              <w:top w:val="double" w:sz="4" w:space="0" w:color="auto"/>
              <w:left w:val="single" w:sz="4" w:space="0" w:color="auto"/>
              <w:right w:val="single" w:sz="4" w:space="0" w:color="auto"/>
            </w:tcBorders>
          </w:tcPr>
          <w:p w:rsidR="002265D8" w:rsidRPr="002265D8" w:rsidRDefault="002265D8" w:rsidP="00933CDC">
            <w:pPr>
              <w:ind w:left="-51" w:right="-113"/>
              <w:rPr>
                <w:rFonts w:ascii="Times New Roman" w:hAnsi="Times New Roman"/>
                <w:sz w:val="2"/>
                <w:szCs w:val="2"/>
              </w:rPr>
            </w:pPr>
          </w:p>
        </w:tc>
        <w:tc>
          <w:tcPr>
            <w:tcW w:w="1481" w:type="dxa"/>
            <w:vMerge w:val="restart"/>
            <w:tcBorders>
              <w:top w:val="double" w:sz="4" w:space="0" w:color="auto"/>
              <w:left w:val="single" w:sz="4" w:space="0" w:color="auto"/>
              <w:right w:val="single" w:sz="4" w:space="0" w:color="auto"/>
            </w:tcBorders>
          </w:tcPr>
          <w:p w:rsidR="002265D8" w:rsidRPr="002265D8" w:rsidRDefault="002265D8" w:rsidP="00933CDC">
            <w:pPr>
              <w:rPr>
                <w:rFonts w:ascii="Times New Roman" w:hAnsi="Times New Roman"/>
                <w:sz w:val="2"/>
                <w:szCs w:val="2"/>
              </w:rPr>
            </w:pPr>
          </w:p>
        </w:tc>
        <w:tc>
          <w:tcPr>
            <w:tcW w:w="10417" w:type="dxa"/>
            <w:vMerge w:val="restart"/>
            <w:tcBorders>
              <w:top w:val="double" w:sz="4" w:space="0" w:color="auto"/>
              <w:left w:val="single" w:sz="4" w:space="0" w:color="auto"/>
              <w:right w:val="single" w:sz="4" w:space="0" w:color="auto"/>
            </w:tcBorders>
          </w:tcPr>
          <w:p w:rsidR="002265D8" w:rsidRPr="002265D8" w:rsidRDefault="002265D8" w:rsidP="00393705">
            <w:pPr>
              <w:ind w:right="-108"/>
              <w:rPr>
                <w:rFonts w:ascii="Times New Roman" w:hAnsi="Times New Roman"/>
                <w:sz w:val="2"/>
                <w:szCs w:val="2"/>
              </w:rPr>
            </w:pPr>
          </w:p>
        </w:tc>
      </w:tr>
      <w:tr w:rsidR="002265D8" w:rsidTr="005D51DA">
        <w:trPr>
          <w:gridAfter w:val="3"/>
          <w:wAfter w:w="17006" w:type="dxa"/>
          <w:trHeight w:val="248"/>
        </w:trPr>
        <w:tc>
          <w:tcPr>
            <w:tcW w:w="474" w:type="dxa"/>
            <w:vMerge w:val="restart"/>
            <w:tcBorders>
              <w:top w:val="double" w:sz="4" w:space="0" w:color="auto"/>
              <w:left w:val="single" w:sz="4" w:space="0" w:color="auto"/>
              <w:bottom w:val="single" w:sz="4" w:space="0" w:color="auto"/>
              <w:right w:val="single" w:sz="4" w:space="0" w:color="auto"/>
            </w:tcBorders>
            <w:textDirection w:val="btLr"/>
            <w:hideMark/>
          </w:tcPr>
          <w:p w:rsidR="002265D8" w:rsidRDefault="00C336F3" w:rsidP="00C336F3">
            <w:pPr>
              <w:ind w:left="113" w:right="113"/>
              <w:jc w:val="both"/>
              <w:rPr>
                <w:rFonts w:ascii="Times New Roman" w:hAnsi="Times New Roman"/>
                <w:b/>
                <w:sz w:val="21"/>
                <w:szCs w:val="21"/>
              </w:rPr>
            </w:pPr>
            <w:r>
              <w:rPr>
                <w:rFonts w:ascii="Times New Roman" w:hAnsi="Times New Roman"/>
                <w:b/>
                <w:sz w:val="21"/>
                <w:szCs w:val="21"/>
              </w:rPr>
              <w:t>GZK</w:t>
            </w:r>
          </w:p>
        </w:tc>
        <w:tc>
          <w:tcPr>
            <w:tcW w:w="2302" w:type="dxa"/>
            <w:vMerge/>
            <w:tcBorders>
              <w:left w:val="single" w:sz="4" w:space="0" w:color="auto"/>
              <w:bottom w:val="single" w:sz="4" w:space="0" w:color="auto"/>
              <w:right w:val="single" w:sz="4" w:space="0" w:color="auto"/>
            </w:tcBorders>
          </w:tcPr>
          <w:p w:rsidR="002265D8" w:rsidRDefault="002265D8" w:rsidP="008928F0">
            <w:pPr>
              <w:spacing w:before="60" w:after="60"/>
              <w:jc w:val="both"/>
              <w:rPr>
                <w:rFonts w:ascii="Times New Roman" w:hAnsi="Times New Roman"/>
              </w:rPr>
            </w:pPr>
          </w:p>
        </w:tc>
        <w:tc>
          <w:tcPr>
            <w:tcW w:w="1481" w:type="dxa"/>
            <w:vMerge/>
            <w:tcBorders>
              <w:left w:val="single" w:sz="4" w:space="0" w:color="auto"/>
              <w:bottom w:val="single" w:sz="4" w:space="0" w:color="auto"/>
              <w:right w:val="single" w:sz="4" w:space="0" w:color="auto"/>
            </w:tcBorders>
          </w:tcPr>
          <w:p w:rsidR="002265D8" w:rsidRPr="0024098A" w:rsidRDefault="002265D8" w:rsidP="008423AD">
            <w:pPr>
              <w:spacing w:before="120" w:after="120"/>
              <w:jc w:val="center"/>
              <w:rPr>
                <w:rFonts w:ascii="Times New Roman" w:hAnsi="Times New Roman"/>
              </w:rPr>
            </w:pPr>
          </w:p>
        </w:tc>
        <w:tc>
          <w:tcPr>
            <w:tcW w:w="10417" w:type="dxa"/>
            <w:vMerge/>
            <w:tcBorders>
              <w:left w:val="single" w:sz="4" w:space="0" w:color="auto"/>
              <w:bottom w:val="single" w:sz="4" w:space="0" w:color="auto"/>
              <w:right w:val="single" w:sz="4" w:space="0" w:color="auto"/>
            </w:tcBorders>
          </w:tcPr>
          <w:p w:rsidR="002265D8" w:rsidRPr="008423AD" w:rsidRDefault="002265D8" w:rsidP="008423AD">
            <w:pPr>
              <w:spacing w:before="80" w:after="80"/>
              <w:ind w:right="-108"/>
              <w:rPr>
                <w:rFonts w:ascii="Times New Roman" w:hAnsi="Times New Roman"/>
                <w:sz w:val="20"/>
                <w:szCs w:val="20"/>
              </w:rPr>
            </w:pPr>
          </w:p>
        </w:tc>
      </w:tr>
      <w:tr w:rsidR="000C42F5" w:rsidTr="005D51DA">
        <w:trPr>
          <w:gridAfter w:val="3"/>
          <w:wAfter w:w="17006" w:type="dxa"/>
        </w:trPr>
        <w:tc>
          <w:tcPr>
            <w:tcW w:w="474" w:type="dxa"/>
            <w:vMerge/>
            <w:tcBorders>
              <w:left w:val="single" w:sz="4" w:space="0" w:color="auto"/>
              <w:right w:val="single" w:sz="4" w:space="0" w:color="auto"/>
            </w:tcBorders>
            <w:vAlign w:val="center"/>
          </w:tcPr>
          <w:p w:rsidR="000C42F5" w:rsidRDefault="000C42F5">
            <w:pPr>
              <w:rPr>
                <w:rFonts w:ascii="Times New Roman" w:hAnsi="Times New Roman"/>
                <w:b/>
                <w:sz w:val="21"/>
                <w:szCs w:val="21"/>
              </w:rPr>
            </w:pPr>
          </w:p>
        </w:tc>
        <w:tc>
          <w:tcPr>
            <w:tcW w:w="2302" w:type="dxa"/>
            <w:tcBorders>
              <w:top w:val="single" w:sz="4" w:space="0" w:color="auto"/>
              <w:left w:val="single" w:sz="4" w:space="0" w:color="auto"/>
              <w:bottom w:val="single" w:sz="4" w:space="0" w:color="auto"/>
              <w:right w:val="single" w:sz="4" w:space="0" w:color="auto"/>
            </w:tcBorders>
          </w:tcPr>
          <w:p w:rsidR="00583F8C" w:rsidRDefault="000C42F5" w:rsidP="0014784B">
            <w:pPr>
              <w:spacing w:before="60" w:after="60"/>
              <w:ind w:right="-116"/>
              <w:rPr>
                <w:rFonts w:ascii="Times New Roman" w:hAnsi="Times New Roman"/>
              </w:rPr>
            </w:pPr>
            <w:r w:rsidRPr="00A27D08">
              <w:rPr>
                <w:rFonts w:ascii="Times New Roman" w:hAnsi="Times New Roman"/>
              </w:rPr>
              <w:t>Budowa sieci wodociąg</w:t>
            </w:r>
            <w:r w:rsidR="0014784B">
              <w:rPr>
                <w:rFonts w:ascii="Times New Roman" w:hAnsi="Times New Roman"/>
              </w:rPr>
              <w:t xml:space="preserve">owej: </w:t>
            </w:r>
          </w:p>
          <w:p w:rsidR="0014784B" w:rsidRDefault="0014784B" w:rsidP="0014784B">
            <w:pPr>
              <w:spacing w:before="60" w:after="60"/>
              <w:ind w:right="-116"/>
              <w:rPr>
                <w:rFonts w:ascii="Times New Roman" w:hAnsi="Times New Roman"/>
              </w:rPr>
            </w:pPr>
            <w:r>
              <w:rPr>
                <w:rFonts w:ascii="Times New Roman" w:hAnsi="Times New Roman"/>
              </w:rPr>
              <w:t>A) w</w:t>
            </w:r>
            <w:r w:rsidR="000C42F5" w:rsidRPr="00A27D08">
              <w:rPr>
                <w:rFonts w:ascii="Times New Roman" w:hAnsi="Times New Roman"/>
              </w:rPr>
              <w:t xml:space="preserve"> ul.</w:t>
            </w:r>
            <w:r w:rsidR="000C42F5">
              <w:rPr>
                <w:rFonts w:ascii="Times New Roman" w:hAnsi="Times New Roman"/>
              </w:rPr>
              <w:t xml:space="preserve"> </w:t>
            </w:r>
            <w:r w:rsidR="000C42F5" w:rsidRPr="00A27D08">
              <w:rPr>
                <w:rFonts w:ascii="Times New Roman" w:hAnsi="Times New Roman"/>
              </w:rPr>
              <w:t xml:space="preserve">Teligi i Kukuczki </w:t>
            </w:r>
            <w:r>
              <w:rPr>
                <w:rFonts w:ascii="Times New Roman" w:hAnsi="Times New Roman"/>
              </w:rPr>
              <w:t>-</w:t>
            </w:r>
            <w:r w:rsidRPr="0014784B">
              <w:rPr>
                <w:rFonts w:ascii="Times New Roman" w:hAnsi="Times New Roman"/>
              </w:rPr>
              <w:t>PEØ110 –205 m</w:t>
            </w:r>
            <w:r>
              <w:rPr>
                <w:rFonts w:ascii="Times New Roman" w:hAnsi="Times New Roman"/>
              </w:rPr>
              <w:t xml:space="preserve"> oraz</w:t>
            </w:r>
            <w:r w:rsidRPr="0014784B">
              <w:rPr>
                <w:rFonts w:ascii="Times New Roman" w:hAnsi="Times New Roman"/>
              </w:rPr>
              <w:t xml:space="preserve"> przyłącza </w:t>
            </w:r>
            <w:r>
              <w:rPr>
                <w:rFonts w:ascii="Times New Roman" w:hAnsi="Times New Roman"/>
              </w:rPr>
              <w:t>PEØ32 – szt.</w:t>
            </w:r>
            <w:r w:rsidRPr="0014784B">
              <w:rPr>
                <w:rFonts w:ascii="Times New Roman" w:hAnsi="Times New Roman"/>
              </w:rPr>
              <w:t>2</w:t>
            </w:r>
          </w:p>
          <w:p w:rsidR="000C42F5" w:rsidRPr="0024098A" w:rsidRDefault="0014784B" w:rsidP="0014784B">
            <w:pPr>
              <w:spacing w:before="60" w:after="60"/>
              <w:ind w:right="-116"/>
              <w:rPr>
                <w:rFonts w:ascii="Times New Roman" w:hAnsi="Times New Roman"/>
              </w:rPr>
            </w:pPr>
            <w:r>
              <w:rPr>
                <w:rFonts w:ascii="Times New Roman" w:hAnsi="Times New Roman"/>
              </w:rPr>
              <w:t xml:space="preserve">B) </w:t>
            </w:r>
            <w:r w:rsidR="000C42F5" w:rsidRPr="00A27D08">
              <w:rPr>
                <w:rFonts w:ascii="Times New Roman" w:hAnsi="Times New Roman"/>
              </w:rPr>
              <w:t>w ul. Zaułek</w:t>
            </w:r>
            <w:r w:rsidR="000C42F5">
              <w:rPr>
                <w:rFonts w:ascii="Times New Roman" w:hAnsi="Times New Roman"/>
              </w:rPr>
              <w:t xml:space="preserve"> </w:t>
            </w:r>
            <w:r>
              <w:rPr>
                <w:rFonts w:ascii="Times New Roman" w:hAnsi="Times New Roman"/>
              </w:rPr>
              <w:t xml:space="preserve">Brzozowy </w:t>
            </w:r>
            <w:r w:rsidRPr="0014784B">
              <w:rPr>
                <w:rFonts w:ascii="Times New Roman" w:hAnsi="Times New Roman"/>
              </w:rPr>
              <w:t xml:space="preserve">PEØ110 –80 m </w:t>
            </w:r>
            <w:r>
              <w:rPr>
                <w:rFonts w:ascii="Times New Roman" w:hAnsi="Times New Roman"/>
              </w:rPr>
              <w:t>– w Niemczu</w:t>
            </w:r>
          </w:p>
        </w:tc>
        <w:tc>
          <w:tcPr>
            <w:tcW w:w="1481" w:type="dxa"/>
            <w:tcBorders>
              <w:top w:val="single" w:sz="4" w:space="0" w:color="auto"/>
              <w:left w:val="single" w:sz="4" w:space="0" w:color="auto"/>
              <w:bottom w:val="single" w:sz="4" w:space="0" w:color="auto"/>
              <w:right w:val="single" w:sz="4" w:space="0" w:color="auto"/>
            </w:tcBorders>
          </w:tcPr>
          <w:p w:rsidR="000C42F5" w:rsidRPr="003F1E03" w:rsidRDefault="000C42F5" w:rsidP="00854E12">
            <w:pPr>
              <w:spacing w:before="60" w:after="60"/>
              <w:jc w:val="center"/>
              <w:rPr>
                <w:rFonts w:ascii="Times New Roman" w:hAnsi="Times New Roman"/>
              </w:rPr>
            </w:pPr>
            <w:r w:rsidRPr="00A27D08">
              <w:rPr>
                <w:rFonts w:ascii="Times New Roman" w:hAnsi="Times New Roman"/>
              </w:rPr>
              <w:t>110 421,8</w:t>
            </w:r>
            <w:r>
              <w:rPr>
                <w:rFonts w:ascii="Times New Roman" w:hAnsi="Times New Roman"/>
              </w:rPr>
              <w:t>5</w:t>
            </w:r>
          </w:p>
        </w:tc>
        <w:tc>
          <w:tcPr>
            <w:tcW w:w="10417" w:type="dxa"/>
            <w:tcBorders>
              <w:top w:val="single" w:sz="4" w:space="0" w:color="auto"/>
              <w:left w:val="single" w:sz="4" w:space="0" w:color="auto"/>
              <w:bottom w:val="single" w:sz="4" w:space="0" w:color="auto"/>
              <w:right w:val="single" w:sz="4" w:space="0" w:color="auto"/>
            </w:tcBorders>
          </w:tcPr>
          <w:p w:rsidR="000C42F5" w:rsidRPr="00026F74" w:rsidRDefault="000C42F5" w:rsidP="00854E12">
            <w:pPr>
              <w:spacing w:before="60" w:after="60"/>
              <w:ind w:right="34"/>
              <w:jc w:val="both"/>
              <w:rPr>
                <w:rFonts w:ascii="Times New Roman" w:eastAsia="Times New Roman" w:hAnsi="Times New Roman"/>
                <w:b/>
                <w:sz w:val="21"/>
                <w:szCs w:val="21"/>
                <w:lang w:eastAsia="pl-PL"/>
              </w:rPr>
            </w:pPr>
            <w:r>
              <w:rPr>
                <w:rFonts w:ascii="Times New Roman" w:hAnsi="Times New Roman"/>
                <w:sz w:val="21"/>
                <w:szCs w:val="21"/>
              </w:rPr>
              <w:t>Przetarg został ogłoszony 30.09.z terminem składania ofert do 18.10. Termin realizacji określony w SWZ</w:t>
            </w:r>
            <w:r w:rsidR="0014784B">
              <w:rPr>
                <w:rFonts w:ascii="Times New Roman" w:hAnsi="Times New Roman"/>
                <w:sz w:val="21"/>
                <w:szCs w:val="21"/>
              </w:rPr>
              <w:t xml:space="preserve"> do 02.12.2022 r. </w:t>
            </w:r>
            <w:r w:rsidRPr="00026F74">
              <w:rPr>
                <w:rFonts w:ascii="Times New Roman" w:eastAsia="Times New Roman" w:hAnsi="Times New Roman"/>
                <w:sz w:val="21"/>
                <w:szCs w:val="21"/>
                <w:lang w:eastAsia="pl-PL"/>
              </w:rPr>
              <w:t>Informacja z otwarcia ofert:</w:t>
            </w:r>
          </w:p>
          <w:tbl>
            <w:tblPr>
              <w:tblStyle w:val="Tabela-Siatka"/>
              <w:tblW w:w="9759" w:type="dxa"/>
              <w:tblLook w:val="04A0" w:firstRow="1" w:lastRow="0" w:firstColumn="1" w:lastColumn="0" w:noHBand="0" w:noVBand="1"/>
            </w:tblPr>
            <w:tblGrid>
              <w:gridCol w:w="545"/>
              <w:gridCol w:w="6095"/>
              <w:gridCol w:w="1559"/>
              <w:gridCol w:w="1560"/>
            </w:tblGrid>
            <w:tr w:rsidR="000C42F5" w:rsidRPr="00026F74" w:rsidTr="00854E12">
              <w:tc>
                <w:tcPr>
                  <w:tcW w:w="545" w:type="dxa"/>
                  <w:tcBorders>
                    <w:top w:val="single" w:sz="4" w:space="0" w:color="auto"/>
                    <w:left w:val="single" w:sz="4" w:space="0" w:color="auto"/>
                    <w:bottom w:val="single" w:sz="4" w:space="0" w:color="auto"/>
                    <w:right w:val="single" w:sz="4" w:space="0" w:color="auto"/>
                  </w:tcBorders>
                  <w:hideMark/>
                </w:tcPr>
                <w:p w:rsidR="000C42F5" w:rsidRPr="005121C1" w:rsidRDefault="000C42F5" w:rsidP="00854E12">
                  <w:pPr>
                    <w:rPr>
                      <w:rFonts w:ascii="Times New Roman" w:eastAsia="Times New Roman" w:hAnsi="Times New Roman"/>
                      <w:sz w:val="21"/>
                      <w:szCs w:val="21"/>
                    </w:rPr>
                  </w:pPr>
                  <w:r w:rsidRPr="005121C1">
                    <w:rPr>
                      <w:rFonts w:ascii="Times New Roman" w:eastAsia="Times New Roman" w:hAnsi="Times New Roman"/>
                      <w:sz w:val="21"/>
                      <w:szCs w:val="21"/>
                    </w:rPr>
                    <w:t>Lp.</w:t>
                  </w:r>
                </w:p>
              </w:tc>
              <w:tc>
                <w:tcPr>
                  <w:tcW w:w="6095" w:type="dxa"/>
                  <w:tcBorders>
                    <w:top w:val="single" w:sz="4" w:space="0" w:color="auto"/>
                    <w:left w:val="single" w:sz="4" w:space="0" w:color="auto"/>
                    <w:bottom w:val="single" w:sz="4" w:space="0" w:color="auto"/>
                    <w:right w:val="single" w:sz="4" w:space="0" w:color="auto"/>
                  </w:tcBorders>
                  <w:hideMark/>
                </w:tcPr>
                <w:p w:rsidR="000C42F5" w:rsidRPr="005121C1" w:rsidRDefault="000C42F5" w:rsidP="00854E12">
                  <w:pPr>
                    <w:rPr>
                      <w:rFonts w:ascii="Times New Roman" w:eastAsia="Times New Roman" w:hAnsi="Times New Roman"/>
                      <w:sz w:val="21"/>
                      <w:szCs w:val="21"/>
                    </w:rPr>
                  </w:pPr>
                  <w:r w:rsidRPr="005121C1">
                    <w:rPr>
                      <w:rFonts w:ascii="Times New Roman" w:eastAsia="Times New Roman" w:hAnsi="Times New Roman"/>
                      <w:sz w:val="21"/>
                      <w:szCs w:val="21"/>
                    </w:rPr>
                    <w:t>Wykonawca</w:t>
                  </w:r>
                </w:p>
              </w:tc>
              <w:tc>
                <w:tcPr>
                  <w:tcW w:w="1559" w:type="dxa"/>
                  <w:tcBorders>
                    <w:top w:val="single" w:sz="4" w:space="0" w:color="auto"/>
                    <w:left w:val="single" w:sz="4" w:space="0" w:color="auto"/>
                    <w:bottom w:val="single" w:sz="4" w:space="0" w:color="auto"/>
                    <w:right w:val="single" w:sz="4" w:space="0" w:color="auto"/>
                  </w:tcBorders>
                  <w:hideMark/>
                </w:tcPr>
                <w:p w:rsidR="000C42F5" w:rsidRPr="005121C1" w:rsidRDefault="000C42F5" w:rsidP="00854E12">
                  <w:pPr>
                    <w:rPr>
                      <w:rFonts w:ascii="Times New Roman" w:eastAsia="Times New Roman" w:hAnsi="Times New Roman"/>
                      <w:sz w:val="21"/>
                      <w:szCs w:val="21"/>
                    </w:rPr>
                  </w:pPr>
                  <w:r w:rsidRPr="005121C1">
                    <w:rPr>
                      <w:rFonts w:ascii="Times New Roman" w:eastAsia="Times New Roman" w:hAnsi="Times New Roman"/>
                      <w:sz w:val="21"/>
                      <w:szCs w:val="21"/>
                    </w:rPr>
                    <w:t>Cena Część A</w:t>
                  </w:r>
                </w:p>
              </w:tc>
              <w:tc>
                <w:tcPr>
                  <w:tcW w:w="1560" w:type="dxa"/>
                  <w:tcBorders>
                    <w:top w:val="single" w:sz="4" w:space="0" w:color="auto"/>
                    <w:left w:val="single" w:sz="4" w:space="0" w:color="auto"/>
                    <w:bottom w:val="single" w:sz="4" w:space="0" w:color="auto"/>
                    <w:right w:val="single" w:sz="4" w:space="0" w:color="auto"/>
                  </w:tcBorders>
                  <w:hideMark/>
                </w:tcPr>
                <w:p w:rsidR="000C42F5" w:rsidRPr="005121C1" w:rsidRDefault="000C42F5" w:rsidP="00854E12">
                  <w:pPr>
                    <w:rPr>
                      <w:rFonts w:ascii="Times New Roman" w:eastAsia="Times New Roman" w:hAnsi="Times New Roman"/>
                      <w:sz w:val="21"/>
                      <w:szCs w:val="21"/>
                    </w:rPr>
                  </w:pPr>
                  <w:r w:rsidRPr="005121C1">
                    <w:rPr>
                      <w:rFonts w:ascii="Times New Roman" w:eastAsia="Times New Roman" w:hAnsi="Times New Roman"/>
                      <w:sz w:val="21"/>
                      <w:szCs w:val="21"/>
                    </w:rPr>
                    <w:t>Cena Część B</w:t>
                  </w:r>
                </w:p>
              </w:tc>
            </w:tr>
            <w:tr w:rsidR="000C42F5" w:rsidRPr="00026F74" w:rsidTr="00854E12">
              <w:tc>
                <w:tcPr>
                  <w:tcW w:w="545" w:type="dxa"/>
                  <w:tcBorders>
                    <w:top w:val="single" w:sz="4" w:space="0" w:color="auto"/>
                    <w:left w:val="single" w:sz="4" w:space="0" w:color="auto"/>
                    <w:bottom w:val="single" w:sz="4" w:space="0" w:color="auto"/>
                    <w:right w:val="single" w:sz="4" w:space="0" w:color="auto"/>
                  </w:tcBorders>
                  <w:hideMark/>
                </w:tcPr>
                <w:p w:rsidR="000C42F5" w:rsidRPr="00026F74" w:rsidRDefault="000C42F5" w:rsidP="00854E12">
                  <w:pPr>
                    <w:rPr>
                      <w:rFonts w:ascii="Times New Roman" w:eastAsia="Times New Roman" w:hAnsi="Times New Roman"/>
                      <w:sz w:val="21"/>
                      <w:szCs w:val="21"/>
                    </w:rPr>
                  </w:pPr>
                  <w:r w:rsidRPr="00026F74">
                    <w:rPr>
                      <w:rFonts w:ascii="Times New Roman" w:eastAsia="Times New Roman" w:hAnsi="Times New Roman"/>
                      <w:sz w:val="21"/>
                      <w:szCs w:val="21"/>
                    </w:rPr>
                    <w:t>1.</w:t>
                  </w:r>
                </w:p>
              </w:tc>
              <w:tc>
                <w:tcPr>
                  <w:tcW w:w="6095" w:type="dxa"/>
                  <w:tcBorders>
                    <w:top w:val="single" w:sz="4" w:space="0" w:color="auto"/>
                    <w:left w:val="single" w:sz="4" w:space="0" w:color="auto"/>
                    <w:bottom w:val="single" w:sz="4" w:space="0" w:color="auto"/>
                    <w:right w:val="single" w:sz="4" w:space="0" w:color="auto"/>
                  </w:tcBorders>
                  <w:hideMark/>
                </w:tcPr>
                <w:p w:rsidR="000C42F5" w:rsidRPr="00026F74" w:rsidRDefault="000C42F5" w:rsidP="00854E12">
                  <w:pPr>
                    <w:rPr>
                      <w:rFonts w:ascii="Times New Roman" w:eastAsia="Times New Roman" w:hAnsi="Times New Roman"/>
                      <w:sz w:val="21"/>
                      <w:szCs w:val="21"/>
                    </w:rPr>
                  </w:pPr>
                  <w:r w:rsidRPr="00026F74">
                    <w:rPr>
                      <w:rFonts w:ascii="Times New Roman" w:eastAsia="Times New Roman" w:hAnsi="Times New Roman"/>
                      <w:sz w:val="21"/>
                      <w:szCs w:val="21"/>
                    </w:rPr>
                    <w:t>HYDRAFBUD Spóła z o.o.</w:t>
                  </w:r>
                </w:p>
                <w:p w:rsidR="000C42F5" w:rsidRPr="00026F74" w:rsidRDefault="000C42F5" w:rsidP="00854E12">
                  <w:pPr>
                    <w:rPr>
                      <w:rFonts w:ascii="Times New Roman" w:eastAsia="Times New Roman" w:hAnsi="Times New Roman"/>
                      <w:sz w:val="21"/>
                      <w:szCs w:val="21"/>
                    </w:rPr>
                  </w:pPr>
                  <w:r w:rsidRPr="00026F74">
                    <w:rPr>
                      <w:rFonts w:ascii="Times New Roman" w:eastAsia="Times New Roman" w:hAnsi="Times New Roman"/>
                      <w:sz w:val="21"/>
                      <w:szCs w:val="21"/>
                    </w:rPr>
                    <w:t>ul. Bydgoskich Przemysłowców 6,  Bydgoszcz</w:t>
                  </w:r>
                </w:p>
              </w:tc>
              <w:tc>
                <w:tcPr>
                  <w:tcW w:w="1559" w:type="dxa"/>
                  <w:tcBorders>
                    <w:top w:val="single" w:sz="4" w:space="0" w:color="auto"/>
                    <w:left w:val="single" w:sz="4" w:space="0" w:color="auto"/>
                    <w:bottom w:val="single" w:sz="4" w:space="0" w:color="auto"/>
                    <w:right w:val="single" w:sz="4" w:space="0" w:color="auto"/>
                  </w:tcBorders>
                  <w:hideMark/>
                </w:tcPr>
                <w:p w:rsidR="000C42F5" w:rsidRPr="00026F74" w:rsidRDefault="000C42F5" w:rsidP="00854E12">
                  <w:pPr>
                    <w:jc w:val="right"/>
                    <w:rPr>
                      <w:rFonts w:ascii="Times New Roman" w:eastAsia="Times New Roman" w:hAnsi="Times New Roman"/>
                      <w:sz w:val="21"/>
                      <w:szCs w:val="21"/>
                    </w:rPr>
                  </w:pPr>
                  <w:r w:rsidRPr="00026F74">
                    <w:rPr>
                      <w:rFonts w:ascii="Times New Roman" w:eastAsia="Times New Roman" w:hAnsi="Times New Roman"/>
                      <w:sz w:val="21"/>
                      <w:szCs w:val="21"/>
                    </w:rPr>
                    <w:t>178.350,00 zł</w:t>
                  </w:r>
                </w:p>
              </w:tc>
              <w:tc>
                <w:tcPr>
                  <w:tcW w:w="1560" w:type="dxa"/>
                  <w:tcBorders>
                    <w:top w:val="single" w:sz="4" w:space="0" w:color="auto"/>
                    <w:left w:val="single" w:sz="4" w:space="0" w:color="auto"/>
                    <w:bottom w:val="single" w:sz="4" w:space="0" w:color="auto"/>
                    <w:right w:val="single" w:sz="4" w:space="0" w:color="auto"/>
                  </w:tcBorders>
                  <w:hideMark/>
                </w:tcPr>
                <w:p w:rsidR="000C42F5" w:rsidRPr="00026F74" w:rsidRDefault="000C42F5" w:rsidP="00854E12">
                  <w:pPr>
                    <w:jc w:val="right"/>
                    <w:rPr>
                      <w:rFonts w:ascii="Times New Roman" w:eastAsia="Times New Roman" w:hAnsi="Times New Roman"/>
                      <w:sz w:val="21"/>
                      <w:szCs w:val="21"/>
                    </w:rPr>
                  </w:pPr>
                  <w:r w:rsidRPr="00026F74">
                    <w:rPr>
                      <w:rFonts w:ascii="Times New Roman" w:eastAsia="Times New Roman" w:hAnsi="Times New Roman"/>
                      <w:sz w:val="21"/>
                      <w:szCs w:val="21"/>
                    </w:rPr>
                    <w:t>79.950,00 zł</w:t>
                  </w:r>
                </w:p>
              </w:tc>
            </w:tr>
            <w:tr w:rsidR="000C42F5" w:rsidRPr="00026F74" w:rsidTr="00583F8C">
              <w:trPr>
                <w:trHeight w:val="443"/>
              </w:trPr>
              <w:tc>
                <w:tcPr>
                  <w:tcW w:w="545" w:type="dxa"/>
                  <w:tcBorders>
                    <w:top w:val="single" w:sz="4" w:space="0" w:color="auto"/>
                    <w:left w:val="single" w:sz="4" w:space="0" w:color="auto"/>
                    <w:bottom w:val="single" w:sz="4" w:space="0" w:color="auto"/>
                    <w:right w:val="single" w:sz="4" w:space="0" w:color="auto"/>
                  </w:tcBorders>
                  <w:hideMark/>
                </w:tcPr>
                <w:p w:rsidR="000C42F5" w:rsidRPr="00026F74" w:rsidRDefault="000C42F5" w:rsidP="00854E12">
                  <w:pPr>
                    <w:rPr>
                      <w:rFonts w:ascii="Times New Roman" w:eastAsia="Times New Roman" w:hAnsi="Times New Roman"/>
                      <w:sz w:val="21"/>
                      <w:szCs w:val="21"/>
                    </w:rPr>
                  </w:pPr>
                  <w:r w:rsidRPr="00026F74">
                    <w:rPr>
                      <w:rFonts w:ascii="Times New Roman" w:eastAsia="Times New Roman" w:hAnsi="Times New Roman"/>
                      <w:sz w:val="21"/>
                      <w:szCs w:val="21"/>
                    </w:rPr>
                    <w:t>2.</w:t>
                  </w:r>
                </w:p>
              </w:tc>
              <w:tc>
                <w:tcPr>
                  <w:tcW w:w="6095" w:type="dxa"/>
                  <w:tcBorders>
                    <w:top w:val="single" w:sz="4" w:space="0" w:color="auto"/>
                    <w:left w:val="single" w:sz="4" w:space="0" w:color="auto"/>
                    <w:bottom w:val="single" w:sz="4" w:space="0" w:color="auto"/>
                    <w:right w:val="single" w:sz="4" w:space="0" w:color="auto"/>
                  </w:tcBorders>
                  <w:hideMark/>
                </w:tcPr>
                <w:p w:rsidR="000C42F5" w:rsidRPr="00026F74" w:rsidRDefault="000C42F5" w:rsidP="00854E12">
                  <w:pPr>
                    <w:rPr>
                      <w:rFonts w:ascii="Times New Roman" w:eastAsia="Times New Roman" w:hAnsi="Times New Roman"/>
                      <w:sz w:val="21"/>
                      <w:szCs w:val="21"/>
                    </w:rPr>
                  </w:pPr>
                  <w:r w:rsidRPr="00026F74">
                    <w:rPr>
                      <w:rFonts w:ascii="Times New Roman" w:eastAsia="Times New Roman" w:hAnsi="Times New Roman"/>
                      <w:sz w:val="21"/>
                      <w:szCs w:val="21"/>
                    </w:rPr>
                    <w:t>Przedsiębiorstwo Robót Inżynieryjno-Sanitarnych "INŻBUD" Andrzej i Robert Kortas sp.j. ul. Sz. Kotomierska 17, Koronowo</w:t>
                  </w:r>
                </w:p>
              </w:tc>
              <w:tc>
                <w:tcPr>
                  <w:tcW w:w="1559" w:type="dxa"/>
                  <w:tcBorders>
                    <w:top w:val="single" w:sz="4" w:space="0" w:color="auto"/>
                    <w:left w:val="single" w:sz="4" w:space="0" w:color="auto"/>
                    <w:bottom w:val="single" w:sz="4" w:space="0" w:color="auto"/>
                    <w:right w:val="single" w:sz="4" w:space="0" w:color="auto"/>
                  </w:tcBorders>
                  <w:hideMark/>
                </w:tcPr>
                <w:p w:rsidR="000C42F5" w:rsidRPr="00026F74" w:rsidRDefault="000C42F5" w:rsidP="00854E12">
                  <w:pPr>
                    <w:jc w:val="right"/>
                    <w:rPr>
                      <w:rFonts w:ascii="Times New Roman" w:eastAsia="Times New Roman" w:hAnsi="Times New Roman"/>
                      <w:sz w:val="21"/>
                      <w:szCs w:val="21"/>
                    </w:rPr>
                  </w:pPr>
                  <w:r w:rsidRPr="00026F74">
                    <w:rPr>
                      <w:rFonts w:ascii="Times New Roman" w:eastAsia="Times New Roman" w:hAnsi="Times New Roman"/>
                      <w:sz w:val="21"/>
                      <w:szCs w:val="21"/>
                    </w:rPr>
                    <w:t>122.016,00 zł</w:t>
                  </w:r>
                </w:p>
              </w:tc>
              <w:tc>
                <w:tcPr>
                  <w:tcW w:w="1560" w:type="dxa"/>
                  <w:tcBorders>
                    <w:top w:val="single" w:sz="4" w:space="0" w:color="auto"/>
                    <w:left w:val="single" w:sz="4" w:space="0" w:color="auto"/>
                    <w:bottom w:val="single" w:sz="4" w:space="0" w:color="auto"/>
                    <w:right w:val="single" w:sz="4" w:space="0" w:color="auto"/>
                  </w:tcBorders>
                  <w:hideMark/>
                </w:tcPr>
                <w:p w:rsidR="000C42F5" w:rsidRPr="00026F74" w:rsidRDefault="000C42F5" w:rsidP="00854E12">
                  <w:pPr>
                    <w:jc w:val="right"/>
                    <w:rPr>
                      <w:rFonts w:ascii="Times New Roman" w:eastAsia="Times New Roman" w:hAnsi="Times New Roman"/>
                      <w:sz w:val="21"/>
                      <w:szCs w:val="21"/>
                    </w:rPr>
                  </w:pPr>
                  <w:r w:rsidRPr="00026F74">
                    <w:rPr>
                      <w:rFonts w:ascii="Times New Roman" w:eastAsia="Times New Roman" w:hAnsi="Times New Roman"/>
                      <w:sz w:val="21"/>
                      <w:szCs w:val="21"/>
                    </w:rPr>
                    <w:t>48.216,00 zł</w:t>
                  </w:r>
                </w:p>
              </w:tc>
            </w:tr>
          </w:tbl>
          <w:p w:rsidR="000C42F5" w:rsidRPr="00026F74" w:rsidRDefault="000C42F5" w:rsidP="00854E12">
            <w:pPr>
              <w:rPr>
                <w:rFonts w:ascii="Times New Roman" w:eastAsia="Times New Roman" w:hAnsi="Times New Roman"/>
                <w:sz w:val="21"/>
                <w:szCs w:val="21"/>
                <w:lang w:eastAsia="pl-PL"/>
              </w:rPr>
            </w:pPr>
            <w:r w:rsidRPr="00026F74">
              <w:rPr>
                <w:rFonts w:ascii="Times New Roman" w:eastAsia="Times New Roman" w:hAnsi="Times New Roman"/>
                <w:sz w:val="21"/>
                <w:szCs w:val="21"/>
                <w:lang w:eastAsia="pl-PL"/>
              </w:rPr>
              <w:t>Zamawiający na realizacje zadania przeznaczył kwotę: Część A - sieć wodociągowa: 98.900,00 zł brutto</w:t>
            </w:r>
            <w:r>
              <w:rPr>
                <w:rFonts w:ascii="Times New Roman" w:eastAsia="Times New Roman" w:hAnsi="Times New Roman"/>
                <w:sz w:val="21"/>
                <w:szCs w:val="21"/>
                <w:lang w:eastAsia="pl-PL"/>
              </w:rPr>
              <w:t>,</w:t>
            </w:r>
          </w:p>
          <w:p w:rsidR="000C42F5" w:rsidRPr="00026F74" w:rsidRDefault="000C42F5" w:rsidP="00854E12">
            <w:pPr>
              <w:rPr>
                <w:rFonts w:ascii="Times New Roman" w:eastAsia="Times New Roman" w:hAnsi="Times New Roman"/>
                <w:sz w:val="21"/>
                <w:szCs w:val="21"/>
                <w:lang w:eastAsia="pl-PL"/>
              </w:rPr>
            </w:pPr>
            <w:r w:rsidRPr="00026F74">
              <w:rPr>
                <w:rFonts w:ascii="Times New Roman" w:eastAsia="Times New Roman" w:hAnsi="Times New Roman"/>
                <w:sz w:val="21"/>
                <w:szCs w:val="21"/>
                <w:lang w:eastAsia="pl-PL"/>
              </w:rPr>
              <w:t>Część B - sieć kanalizacyjna: 44.505,00 zł brutto</w:t>
            </w:r>
          </w:p>
          <w:p w:rsidR="000C42F5" w:rsidRPr="00530D70" w:rsidRDefault="00530D70" w:rsidP="00530D70">
            <w:pPr>
              <w:spacing w:before="60" w:after="60"/>
              <w:ind w:right="34"/>
              <w:jc w:val="both"/>
              <w:rPr>
                <w:rFonts w:ascii="Times New Roman" w:hAnsi="Times New Roman"/>
                <w:sz w:val="21"/>
                <w:szCs w:val="21"/>
                <w:u w:val="single"/>
              </w:rPr>
            </w:pPr>
            <w:r w:rsidRPr="00530D70">
              <w:rPr>
                <w:rFonts w:ascii="Times New Roman" w:hAnsi="Times New Roman"/>
                <w:sz w:val="21"/>
                <w:szCs w:val="21"/>
                <w:u w:val="single"/>
              </w:rPr>
              <w:t>Dnia 4 listopada dokonano wyboru najkorzystniejszej oferty złożonej przez Wykonawcę dla części A i B - Przedsiębiorstwo Robót Inżynieryjno-Sanitarnych "INŻBUD" Andrzej i Robert Kortas sp.j., ul. Sz. Kotomierska 17, 87-100 Koronowo</w:t>
            </w:r>
          </w:p>
        </w:tc>
      </w:tr>
      <w:tr w:rsidR="000C42F5" w:rsidTr="005D51DA">
        <w:trPr>
          <w:trHeight w:val="435"/>
        </w:trPr>
        <w:tc>
          <w:tcPr>
            <w:tcW w:w="14674" w:type="dxa"/>
            <w:gridSpan w:val="4"/>
            <w:tcBorders>
              <w:top w:val="double" w:sz="4" w:space="0" w:color="auto"/>
              <w:left w:val="single" w:sz="4" w:space="0" w:color="auto"/>
              <w:bottom w:val="single" w:sz="4" w:space="0" w:color="auto"/>
              <w:right w:val="single" w:sz="4" w:space="0" w:color="auto"/>
            </w:tcBorders>
          </w:tcPr>
          <w:p w:rsidR="000C42F5" w:rsidRPr="008928F0" w:rsidRDefault="000C42F5">
            <w:pPr>
              <w:spacing w:before="60" w:after="60"/>
              <w:rPr>
                <w:rFonts w:ascii="Times New Roman" w:hAnsi="Times New Roman"/>
                <w:b/>
                <w:sz w:val="21"/>
                <w:szCs w:val="21"/>
              </w:rPr>
            </w:pPr>
            <w:r w:rsidRPr="008928F0">
              <w:rPr>
                <w:rFonts w:ascii="Times New Roman" w:hAnsi="Times New Roman"/>
                <w:b/>
                <w:sz w:val="21"/>
                <w:szCs w:val="21"/>
              </w:rPr>
              <w:t xml:space="preserve">                                          Usługi i dostawy</w:t>
            </w:r>
          </w:p>
        </w:tc>
        <w:tc>
          <w:tcPr>
            <w:tcW w:w="5652" w:type="dxa"/>
            <w:tcBorders>
              <w:top w:val="single" w:sz="4" w:space="0" w:color="auto"/>
              <w:left w:val="single" w:sz="4" w:space="0" w:color="auto"/>
              <w:bottom w:val="single" w:sz="4" w:space="0" w:color="auto"/>
              <w:right w:val="single" w:sz="4" w:space="0" w:color="auto"/>
            </w:tcBorders>
          </w:tcPr>
          <w:p w:rsidR="000C42F5" w:rsidRDefault="000C42F5"/>
        </w:tc>
        <w:tc>
          <w:tcPr>
            <w:tcW w:w="5679" w:type="dxa"/>
            <w:tcBorders>
              <w:top w:val="single" w:sz="4" w:space="0" w:color="auto"/>
              <w:left w:val="single" w:sz="4" w:space="0" w:color="auto"/>
              <w:bottom w:val="single" w:sz="4" w:space="0" w:color="auto"/>
              <w:right w:val="single" w:sz="4" w:space="0" w:color="auto"/>
            </w:tcBorders>
          </w:tcPr>
          <w:p w:rsidR="000C42F5" w:rsidRDefault="000C42F5">
            <w:r>
              <w:rPr>
                <w:rFonts w:ascii="Times New Roman" w:hAnsi="Times New Roman"/>
              </w:rPr>
              <w:t>113 000,00</w:t>
            </w:r>
          </w:p>
        </w:tc>
        <w:tc>
          <w:tcPr>
            <w:tcW w:w="5675" w:type="dxa"/>
            <w:tcBorders>
              <w:top w:val="single" w:sz="4" w:space="0" w:color="auto"/>
              <w:left w:val="single" w:sz="4" w:space="0" w:color="auto"/>
              <w:bottom w:val="single" w:sz="4" w:space="0" w:color="auto"/>
              <w:right w:val="single" w:sz="4" w:space="0" w:color="auto"/>
            </w:tcBorders>
          </w:tcPr>
          <w:p w:rsidR="000C42F5" w:rsidRDefault="000C42F5">
            <w:r>
              <w:rPr>
                <w:rFonts w:ascii="Times New Roman" w:hAnsi="Times New Roman"/>
                <w:sz w:val="20"/>
                <w:szCs w:val="20"/>
              </w:rPr>
              <w:t>(planowana zmiana lokalizacji)</w:t>
            </w:r>
          </w:p>
        </w:tc>
      </w:tr>
      <w:tr w:rsidR="000C42F5" w:rsidTr="009345C6">
        <w:trPr>
          <w:gridAfter w:val="3"/>
          <w:wAfter w:w="17006" w:type="dxa"/>
          <w:trHeight w:val="1058"/>
        </w:trPr>
        <w:tc>
          <w:tcPr>
            <w:tcW w:w="474" w:type="dxa"/>
            <w:vMerge w:val="restart"/>
            <w:tcBorders>
              <w:top w:val="double" w:sz="4" w:space="0" w:color="auto"/>
              <w:left w:val="single" w:sz="4" w:space="0" w:color="auto"/>
              <w:right w:val="single" w:sz="4" w:space="0" w:color="auto"/>
            </w:tcBorders>
            <w:textDirection w:val="btLr"/>
          </w:tcPr>
          <w:p w:rsidR="000C42F5" w:rsidRPr="003F1E03" w:rsidRDefault="000C42F5" w:rsidP="006C460C">
            <w:pPr>
              <w:ind w:left="113" w:right="113"/>
              <w:jc w:val="right"/>
              <w:rPr>
                <w:rFonts w:ascii="Times New Roman" w:hAnsi="Times New Roman"/>
                <w:b/>
                <w:sz w:val="20"/>
                <w:szCs w:val="20"/>
              </w:rPr>
            </w:pPr>
            <w:r w:rsidRPr="003F1E03">
              <w:rPr>
                <w:rFonts w:ascii="Times New Roman" w:hAnsi="Times New Roman"/>
                <w:b/>
                <w:sz w:val="20"/>
                <w:szCs w:val="20"/>
              </w:rPr>
              <w:t xml:space="preserve">Urząd Gminy </w:t>
            </w:r>
          </w:p>
        </w:tc>
        <w:tc>
          <w:tcPr>
            <w:tcW w:w="2302" w:type="dxa"/>
            <w:tcBorders>
              <w:top w:val="double" w:sz="4" w:space="0" w:color="auto"/>
              <w:left w:val="single" w:sz="4" w:space="0" w:color="auto"/>
              <w:right w:val="single" w:sz="4" w:space="0" w:color="auto"/>
            </w:tcBorders>
          </w:tcPr>
          <w:p w:rsidR="000C42F5" w:rsidRPr="0024098A" w:rsidRDefault="000C42F5" w:rsidP="00B265A8">
            <w:pPr>
              <w:spacing w:before="60" w:after="60"/>
              <w:ind w:right="-116"/>
              <w:jc w:val="both"/>
              <w:rPr>
                <w:rFonts w:ascii="Times New Roman" w:hAnsi="Times New Roman"/>
              </w:rPr>
            </w:pPr>
            <w:r w:rsidRPr="003F1E03">
              <w:rPr>
                <w:rFonts w:ascii="Times New Roman" w:hAnsi="Times New Roman"/>
              </w:rPr>
              <w:t>Projekt budowy boisk baseballowych</w:t>
            </w:r>
            <w:r>
              <w:t xml:space="preserve"> </w:t>
            </w:r>
            <w:r w:rsidRPr="00C70EAA">
              <w:rPr>
                <w:rFonts w:ascii="Times New Roman" w:hAnsi="Times New Roman"/>
              </w:rPr>
              <w:t>przy ul. Jeziorańskiej</w:t>
            </w:r>
            <w:r w:rsidRPr="003F1E03">
              <w:rPr>
                <w:rFonts w:ascii="Times New Roman" w:hAnsi="Times New Roman"/>
              </w:rPr>
              <w:t xml:space="preserve"> w</w:t>
            </w:r>
            <w:r>
              <w:rPr>
                <w:rFonts w:ascii="Times New Roman" w:hAnsi="Times New Roman"/>
              </w:rPr>
              <w:t xml:space="preserve"> </w:t>
            </w:r>
            <w:r w:rsidRPr="003F1E03">
              <w:rPr>
                <w:rFonts w:ascii="Times New Roman" w:hAnsi="Times New Roman"/>
              </w:rPr>
              <w:t xml:space="preserve">Osielsku </w:t>
            </w:r>
          </w:p>
        </w:tc>
        <w:tc>
          <w:tcPr>
            <w:tcW w:w="1481" w:type="dxa"/>
            <w:tcBorders>
              <w:top w:val="double" w:sz="4" w:space="0" w:color="auto"/>
              <w:left w:val="single" w:sz="4" w:space="0" w:color="auto"/>
              <w:right w:val="single" w:sz="4" w:space="0" w:color="auto"/>
            </w:tcBorders>
          </w:tcPr>
          <w:p w:rsidR="000C42F5" w:rsidRPr="003F1E03" w:rsidRDefault="000C42F5" w:rsidP="00854E12">
            <w:pPr>
              <w:spacing w:before="60" w:after="60"/>
              <w:jc w:val="center"/>
              <w:rPr>
                <w:rFonts w:ascii="Times New Roman" w:hAnsi="Times New Roman"/>
              </w:rPr>
            </w:pPr>
            <w:r>
              <w:rPr>
                <w:rFonts w:ascii="Times New Roman" w:hAnsi="Times New Roman"/>
              </w:rPr>
              <w:t>16 000,00</w:t>
            </w:r>
          </w:p>
        </w:tc>
        <w:tc>
          <w:tcPr>
            <w:tcW w:w="10417" w:type="dxa"/>
            <w:tcBorders>
              <w:top w:val="double" w:sz="4" w:space="0" w:color="auto"/>
              <w:left w:val="single" w:sz="4" w:space="0" w:color="auto"/>
              <w:right w:val="single" w:sz="4" w:space="0" w:color="auto"/>
            </w:tcBorders>
          </w:tcPr>
          <w:p w:rsidR="000C42F5" w:rsidRPr="008928F0" w:rsidRDefault="00B265A8" w:rsidP="007F0175">
            <w:pPr>
              <w:spacing w:before="60" w:after="60"/>
              <w:ind w:right="34"/>
              <w:jc w:val="both"/>
              <w:rPr>
                <w:rFonts w:ascii="Times New Roman" w:hAnsi="Times New Roman"/>
                <w:sz w:val="21"/>
                <w:szCs w:val="21"/>
              </w:rPr>
            </w:pPr>
            <w:r>
              <w:rPr>
                <w:rFonts w:ascii="Times New Roman" w:hAnsi="Times New Roman"/>
                <w:sz w:val="21"/>
                <w:szCs w:val="21"/>
              </w:rPr>
              <w:t>Zadanie usunięto</w:t>
            </w:r>
          </w:p>
        </w:tc>
      </w:tr>
      <w:tr w:rsidR="000C42F5" w:rsidTr="005D51DA">
        <w:trPr>
          <w:gridAfter w:val="3"/>
          <w:wAfter w:w="17006" w:type="dxa"/>
          <w:trHeight w:val="1119"/>
        </w:trPr>
        <w:tc>
          <w:tcPr>
            <w:tcW w:w="474" w:type="dxa"/>
            <w:vMerge/>
            <w:tcBorders>
              <w:left w:val="single" w:sz="4" w:space="0" w:color="auto"/>
              <w:right w:val="single" w:sz="4" w:space="0" w:color="auto"/>
            </w:tcBorders>
            <w:textDirection w:val="btLr"/>
          </w:tcPr>
          <w:p w:rsidR="000C42F5" w:rsidRPr="003F1E03" w:rsidRDefault="000C42F5" w:rsidP="006C460C">
            <w:pPr>
              <w:ind w:left="113" w:right="113"/>
              <w:jc w:val="right"/>
              <w:rPr>
                <w:rFonts w:ascii="Times New Roman" w:hAnsi="Times New Roman"/>
                <w:b/>
                <w:sz w:val="20"/>
                <w:szCs w:val="20"/>
              </w:rPr>
            </w:pPr>
          </w:p>
        </w:tc>
        <w:tc>
          <w:tcPr>
            <w:tcW w:w="2302" w:type="dxa"/>
            <w:tcBorders>
              <w:top w:val="single" w:sz="4" w:space="0" w:color="auto"/>
              <w:left w:val="single" w:sz="4" w:space="0" w:color="auto"/>
              <w:right w:val="single" w:sz="4" w:space="0" w:color="auto"/>
            </w:tcBorders>
          </w:tcPr>
          <w:p w:rsidR="000C42F5" w:rsidRDefault="000C42F5" w:rsidP="007F0175">
            <w:pPr>
              <w:spacing w:before="60" w:after="60"/>
              <w:ind w:right="-116"/>
              <w:rPr>
                <w:rFonts w:ascii="Times New Roman" w:hAnsi="Times New Roman"/>
              </w:rPr>
            </w:pPr>
            <w:r>
              <w:rPr>
                <w:rFonts w:ascii="Times New Roman" w:hAnsi="Times New Roman"/>
              </w:rPr>
              <w:t>kr</w:t>
            </w:r>
            <w:r w:rsidRPr="007F0175">
              <w:rPr>
                <w:rFonts w:ascii="Times New Roman" w:hAnsi="Times New Roman"/>
              </w:rPr>
              <w:t>edyt długoterminowy na</w:t>
            </w:r>
            <w:r>
              <w:rPr>
                <w:rFonts w:ascii="Times New Roman" w:hAnsi="Times New Roman"/>
              </w:rPr>
              <w:t xml:space="preserve"> </w:t>
            </w:r>
            <w:r w:rsidRPr="007F0175">
              <w:rPr>
                <w:rFonts w:ascii="Times New Roman" w:hAnsi="Times New Roman"/>
              </w:rPr>
              <w:t>finansowanie planowanego deficytu</w:t>
            </w:r>
            <w:r>
              <w:rPr>
                <w:rFonts w:ascii="Times New Roman" w:hAnsi="Times New Roman"/>
              </w:rPr>
              <w:t xml:space="preserve"> </w:t>
            </w:r>
            <w:r w:rsidRPr="007F0175">
              <w:rPr>
                <w:rFonts w:ascii="Times New Roman" w:hAnsi="Times New Roman"/>
              </w:rPr>
              <w:t>budżetowego</w:t>
            </w:r>
            <w:r w:rsidR="00126C22">
              <w:rPr>
                <w:rFonts w:ascii="Times New Roman" w:hAnsi="Times New Roman"/>
              </w:rPr>
              <w:t xml:space="preserve"> Gminy Osielsko w roku 2022 </w:t>
            </w:r>
          </w:p>
        </w:tc>
        <w:tc>
          <w:tcPr>
            <w:tcW w:w="1481" w:type="dxa"/>
            <w:tcBorders>
              <w:top w:val="single" w:sz="4" w:space="0" w:color="auto"/>
              <w:left w:val="single" w:sz="4" w:space="0" w:color="auto"/>
              <w:right w:val="single" w:sz="4" w:space="0" w:color="auto"/>
            </w:tcBorders>
          </w:tcPr>
          <w:p w:rsidR="000C42F5" w:rsidRDefault="000C42F5" w:rsidP="00854E12">
            <w:pPr>
              <w:spacing w:before="60" w:after="60"/>
              <w:jc w:val="center"/>
              <w:rPr>
                <w:rFonts w:ascii="Times New Roman" w:hAnsi="Times New Roman"/>
              </w:rPr>
            </w:pPr>
            <w:r w:rsidRPr="007F0175">
              <w:rPr>
                <w:rFonts w:ascii="Times New Roman" w:hAnsi="Times New Roman"/>
              </w:rPr>
              <w:t>4 900 000,0</w:t>
            </w:r>
            <w:r>
              <w:rPr>
                <w:rFonts w:ascii="Times New Roman" w:hAnsi="Times New Roman"/>
              </w:rPr>
              <w:t>0</w:t>
            </w:r>
          </w:p>
          <w:p w:rsidR="00464E47" w:rsidRDefault="00464E47" w:rsidP="00854E12">
            <w:pPr>
              <w:spacing w:before="60" w:after="60"/>
              <w:jc w:val="center"/>
              <w:rPr>
                <w:rFonts w:ascii="Times New Roman" w:hAnsi="Times New Roman"/>
              </w:rPr>
            </w:pPr>
          </w:p>
          <w:p w:rsidR="00464E47" w:rsidRDefault="00464E47" w:rsidP="00854E12">
            <w:pPr>
              <w:spacing w:before="60" w:after="60"/>
              <w:jc w:val="center"/>
              <w:rPr>
                <w:rFonts w:ascii="Times New Roman" w:hAnsi="Times New Roman"/>
              </w:rPr>
            </w:pPr>
          </w:p>
          <w:p w:rsidR="00464E47" w:rsidRPr="00464E47" w:rsidRDefault="00464E47" w:rsidP="00464E47">
            <w:pPr>
              <w:spacing w:before="60" w:after="60"/>
              <w:jc w:val="center"/>
              <w:rPr>
                <w:rFonts w:ascii="Times New Roman" w:hAnsi="Times New Roman"/>
              </w:rPr>
            </w:pPr>
          </w:p>
          <w:p w:rsidR="00464E47" w:rsidRPr="00464E47" w:rsidRDefault="00464E47" w:rsidP="00464E47">
            <w:pPr>
              <w:spacing w:before="60" w:after="60"/>
              <w:jc w:val="center"/>
              <w:rPr>
                <w:rFonts w:ascii="Times New Roman" w:hAnsi="Times New Roman"/>
              </w:rPr>
            </w:pPr>
          </w:p>
          <w:p w:rsidR="00464E47" w:rsidRDefault="00464E47"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p w:rsidR="00146D08" w:rsidRDefault="00146D08" w:rsidP="00464E47">
            <w:pPr>
              <w:spacing w:before="60" w:after="60"/>
              <w:jc w:val="center"/>
              <w:rPr>
                <w:rFonts w:ascii="Times New Roman" w:hAnsi="Times New Roman"/>
              </w:rPr>
            </w:pPr>
          </w:p>
        </w:tc>
        <w:tc>
          <w:tcPr>
            <w:tcW w:w="10417" w:type="dxa"/>
            <w:tcBorders>
              <w:top w:val="single" w:sz="4" w:space="0" w:color="auto"/>
              <w:left w:val="single" w:sz="4" w:space="0" w:color="auto"/>
              <w:right w:val="single" w:sz="4" w:space="0" w:color="auto"/>
            </w:tcBorders>
          </w:tcPr>
          <w:p w:rsidR="000C42F5" w:rsidRDefault="000C42F5" w:rsidP="00126C22">
            <w:pPr>
              <w:spacing w:before="60" w:after="60"/>
              <w:ind w:right="34"/>
              <w:jc w:val="both"/>
              <w:rPr>
                <w:rFonts w:ascii="Times New Roman" w:hAnsi="Times New Roman"/>
                <w:sz w:val="21"/>
                <w:szCs w:val="21"/>
              </w:rPr>
            </w:pPr>
            <w:r>
              <w:rPr>
                <w:rFonts w:ascii="Times New Roman" w:hAnsi="Times New Roman"/>
                <w:sz w:val="21"/>
                <w:szCs w:val="21"/>
              </w:rPr>
              <w:lastRenderedPageBreak/>
              <w:t>Przetarg ogłoszony 21 września z terminem składania ofert do 24 października.</w:t>
            </w:r>
            <w:r w:rsidR="00126C22">
              <w:rPr>
                <w:rFonts w:ascii="Times New Roman" w:hAnsi="Times New Roman"/>
                <w:sz w:val="21"/>
                <w:szCs w:val="21"/>
              </w:rPr>
              <w:t xml:space="preserve"> Wpłynęły 3 oferty:</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240"/>
              <w:gridCol w:w="5051"/>
            </w:tblGrid>
            <w:tr w:rsidR="00126C22" w:rsidRPr="00126C22" w:rsidTr="00146D08">
              <w:tc>
                <w:tcPr>
                  <w:tcW w:w="502" w:type="dxa"/>
                  <w:tcBorders>
                    <w:top w:val="single" w:sz="4" w:space="0" w:color="auto"/>
                    <w:left w:val="single" w:sz="4" w:space="0" w:color="auto"/>
                    <w:bottom w:val="single" w:sz="4" w:space="0" w:color="auto"/>
                    <w:right w:val="single" w:sz="4" w:space="0" w:color="auto"/>
                  </w:tcBorders>
                  <w:hideMark/>
                </w:tcPr>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Lp.</w:t>
                  </w:r>
                </w:p>
              </w:tc>
              <w:tc>
                <w:tcPr>
                  <w:tcW w:w="4240" w:type="dxa"/>
                  <w:tcBorders>
                    <w:top w:val="single" w:sz="4" w:space="0" w:color="auto"/>
                    <w:left w:val="single" w:sz="4" w:space="0" w:color="auto"/>
                    <w:bottom w:val="single" w:sz="4" w:space="0" w:color="auto"/>
                    <w:right w:val="single" w:sz="4" w:space="0" w:color="auto"/>
                  </w:tcBorders>
                  <w:hideMark/>
                </w:tcPr>
                <w:p w:rsidR="00126C22" w:rsidRPr="00126C22" w:rsidRDefault="00126C22" w:rsidP="00126C22">
                  <w:pPr>
                    <w:spacing w:after="0" w:line="240" w:lineRule="auto"/>
                    <w:jc w:val="center"/>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Wykonawca</w:t>
                  </w:r>
                </w:p>
              </w:tc>
              <w:tc>
                <w:tcPr>
                  <w:tcW w:w="5051" w:type="dxa"/>
                  <w:tcBorders>
                    <w:top w:val="single" w:sz="4" w:space="0" w:color="auto"/>
                    <w:left w:val="single" w:sz="4" w:space="0" w:color="auto"/>
                    <w:bottom w:val="single" w:sz="4" w:space="0" w:color="auto"/>
                    <w:right w:val="single" w:sz="4" w:space="0" w:color="auto"/>
                  </w:tcBorders>
                  <w:hideMark/>
                </w:tcPr>
                <w:p w:rsidR="00126C22" w:rsidRPr="00126C22" w:rsidRDefault="00126C22" w:rsidP="00126C22">
                  <w:pPr>
                    <w:spacing w:after="0" w:line="240" w:lineRule="auto"/>
                    <w:jc w:val="center"/>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Cena</w:t>
                  </w:r>
                </w:p>
              </w:tc>
            </w:tr>
            <w:tr w:rsidR="00126C22" w:rsidRPr="00126C22" w:rsidTr="00146D08">
              <w:tc>
                <w:tcPr>
                  <w:tcW w:w="502" w:type="dxa"/>
                  <w:tcBorders>
                    <w:top w:val="single" w:sz="4" w:space="0" w:color="auto"/>
                    <w:left w:val="single" w:sz="4" w:space="0" w:color="auto"/>
                    <w:bottom w:val="single" w:sz="4" w:space="0" w:color="auto"/>
                    <w:right w:val="single" w:sz="4" w:space="0" w:color="auto"/>
                  </w:tcBorders>
                  <w:hideMark/>
                </w:tcPr>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1.</w:t>
                  </w:r>
                </w:p>
              </w:tc>
              <w:tc>
                <w:tcPr>
                  <w:tcW w:w="4240" w:type="dxa"/>
                  <w:tcBorders>
                    <w:top w:val="single" w:sz="4" w:space="0" w:color="auto"/>
                    <w:left w:val="single" w:sz="4" w:space="0" w:color="auto"/>
                    <w:bottom w:val="single" w:sz="4" w:space="0" w:color="auto"/>
                    <w:right w:val="single" w:sz="4" w:space="0" w:color="auto"/>
                  </w:tcBorders>
                  <w:hideMark/>
                </w:tcPr>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Bank Gospodarstwa Krajowego</w:t>
                  </w:r>
                </w:p>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 xml:space="preserve">Region Kujawsko-Pomorski </w:t>
                  </w:r>
                </w:p>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ul. Grudziądzka 1,3</w:t>
                  </w:r>
                  <w:r>
                    <w:rPr>
                      <w:rFonts w:ascii="Times New Roman" w:eastAsia="Times New Roman" w:hAnsi="Times New Roman"/>
                      <w:sz w:val="21"/>
                      <w:szCs w:val="21"/>
                      <w:lang w:eastAsia="pl-PL"/>
                    </w:rPr>
                    <w:t xml:space="preserve">, </w:t>
                  </w:r>
                  <w:r w:rsidRPr="00126C22">
                    <w:rPr>
                      <w:rFonts w:ascii="Times New Roman" w:eastAsia="Times New Roman" w:hAnsi="Times New Roman"/>
                      <w:sz w:val="21"/>
                      <w:szCs w:val="21"/>
                      <w:lang w:eastAsia="pl-PL"/>
                    </w:rPr>
                    <w:t xml:space="preserve">87-100 Toruń </w:t>
                  </w:r>
                </w:p>
                <w:p w:rsidR="00126C22" w:rsidRPr="00126C22" w:rsidRDefault="00126C22" w:rsidP="00126C22">
                  <w:pPr>
                    <w:spacing w:after="0" w:line="240" w:lineRule="auto"/>
                    <w:rPr>
                      <w:rFonts w:ascii="Times New Roman" w:eastAsia="Times New Roman" w:hAnsi="Times New Roman"/>
                      <w:sz w:val="21"/>
                      <w:szCs w:val="21"/>
                      <w:lang w:eastAsia="pl-PL"/>
                    </w:rPr>
                  </w:pPr>
                </w:p>
              </w:tc>
              <w:tc>
                <w:tcPr>
                  <w:tcW w:w="5051" w:type="dxa"/>
                  <w:tcBorders>
                    <w:top w:val="single" w:sz="4" w:space="0" w:color="auto"/>
                    <w:left w:val="single" w:sz="4" w:space="0" w:color="auto"/>
                    <w:bottom w:val="single" w:sz="4" w:space="0" w:color="auto"/>
                    <w:right w:val="single" w:sz="4" w:space="0" w:color="auto"/>
                  </w:tcBorders>
                </w:tcPr>
                <w:p w:rsidR="00126C22" w:rsidRPr="00126C22" w:rsidRDefault="00126C22" w:rsidP="00126C22">
                  <w:pPr>
                    <w:spacing w:after="0" w:line="240" w:lineRule="auto"/>
                    <w:jc w:val="center"/>
                    <w:rPr>
                      <w:rFonts w:ascii="Times New Roman" w:eastAsia="Times New Roman" w:hAnsi="Times New Roman"/>
                      <w:sz w:val="20"/>
                      <w:szCs w:val="20"/>
                      <w:lang w:eastAsia="pl-PL"/>
                    </w:rPr>
                  </w:pPr>
                  <w:r w:rsidRPr="00126C22">
                    <w:rPr>
                      <w:rFonts w:ascii="Times New Roman" w:eastAsia="Times New Roman" w:hAnsi="Times New Roman"/>
                      <w:sz w:val="21"/>
                      <w:szCs w:val="21"/>
                      <w:lang w:eastAsia="pl-PL"/>
                    </w:rPr>
                    <w:t>5 972 111,88 zł</w:t>
                  </w:r>
                  <w:r>
                    <w:rPr>
                      <w:rFonts w:ascii="Times New Roman" w:eastAsia="Times New Roman" w:hAnsi="Times New Roman"/>
                      <w:sz w:val="21"/>
                      <w:szCs w:val="21"/>
                      <w:lang w:eastAsia="pl-PL"/>
                    </w:rPr>
                    <w:t xml:space="preserve">, </w:t>
                  </w:r>
                  <w:r w:rsidRPr="00126C22">
                    <w:rPr>
                      <w:rFonts w:ascii="Times New Roman" w:eastAsia="Times New Roman" w:hAnsi="Times New Roman"/>
                      <w:sz w:val="20"/>
                      <w:szCs w:val="20"/>
                      <w:lang w:eastAsia="pl-PL"/>
                    </w:rPr>
                    <w:t xml:space="preserve">oferowana stopa odsetek  = 7,61 %             </w:t>
                  </w:r>
                </w:p>
                <w:p w:rsidR="00126C22" w:rsidRPr="00126C22" w:rsidRDefault="00126C22" w:rsidP="00126C22">
                  <w:pPr>
                    <w:tabs>
                      <w:tab w:val="left" w:pos="317"/>
                    </w:tabs>
                    <w:spacing w:after="0" w:line="240" w:lineRule="auto"/>
                    <w:jc w:val="both"/>
                    <w:rPr>
                      <w:rFonts w:ascii="Times New Roman" w:eastAsia="Times New Roman" w:hAnsi="Times New Roman"/>
                      <w:sz w:val="20"/>
                      <w:szCs w:val="20"/>
                      <w:lang w:eastAsia="pl-PL"/>
                    </w:rPr>
                  </w:pPr>
                  <w:r w:rsidRPr="00126C22">
                    <w:rPr>
                      <w:rFonts w:ascii="Times New Roman" w:eastAsia="Times New Roman" w:hAnsi="Times New Roman"/>
                      <w:sz w:val="20"/>
                      <w:szCs w:val="20"/>
                      <w:lang w:eastAsia="pl-PL"/>
                    </w:rPr>
                    <w:t>WIBOR 1 M na dzień 01.09.2022 r.   = 7,02 %</w:t>
                  </w:r>
                </w:p>
                <w:p w:rsidR="00126C22" w:rsidRPr="00126C22" w:rsidRDefault="00126C22" w:rsidP="00126C22">
                  <w:pPr>
                    <w:spacing w:after="0" w:line="240" w:lineRule="auto"/>
                    <w:jc w:val="both"/>
                    <w:rPr>
                      <w:rFonts w:ascii="Times New Roman" w:eastAsia="Times New Roman" w:hAnsi="Times New Roman"/>
                      <w:sz w:val="20"/>
                      <w:szCs w:val="20"/>
                      <w:lang w:eastAsia="pl-PL"/>
                    </w:rPr>
                  </w:pPr>
                  <w:r w:rsidRPr="00126C22">
                    <w:rPr>
                      <w:rFonts w:ascii="Times New Roman" w:eastAsia="Times New Roman" w:hAnsi="Times New Roman"/>
                      <w:sz w:val="20"/>
                      <w:szCs w:val="20"/>
                      <w:lang w:eastAsia="pl-PL"/>
                    </w:rPr>
                    <w:t>marża banku doliczona do WIBOR 1 M = 0,59 %</w:t>
                  </w:r>
                </w:p>
                <w:p w:rsidR="00126C22" w:rsidRPr="00126C22" w:rsidRDefault="00126C22" w:rsidP="00126C22">
                  <w:pPr>
                    <w:spacing w:after="0" w:line="240" w:lineRule="auto"/>
                    <w:jc w:val="both"/>
                    <w:rPr>
                      <w:rFonts w:ascii="Times New Roman" w:eastAsia="Times New Roman" w:hAnsi="Times New Roman"/>
                      <w:sz w:val="21"/>
                      <w:szCs w:val="21"/>
                      <w:lang w:eastAsia="pl-PL"/>
                    </w:rPr>
                  </w:pPr>
                  <w:r w:rsidRPr="00126C22">
                    <w:rPr>
                      <w:rFonts w:ascii="Times New Roman" w:eastAsia="Times New Roman" w:hAnsi="Times New Roman"/>
                      <w:sz w:val="20"/>
                      <w:szCs w:val="20"/>
                      <w:lang w:eastAsia="pl-PL"/>
                    </w:rPr>
                    <w:t>wysokość prowizji od udzielonego kredytu = 0,00 %</w:t>
                  </w:r>
                </w:p>
              </w:tc>
            </w:tr>
            <w:tr w:rsidR="00126C22" w:rsidRPr="00126C22" w:rsidTr="00146D08">
              <w:tc>
                <w:tcPr>
                  <w:tcW w:w="502" w:type="dxa"/>
                  <w:tcBorders>
                    <w:top w:val="single" w:sz="4" w:space="0" w:color="auto"/>
                    <w:left w:val="single" w:sz="4" w:space="0" w:color="auto"/>
                    <w:bottom w:val="single" w:sz="4" w:space="0" w:color="auto"/>
                    <w:right w:val="single" w:sz="4" w:space="0" w:color="auto"/>
                  </w:tcBorders>
                  <w:hideMark/>
                </w:tcPr>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lastRenderedPageBreak/>
                    <w:t>2.</w:t>
                  </w:r>
                </w:p>
              </w:tc>
              <w:tc>
                <w:tcPr>
                  <w:tcW w:w="4240" w:type="dxa"/>
                  <w:tcBorders>
                    <w:top w:val="single" w:sz="4" w:space="0" w:color="auto"/>
                    <w:left w:val="single" w:sz="4" w:space="0" w:color="auto"/>
                    <w:bottom w:val="single" w:sz="4" w:space="0" w:color="auto"/>
                    <w:right w:val="single" w:sz="4" w:space="0" w:color="auto"/>
                  </w:tcBorders>
                </w:tcPr>
                <w:p w:rsidR="00126C22" w:rsidRPr="00126C22" w:rsidRDefault="00126C22" w:rsidP="00126C22">
                  <w:pPr>
                    <w:spacing w:after="0" w:line="240" w:lineRule="auto"/>
                    <w:ind w:left="-30"/>
                    <w:rPr>
                      <w:rFonts w:ascii="Times New Roman" w:eastAsia="Times New Roman" w:hAnsi="Times New Roman"/>
                      <w:sz w:val="21"/>
                      <w:szCs w:val="21"/>
                      <w:lang w:eastAsia="pl-PL"/>
                    </w:rPr>
                  </w:pPr>
                  <w:r>
                    <w:rPr>
                      <w:rFonts w:ascii="Times New Roman" w:eastAsia="Times New Roman" w:hAnsi="Times New Roman"/>
                      <w:sz w:val="21"/>
                      <w:szCs w:val="21"/>
                      <w:lang w:eastAsia="pl-PL"/>
                    </w:rPr>
                    <w:t xml:space="preserve">Konsorcjum - </w:t>
                  </w:r>
                  <w:r w:rsidRPr="00126C22">
                    <w:rPr>
                      <w:rFonts w:ascii="Times New Roman" w:eastAsia="Times New Roman" w:hAnsi="Times New Roman"/>
                      <w:sz w:val="21"/>
                      <w:szCs w:val="21"/>
                      <w:lang w:eastAsia="pl-PL"/>
                    </w:rPr>
                    <w:t xml:space="preserve">Lider: Bank Spółdzielczy </w:t>
                  </w:r>
                  <w:r>
                    <w:rPr>
                      <w:rFonts w:ascii="Times New Roman" w:eastAsia="Times New Roman" w:hAnsi="Times New Roman"/>
                      <w:sz w:val="21"/>
                      <w:szCs w:val="21"/>
                      <w:lang w:eastAsia="pl-PL"/>
                    </w:rPr>
                    <w:br/>
                    <w:t xml:space="preserve">w Szubinie, </w:t>
                  </w:r>
                  <w:r w:rsidRPr="00126C22">
                    <w:rPr>
                      <w:rFonts w:ascii="Times New Roman" w:eastAsia="Times New Roman" w:hAnsi="Times New Roman"/>
                      <w:sz w:val="21"/>
                      <w:szCs w:val="21"/>
                      <w:lang w:eastAsia="pl-PL"/>
                    </w:rPr>
                    <w:t xml:space="preserve">ul. Kcyńska 30, </w:t>
                  </w:r>
                </w:p>
                <w:p w:rsidR="00126C22" w:rsidRPr="00126C22" w:rsidRDefault="00126C22" w:rsidP="00126C22">
                  <w:pPr>
                    <w:autoSpaceDE w:val="0"/>
                    <w:autoSpaceDN w:val="0"/>
                    <w:adjustRightInd w:val="0"/>
                    <w:spacing w:after="0" w:line="240" w:lineRule="auto"/>
                    <w:ind w:left="-30"/>
                    <w:rPr>
                      <w:rFonts w:ascii="Times New Roman" w:eastAsia="Times New Roman" w:hAnsi="Times New Roman"/>
                      <w:sz w:val="21"/>
                      <w:szCs w:val="21"/>
                      <w:lang w:eastAsia="pl-PL"/>
                    </w:rPr>
                  </w:pPr>
                  <w:r w:rsidRPr="00126C22">
                    <w:rPr>
                      <w:rFonts w:ascii="Times New Roman" w:eastAsia="SimSun" w:hAnsi="Times New Roman"/>
                      <w:sz w:val="21"/>
                      <w:szCs w:val="21"/>
                      <w:lang w:eastAsia="pl-PL"/>
                    </w:rPr>
                    <w:t>Partner: Bank Spółdzielczy w Kcyni z siedzibą w Kcyni</w:t>
                  </w:r>
                  <w:r>
                    <w:rPr>
                      <w:rFonts w:ascii="Times New Roman" w:eastAsia="SimSun" w:hAnsi="Times New Roman"/>
                      <w:sz w:val="21"/>
                      <w:szCs w:val="21"/>
                      <w:lang w:eastAsia="pl-PL"/>
                    </w:rPr>
                    <w:t xml:space="preserve">, </w:t>
                  </w:r>
                  <w:r w:rsidRPr="00126C22">
                    <w:rPr>
                      <w:rFonts w:ascii="Times New Roman" w:eastAsia="SimSun" w:hAnsi="Times New Roman"/>
                      <w:sz w:val="21"/>
                      <w:szCs w:val="21"/>
                      <w:lang w:eastAsia="pl-PL"/>
                    </w:rPr>
                    <w:t>ul. Nakielska 21</w:t>
                  </w:r>
                </w:p>
                <w:p w:rsidR="00126C22" w:rsidRPr="00126C22" w:rsidRDefault="00126C22" w:rsidP="00126C22">
                  <w:pPr>
                    <w:autoSpaceDE w:val="0"/>
                    <w:autoSpaceDN w:val="0"/>
                    <w:adjustRightInd w:val="0"/>
                    <w:spacing w:after="0" w:line="240" w:lineRule="auto"/>
                    <w:ind w:left="-30" w:right="-56"/>
                    <w:rPr>
                      <w:rFonts w:ascii="Times New Roman" w:eastAsia="SimSun" w:hAnsi="Times New Roman"/>
                      <w:sz w:val="21"/>
                      <w:szCs w:val="21"/>
                      <w:lang w:eastAsia="pl-PL"/>
                    </w:rPr>
                  </w:pPr>
                  <w:r w:rsidRPr="00126C22">
                    <w:rPr>
                      <w:rFonts w:ascii="Times New Roman" w:eastAsia="SimSun" w:hAnsi="Times New Roman"/>
                      <w:sz w:val="21"/>
                      <w:szCs w:val="21"/>
                      <w:lang w:eastAsia="pl-PL"/>
                    </w:rPr>
                    <w:t>Partner: Pobiedzisko – Gośliński Bank Spółdzielczy w Pobiedziskach ul. Tysiąclecia 15</w:t>
                  </w:r>
                </w:p>
              </w:tc>
              <w:tc>
                <w:tcPr>
                  <w:tcW w:w="5051" w:type="dxa"/>
                  <w:tcBorders>
                    <w:top w:val="single" w:sz="4" w:space="0" w:color="auto"/>
                    <w:left w:val="single" w:sz="4" w:space="0" w:color="auto"/>
                    <w:bottom w:val="single" w:sz="4" w:space="0" w:color="auto"/>
                    <w:right w:val="single" w:sz="4" w:space="0" w:color="auto"/>
                  </w:tcBorders>
                </w:tcPr>
                <w:p w:rsidR="00126C22" w:rsidRPr="00126C22" w:rsidRDefault="00126C22" w:rsidP="00126C22">
                  <w:pPr>
                    <w:spacing w:after="0" w:line="240" w:lineRule="auto"/>
                    <w:jc w:val="center"/>
                    <w:rPr>
                      <w:rFonts w:ascii="Times New Roman" w:eastAsia="Times New Roman" w:hAnsi="Times New Roman"/>
                      <w:sz w:val="20"/>
                      <w:szCs w:val="20"/>
                      <w:lang w:eastAsia="pl-PL"/>
                    </w:rPr>
                  </w:pPr>
                  <w:r w:rsidRPr="00126C22">
                    <w:rPr>
                      <w:rFonts w:ascii="Times New Roman" w:eastAsia="Times New Roman" w:hAnsi="Times New Roman"/>
                      <w:sz w:val="21"/>
                      <w:szCs w:val="21"/>
                      <w:lang w:eastAsia="pl-PL"/>
                    </w:rPr>
                    <w:t>5 623 405,51 zł</w:t>
                  </w:r>
                  <w:r>
                    <w:rPr>
                      <w:rFonts w:ascii="Times New Roman" w:eastAsia="Times New Roman" w:hAnsi="Times New Roman"/>
                      <w:sz w:val="21"/>
                      <w:szCs w:val="21"/>
                      <w:lang w:eastAsia="pl-PL"/>
                    </w:rPr>
                    <w:t xml:space="preserve">, </w:t>
                  </w:r>
                  <w:r w:rsidRPr="00126C22">
                    <w:rPr>
                      <w:rFonts w:ascii="Times New Roman" w:eastAsia="Times New Roman" w:hAnsi="Times New Roman"/>
                      <w:sz w:val="20"/>
                      <w:szCs w:val="20"/>
                      <w:lang w:eastAsia="pl-PL"/>
                    </w:rPr>
                    <w:t xml:space="preserve">oferowana stopa odsetek = 7,16 %             </w:t>
                  </w:r>
                </w:p>
                <w:p w:rsidR="00126C22" w:rsidRPr="00126C22" w:rsidRDefault="00126C22" w:rsidP="00126C22">
                  <w:pPr>
                    <w:tabs>
                      <w:tab w:val="left" w:pos="317"/>
                    </w:tabs>
                    <w:spacing w:after="0" w:line="240" w:lineRule="auto"/>
                    <w:jc w:val="both"/>
                    <w:rPr>
                      <w:rFonts w:ascii="Times New Roman" w:eastAsia="Times New Roman" w:hAnsi="Times New Roman"/>
                      <w:sz w:val="20"/>
                      <w:szCs w:val="20"/>
                      <w:lang w:eastAsia="pl-PL"/>
                    </w:rPr>
                  </w:pPr>
                  <w:r w:rsidRPr="00126C22">
                    <w:rPr>
                      <w:rFonts w:ascii="Times New Roman" w:eastAsia="Times New Roman" w:hAnsi="Times New Roman"/>
                      <w:sz w:val="20"/>
                      <w:szCs w:val="20"/>
                      <w:lang w:eastAsia="pl-PL"/>
                    </w:rPr>
                    <w:t>WIBOR 1 M na dzień 01.09.2022 r.   = 7,02 %</w:t>
                  </w:r>
                </w:p>
                <w:p w:rsidR="00126C22" w:rsidRPr="00126C22" w:rsidRDefault="00126C22" w:rsidP="00126C22">
                  <w:pPr>
                    <w:spacing w:after="0" w:line="240" w:lineRule="auto"/>
                    <w:jc w:val="both"/>
                    <w:rPr>
                      <w:rFonts w:ascii="Times New Roman" w:eastAsia="Times New Roman" w:hAnsi="Times New Roman"/>
                      <w:sz w:val="20"/>
                      <w:szCs w:val="20"/>
                      <w:lang w:eastAsia="pl-PL"/>
                    </w:rPr>
                  </w:pPr>
                  <w:r w:rsidRPr="00126C22">
                    <w:rPr>
                      <w:rFonts w:ascii="Times New Roman" w:eastAsia="Times New Roman" w:hAnsi="Times New Roman"/>
                      <w:sz w:val="20"/>
                      <w:szCs w:val="20"/>
                      <w:lang w:eastAsia="pl-PL"/>
                    </w:rPr>
                    <w:t>marża banku doliczona do WIBOR 1 M = 0,14 %</w:t>
                  </w:r>
                </w:p>
                <w:p w:rsidR="00126C22" w:rsidRPr="00126C22" w:rsidRDefault="00126C22" w:rsidP="00126C22">
                  <w:pPr>
                    <w:spacing w:after="0" w:line="240" w:lineRule="auto"/>
                    <w:jc w:val="both"/>
                    <w:rPr>
                      <w:rFonts w:ascii="Times New Roman" w:eastAsia="Times New Roman" w:hAnsi="Times New Roman"/>
                      <w:sz w:val="20"/>
                      <w:szCs w:val="20"/>
                      <w:lang w:eastAsia="pl-PL"/>
                    </w:rPr>
                  </w:pPr>
                  <w:r w:rsidRPr="00126C22">
                    <w:rPr>
                      <w:rFonts w:ascii="Times New Roman" w:eastAsia="Times New Roman" w:hAnsi="Times New Roman"/>
                      <w:sz w:val="20"/>
                      <w:szCs w:val="20"/>
                      <w:lang w:eastAsia="pl-PL"/>
                    </w:rPr>
                    <w:t>wysokość prowizji od udzielonego kredytu = 0,00 %</w:t>
                  </w:r>
                </w:p>
                <w:p w:rsidR="00126C22" w:rsidRPr="00126C22" w:rsidRDefault="00126C22" w:rsidP="00126C22">
                  <w:pPr>
                    <w:spacing w:after="0" w:line="240" w:lineRule="auto"/>
                    <w:jc w:val="both"/>
                    <w:rPr>
                      <w:rFonts w:ascii="Times New Roman" w:eastAsia="Times New Roman" w:hAnsi="Times New Roman"/>
                      <w:sz w:val="16"/>
                      <w:szCs w:val="16"/>
                      <w:lang w:eastAsia="pl-PL"/>
                    </w:rPr>
                  </w:pPr>
                </w:p>
                <w:p w:rsidR="00126C22" w:rsidRPr="00146D08" w:rsidRDefault="00126C22" w:rsidP="00126C22">
                  <w:pPr>
                    <w:spacing w:after="0" w:line="240" w:lineRule="auto"/>
                    <w:jc w:val="both"/>
                    <w:rPr>
                      <w:rFonts w:ascii="Times New Roman" w:eastAsia="Times New Roman" w:hAnsi="Times New Roman"/>
                      <w:b/>
                      <w:color w:val="FF0000"/>
                      <w:sz w:val="20"/>
                      <w:szCs w:val="20"/>
                      <w:lang w:eastAsia="pl-PL"/>
                    </w:rPr>
                  </w:pPr>
                  <w:r w:rsidRPr="00146D08">
                    <w:rPr>
                      <w:rFonts w:ascii="Times New Roman" w:eastAsia="SimSun" w:hAnsi="Times New Roman"/>
                      <w:b/>
                      <w:sz w:val="20"/>
                      <w:szCs w:val="20"/>
                      <w:lang w:eastAsia="pl-PL"/>
                    </w:rPr>
                    <w:t>(Przesłany plik nie zawiera</w:t>
                  </w:r>
                  <w:r w:rsidR="00146D08" w:rsidRPr="00146D08">
                    <w:rPr>
                      <w:rFonts w:ascii="Times New Roman" w:eastAsia="SimSun" w:hAnsi="Times New Roman"/>
                      <w:b/>
                      <w:sz w:val="20"/>
                      <w:szCs w:val="20"/>
                      <w:lang w:eastAsia="pl-PL"/>
                    </w:rPr>
                    <w:t>ł</w:t>
                  </w:r>
                  <w:r w:rsidRPr="00146D08">
                    <w:rPr>
                      <w:rFonts w:ascii="Times New Roman" w:eastAsia="SimSun" w:hAnsi="Times New Roman"/>
                      <w:b/>
                      <w:sz w:val="20"/>
                      <w:szCs w:val="20"/>
                      <w:lang w:eastAsia="pl-PL"/>
                    </w:rPr>
                    <w:t xml:space="preserve"> podpisu  elektronicznego)</w:t>
                  </w:r>
                </w:p>
              </w:tc>
            </w:tr>
            <w:tr w:rsidR="00126C22" w:rsidRPr="00126C22" w:rsidTr="00146D08">
              <w:tc>
                <w:tcPr>
                  <w:tcW w:w="502" w:type="dxa"/>
                  <w:tcBorders>
                    <w:top w:val="single" w:sz="4" w:space="0" w:color="auto"/>
                    <w:left w:val="single" w:sz="4" w:space="0" w:color="auto"/>
                    <w:bottom w:val="single" w:sz="4" w:space="0" w:color="auto"/>
                    <w:right w:val="single" w:sz="4" w:space="0" w:color="auto"/>
                  </w:tcBorders>
                  <w:hideMark/>
                </w:tcPr>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3.</w:t>
                  </w:r>
                </w:p>
              </w:tc>
              <w:tc>
                <w:tcPr>
                  <w:tcW w:w="4240" w:type="dxa"/>
                  <w:tcBorders>
                    <w:top w:val="single" w:sz="4" w:space="0" w:color="auto"/>
                    <w:left w:val="single" w:sz="4" w:space="0" w:color="auto"/>
                    <w:bottom w:val="single" w:sz="4" w:space="0" w:color="auto"/>
                    <w:right w:val="single" w:sz="4" w:space="0" w:color="auto"/>
                  </w:tcBorders>
                </w:tcPr>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Bank Spółdzielczy w Bydgoszczy</w:t>
                  </w:r>
                </w:p>
                <w:p w:rsidR="00126C22" w:rsidRPr="00126C22" w:rsidRDefault="00126C22" w:rsidP="00126C22">
                  <w:pPr>
                    <w:spacing w:after="0" w:line="240" w:lineRule="auto"/>
                    <w:rPr>
                      <w:rFonts w:ascii="Times New Roman" w:eastAsia="Times New Roman" w:hAnsi="Times New Roman"/>
                      <w:sz w:val="21"/>
                      <w:szCs w:val="21"/>
                      <w:lang w:eastAsia="pl-PL"/>
                    </w:rPr>
                  </w:pPr>
                  <w:r w:rsidRPr="00126C22">
                    <w:rPr>
                      <w:rFonts w:ascii="Times New Roman" w:eastAsia="Times New Roman" w:hAnsi="Times New Roman"/>
                      <w:sz w:val="21"/>
                      <w:szCs w:val="21"/>
                      <w:lang w:eastAsia="pl-PL"/>
                    </w:rPr>
                    <w:t>ul. H. Kołłątaja 8</w:t>
                  </w:r>
                  <w:r>
                    <w:rPr>
                      <w:rFonts w:ascii="Times New Roman" w:eastAsia="Times New Roman" w:hAnsi="Times New Roman"/>
                      <w:sz w:val="21"/>
                      <w:szCs w:val="21"/>
                      <w:lang w:eastAsia="pl-PL"/>
                    </w:rPr>
                    <w:t xml:space="preserve">, </w:t>
                  </w:r>
                  <w:r w:rsidRPr="00126C22">
                    <w:rPr>
                      <w:rFonts w:ascii="Times New Roman" w:eastAsia="Times New Roman" w:hAnsi="Times New Roman"/>
                      <w:sz w:val="21"/>
                      <w:szCs w:val="21"/>
                      <w:lang w:eastAsia="pl-PL"/>
                    </w:rPr>
                    <w:t>85-080 Bydgoszcz</w:t>
                  </w:r>
                </w:p>
              </w:tc>
              <w:tc>
                <w:tcPr>
                  <w:tcW w:w="5051" w:type="dxa"/>
                  <w:tcBorders>
                    <w:top w:val="single" w:sz="4" w:space="0" w:color="auto"/>
                    <w:left w:val="single" w:sz="4" w:space="0" w:color="auto"/>
                    <w:bottom w:val="single" w:sz="4" w:space="0" w:color="auto"/>
                    <w:right w:val="single" w:sz="4" w:space="0" w:color="auto"/>
                  </w:tcBorders>
                </w:tcPr>
                <w:p w:rsidR="00126C22" w:rsidRPr="00126C22" w:rsidRDefault="00126C22" w:rsidP="00126C22">
                  <w:pPr>
                    <w:spacing w:after="0" w:line="240" w:lineRule="auto"/>
                    <w:jc w:val="center"/>
                    <w:rPr>
                      <w:rFonts w:ascii="Times New Roman" w:eastAsia="Times New Roman" w:hAnsi="Times New Roman"/>
                      <w:sz w:val="20"/>
                      <w:szCs w:val="20"/>
                      <w:lang w:eastAsia="pl-PL"/>
                    </w:rPr>
                  </w:pPr>
                  <w:r w:rsidRPr="00126C22">
                    <w:rPr>
                      <w:rFonts w:ascii="Times New Roman" w:eastAsia="Times New Roman" w:hAnsi="Times New Roman"/>
                      <w:sz w:val="21"/>
                      <w:szCs w:val="21"/>
                      <w:lang w:eastAsia="pl-PL"/>
                    </w:rPr>
                    <w:t>5 736 807,85 zł</w:t>
                  </w:r>
                  <w:r>
                    <w:rPr>
                      <w:rFonts w:ascii="Times New Roman" w:eastAsia="Times New Roman" w:hAnsi="Times New Roman"/>
                      <w:sz w:val="21"/>
                      <w:szCs w:val="21"/>
                      <w:lang w:eastAsia="pl-PL"/>
                    </w:rPr>
                    <w:t xml:space="preserve">, </w:t>
                  </w:r>
                  <w:r w:rsidRPr="00126C22">
                    <w:rPr>
                      <w:rFonts w:ascii="Times New Roman" w:eastAsia="Times New Roman" w:hAnsi="Times New Roman"/>
                      <w:sz w:val="20"/>
                      <w:szCs w:val="20"/>
                      <w:lang w:eastAsia="pl-PL"/>
                    </w:rPr>
                    <w:t xml:space="preserve">oferowana stopa odsetek  = 7,31 %             </w:t>
                  </w:r>
                </w:p>
                <w:p w:rsidR="00126C22" w:rsidRPr="00126C22" w:rsidRDefault="00126C22" w:rsidP="00126C22">
                  <w:pPr>
                    <w:tabs>
                      <w:tab w:val="left" w:pos="317"/>
                    </w:tabs>
                    <w:spacing w:after="0" w:line="240" w:lineRule="auto"/>
                    <w:jc w:val="both"/>
                    <w:rPr>
                      <w:rFonts w:ascii="Times New Roman" w:eastAsia="Times New Roman" w:hAnsi="Times New Roman"/>
                      <w:sz w:val="20"/>
                      <w:szCs w:val="20"/>
                      <w:lang w:eastAsia="pl-PL"/>
                    </w:rPr>
                  </w:pPr>
                  <w:r w:rsidRPr="00126C22">
                    <w:rPr>
                      <w:rFonts w:ascii="Times New Roman" w:eastAsia="Times New Roman" w:hAnsi="Times New Roman"/>
                      <w:sz w:val="20"/>
                      <w:szCs w:val="20"/>
                      <w:lang w:eastAsia="pl-PL"/>
                    </w:rPr>
                    <w:t>WIBOR 1 M na dzień 01.09.2022 r.   = 7,02 %</w:t>
                  </w:r>
                </w:p>
                <w:p w:rsidR="00126C22" w:rsidRPr="00126C22" w:rsidRDefault="00126C22" w:rsidP="00126C22">
                  <w:pPr>
                    <w:spacing w:after="0" w:line="240" w:lineRule="auto"/>
                    <w:jc w:val="both"/>
                    <w:rPr>
                      <w:rFonts w:ascii="Times New Roman" w:eastAsia="Times New Roman" w:hAnsi="Times New Roman"/>
                      <w:sz w:val="20"/>
                      <w:szCs w:val="20"/>
                      <w:lang w:eastAsia="pl-PL"/>
                    </w:rPr>
                  </w:pPr>
                  <w:r w:rsidRPr="00126C22">
                    <w:rPr>
                      <w:rFonts w:ascii="Times New Roman" w:eastAsia="Times New Roman" w:hAnsi="Times New Roman"/>
                      <w:sz w:val="20"/>
                      <w:szCs w:val="20"/>
                      <w:lang w:eastAsia="pl-PL"/>
                    </w:rPr>
                    <w:t>marża banku doliczona do WIBOR 1 M = 0,29 %</w:t>
                  </w:r>
                </w:p>
                <w:p w:rsidR="00126C22" w:rsidRPr="00126C22" w:rsidRDefault="00126C22" w:rsidP="00126C22">
                  <w:pPr>
                    <w:spacing w:after="0" w:line="240" w:lineRule="auto"/>
                    <w:jc w:val="both"/>
                    <w:rPr>
                      <w:rFonts w:ascii="Times New Roman" w:eastAsia="Times New Roman" w:hAnsi="Times New Roman"/>
                      <w:sz w:val="20"/>
                      <w:szCs w:val="20"/>
                      <w:lang w:eastAsia="pl-PL"/>
                    </w:rPr>
                  </w:pPr>
                  <w:r w:rsidRPr="00126C22">
                    <w:rPr>
                      <w:rFonts w:ascii="Times New Roman" w:eastAsia="Times New Roman" w:hAnsi="Times New Roman"/>
                      <w:sz w:val="20"/>
                      <w:szCs w:val="20"/>
                      <w:lang w:eastAsia="pl-PL"/>
                    </w:rPr>
                    <w:t>wysokość prowizji od udzielonego kredytu = 0,00 %</w:t>
                  </w:r>
                </w:p>
              </w:tc>
            </w:tr>
          </w:tbl>
          <w:p w:rsidR="00146D08" w:rsidRDefault="00146D08" w:rsidP="00146D08">
            <w:pPr>
              <w:spacing w:before="60" w:after="60"/>
              <w:ind w:right="34"/>
              <w:jc w:val="both"/>
              <w:rPr>
                <w:rFonts w:ascii="Times New Roman" w:hAnsi="Times New Roman"/>
                <w:sz w:val="21"/>
                <w:szCs w:val="21"/>
              </w:rPr>
            </w:pPr>
            <w:r>
              <w:rPr>
                <w:rFonts w:ascii="Times New Roman" w:hAnsi="Times New Roman"/>
                <w:sz w:val="21"/>
                <w:szCs w:val="21"/>
              </w:rPr>
              <w:t xml:space="preserve">Dnia 15 listopada </w:t>
            </w:r>
            <w:r w:rsidRPr="00146D08">
              <w:rPr>
                <w:rFonts w:ascii="Times New Roman" w:hAnsi="Times New Roman"/>
                <w:sz w:val="21"/>
                <w:szCs w:val="21"/>
              </w:rPr>
              <w:t>dokona</w:t>
            </w:r>
            <w:r>
              <w:rPr>
                <w:rFonts w:ascii="Times New Roman" w:hAnsi="Times New Roman"/>
                <w:sz w:val="21"/>
                <w:szCs w:val="21"/>
              </w:rPr>
              <w:t>no</w:t>
            </w:r>
            <w:r w:rsidRPr="00146D08">
              <w:rPr>
                <w:rFonts w:ascii="Times New Roman" w:hAnsi="Times New Roman"/>
                <w:sz w:val="21"/>
                <w:szCs w:val="21"/>
              </w:rPr>
              <w:t xml:space="preserve"> wyboru najkorzystniejszej oferty złożonej przez Wykonawcę:</w:t>
            </w:r>
            <w:r>
              <w:rPr>
                <w:rFonts w:ascii="Times New Roman" w:hAnsi="Times New Roman"/>
                <w:sz w:val="21"/>
                <w:szCs w:val="21"/>
              </w:rPr>
              <w:t xml:space="preserve"> </w:t>
            </w:r>
            <w:r w:rsidRPr="00146D08">
              <w:rPr>
                <w:rFonts w:ascii="Times New Roman" w:hAnsi="Times New Roman"/>
                <w:sz w:val="21"/>
                <w:szCs w:val="21"/>
              </w:rPr>
              <w:t xml:space="preserve">Bank Spółdzielczy </w:t>
            </w:r>
            <w:r>
              <w:rPr>
                <w:rFonts w:ascii="Times New Roman" w:hAnsi="Times New Roman"/>
                <w:sz w:val="21"/>
                <w:szCs w:val="21"/>
              </w:rPr>
              <w:br/>
            </w:r>
            <w:r w:rsidRPr="00146D08">
              <w:rPr>
                <w:rFonts w:ascii="Times New Roman" w:hAnsi="Times New Roman"/>
                <w:sz w:val="21"/>
                <w:szCs w:val="21"/>
              </w:rPr>
              <w:t>w Bydgoszczy ul. H. Kołłątaja 8, 85-080 Bydgoszcz</w:t>
            </w:r>
            <w:r>
              <w:rPr>
                <w:rFonts w:ascii="Times New Roman" w:hAnsi="Times New Roman"/>
                <w:sz w:val="21"/>
                <w:szCs w:val="21"/>
              </w:rPr>
              <w:t xml:space="preserve">. </w:t>
            </w:r>
          </w:p>
          <w:p w:rsidR="00126C22" w:rsidRPr="008928F0" w:rsidRDefault="00146D08" w:rsidP="00146D08">
            <w:pPr>
              <w:spacing w:before="60" w:after="60"/>
              <w:ind w:right="34"/>
              <w:jc w:val="both"/>
              <w:rPr>
                <w:rFonts w:ascii="Times New Roman" w:hAnsi="Times New Roman"/>
                <w:sz w:val="21"/>
                <w:szCs w:val="21"/>
              </w:rPr>
            </w:pPr>
            <w:r>
              <w:rPr>
                <w:rFonts w:ascii="Times New Roman" w:hAnsi="Times New Roman"/>
                <w:sz w:val="21"/>
                <w:szCs w:val="21"/>
              </w:rPr>
              <w:t>N</w:t>
            </w:r>
            <w:r w:rsidRPr="00146D08">
              <w:rPr>
                <w:rFonts w:ascii="Times New Roman" w:hAnsi="Times New Roman"/>
                <w:sz w:val="21"/>
                <w:szCs w:val="21"/>
              </w:rPr>
              <w:t>a podstawie art. 226 ust. 1 pkt 3 ustawy Prawo zamówień publicznych (Dz. U. z 2022 r. poz. 1710 ze zm.) odrzuc</w:t>
            </w:r>
            <w:r>
              <w:rPr>
                <w:rFonts w:ascii="Times New Roman" w:hAnsi="Times New Roman"/>
                <w:sz w:val="21"/>
                <w:szCs w:val="21"/>
              </w:rPr>
              <w:t>eniu podlegała oferta</w:t>
            </w:r>
            <w:r w:rsidRPr="00146D08">
              <w:rPr>
                <w:rFonts w:ascii="Times New Roman" w:hAnsi="Times New Roman"/>
                <w:sz w:val="21"/>
                <w:szCs w:val="21"/>
              </w:rPr>
              <w:t xml:space="preserve"> Wykonawcy</w:t>
            </w:r>
            <w:r>
              <w:rPr>
                <w:rFonts w:ascii="Times New Roman" w:hAnsi="Times New Roman"/>
                <w:sz w:val="21"/>
                <w:szCs w:val="21"/>
              </w:rPr>
              <w:t xml:space="preserve"> –</w:t>
            </w:r>
            <w:r w:rsidRPr="00146D08">
              <w:rPr>
                <w:rFonts w:ascii="Times New Roman" w:hAnsi="Times New Roman"/>
                <w:sz w:val="21"/>
                <w:szCs w:val="21"/>
              </w:rPr>
              <w:t xml:space="preserve"> Konsorcjum</w:t>
            </w:r>
            <w:r>
              <w:rPr>
                <w:rFonts w:ascii="Times New Roman" w:hAnsi="Times New Roman"/>
                <w:sz w:val="21"/>
                <w:szCs w:val="21"/>
              </w:rPr>
              <w:t xml:space="preserve"> (poz. 2).</w:t>
            </w:r>
          </w:p>
        </w:tc>
      </w:tr>
      <w:tr w:rsidR="000C42F5" w:rsidTr="005D51DA">
        <w:trPr>
          <w:gridAfter w:val="3"/>
          <w:wAfter w:w="17006" w:type="dxa"/>
          <w:trHeight w:val="823"/>
        </w:trPr>
        <w:tc>
          <w:tcPr>
            <w:tcW w:w="474" w:type="dxa"/>
            <w:vMerge/>
            <w:tcBorders>
              <w:left w:val="single" w:sz="4" w:space="0" w:color="auto"/>
              <w:right w:val="single" w:sz="4" w:space="0" w:color="auto"/>
            </w:tcBorders>
            <w:textDirection w:val="btLr"/>
          </w:tcPr>
          <w:p w:rsidR="000C42F5" w:rsidRPr="003F1E03" w:rsidRDefault="000C42F5" w:rsidP="006C460C">
            <w:pPr>
              <w:ind w:left="113" w:right="113"/>
              <w:jc w:val="right"/>
              <w:rPr>
                <w:rFonts w:ascii="Times New Roman" w:hAnsi="Times New Roman"/>
                <w:b/>
                <w:sz w:val="20"/>
                <w:szCs w:val="20"/>
              </w:rPr>
            </w:pPr>
          </w:p>
        </w:tc>
        <w:tc>
          <w:tcPr>
            <w:tcW w:w="2302" w:type="dxa"/>
            <w:tcBorders>
              <w:top w:val="single" w:sz="4" w:space="0" w:color="auto"/>
              <w:left w:val="single" w:sz="4" w:space="0" w:color="auto"/>
              <w:right w:val="single" w:sz="4" w:space="0" w:color="auto"/>
            </w:tcBorders>
          </w:tcPr>
          <w:p w:rsidR="000C42F5" w:rsidRPr="003F1E03" w:rsidRDefault="000C42F5" w:rsidP="00854E12">
            <w:pPr>
              <w:spacing w:before="60" w:after="60"/>
              <w:ind w:right="-116"/>
              <w:jc w:val="both"/>
              <w:rPr>
                <w:rFonts w:ascii="Times New Roman" w:hAnsi="Times New Roman"/>
              </w:rPr>
            </w:pPr>
            <w:r>
              <w:rPr>
                <w:rFonts w:ascii="Times New Roman" w:hAnsi="Times New Roman"/>
              </w:rPr>
              <w:t>Opracowanie PFU dla budowy oczyszczalni ścieków</w:t>
            </w:r>
          </w:p>
        </w:tc>
        <w:tc>
          <w:tcPr>
            <w:tcW w:w="1481" w:type="dxa"/>
            <w:tcBorders>
              <w:top w:val="single" w:sz="4" w:space="0" w:color="auto"/>
              <w:left w:val="single" w:sz="4" w:space="0" w:color="auto"/>
              <w:right w:val="single" w:sz="4" w:space="0" w:color="auto"/>
            </w:tcBorders>
          </w:tcPr>
          <w:p w:rsidR="000C42F5" w:rsidRDefault="000C42F5" w:rsidP="00854E12">
            <w:pPr>
              <w:spacing w:before="60" w:after="60"/>
              <w:jc w:val="center"/>
              <w:rPr>
                <w:rFonts w:ascii="Times New Roman" w:hAnsi="Times New Roman"/>
              </w:rPr>
            </w:pPr>
          </w:p>
        </w:tc>
        <w:tc>
          <w:tcPr>
            <w:tcW w:w="10417" w:type="dxa"/>
            <w:tcBorders>
              <w:top w:val="single" w:sz="4" w:space="0" w:color="auto"/>
              <w:left w:val="single" w:sz="4" w:space="0" w:color="auto"/>
              <w:right w:val="single" w:sz="4" w:space="0" w:color="auto"/>
            </w:tcBorders>
          </w:tcPr>
          <w:p w:rsidR="000C42F5" w:rsidRPr="008928F0" w:rsidRDefault="009345C6" w:rsidP="00854E12">
            <w:pPr>
              <w:spacing w:before="60" w:after="60"/>
              <w:ind w:right="34"/>
              <w:jc w:val="both"/>
              <w:rPr>
                <w:rFonts w:ascii="Times New Roman" w:hAnsi="Times New Roman"/>
                <w:sz w:val="21"/>
                <w:szCs w:val="21"/>
              </w:rPr>
            </w:pPr>
            <w:r>
              <w:rPr>
                <w:rFonts w:ascii="Times New Roman" w:hAnsi="Times New Roman"/>
                <w:sz w:val="21"/>
                <w:szCs w:val="21"/>
              </w:rPr>
              <w:t>Postepowanie przeniesione na 2023 rok</w:t>
            </w:r>
            <w:bookmarkStart w:id="0" w:name="_GoBack"/>
            <w:bookmarkEnd w:id="0"/>
          </w:p>
        </w:tc>
      </w:tr>
      <w:tr w:rsidR="000C42F5" w:rsidTr="005D51DA">
        <w:trPr>
          <w:gridAfter w:val="3"/>
          <w:wAfter w:w="17006" w:type="dxa"/>
          <w:trHeight w:val="2223"/>
        </w:trPr>
        <w:tc>
          <w:tcPr>
            <w:tcW w:w="474" w:type="dxa"/>
            <w:vMerge/>
            <w:tcBorders>
              <w:left w:val="single" w:sz="4" w:space="0" w:color="auto"/>
              <w:right w:val="single" w:sz="4" w:space="0" w:color="auto"/>
            </w:tcBorders>
            <w:textDirection w:val="btLr"/>
          </w:tcPr>
          <w:p w:rsidR="000C42F5" w:rsidRPr="003F1E03" w:rsidRDefault="000C42F5" w:rsidP="006C460C">
            <w:pPr>
              <w:ind w:left="113" w:right="113"/>
              <w:jc w:val="right"/>
              <w:rPr>
                <w:rFonts w:ascii="Times New Roman" w:hAnsi="Times New Roman"/>
                <w:b/>
                <w:sz w:val="20"/>
                <w:szCs w:val="20"/>
              </w:rPr>
            </w:pPr>
          </w:p>
        </w:tc>
        <w:tc>
          <w:tcPr>
            <w:tcW w:w="2302" w:type="dxa"/>
            <w:tcBorders>
              <w:top w:val="single" w:sz="4" w:space="0" w:color="auto"/>
              <w:left w:val="single" w:sz="4" w:space="0" w:color="auto"/>
              <w:right w:val="single" w:sz="4" w:space="0" w:color="auto"/>
            </w:tcBorders>
          </w:tcPr>
          <w:p w:rsidR="000C42F5" w:rsidRDefault="000C42F5" w:rsidP="00854E12">
            <w:pPr>
              <w:spacing w:before="60" w:after="60"/>
              <w:ind w:right="-116"/>
              <w:jc w:val="both"/>
              <w:rPr>
                <w:rFonts w:ascii="Times New Roman" w:hAnsi="Times New Roman"/>
              </w:rPr>
            </w:pPr>
            <w:r w:rsidRPr="009C1EB9">
              <w:rPr>
                <w:rFonts w:ascii="Times New Roman" w:hAnsi="Times New Roman"/>
              </w:rPr>
              <w:t>Opracowanie koncepcji zagospodarowania placu centralnego w Osielsku</w:t>
            </w:r>
          </w:p>
        </w:tc>
        <w:tc>
          <w:tcPr>
            <w:tcW w:w="1481" w:type="dxa"/>
            <w:tcBorders>
              <w:top w:val="single" w:sz="4" w:space="0" w:color="auto"/>
              <w:left w:val="single" w:sz="4" w:space="0" w:color="auto"/>
              <w:right w:val="single" w:sz="4" w:space="0" w:color="auto"/>
            </w:tcBorders>
          </w:tcPr>
          <w:p w:rsidR="000C42F5" w:rsidRDefault="000C42F5" w:rsidP="00854E12">
            <w:pPr>
              <w:spacing w:before="60" w:after="60"/>
              <w:jc w:val="center"/>
              <w:rPr>
                <w:rFonts w:ascii="Times New Roman" w:hAnsi="Times New Roman"/>
              </w:rPr>
            </w:pPr>
            <w:r>
              <w:rPr>
                <w:rFonts w:ascii="Times New Roman" w:hAnsi="Times New Roman"/>
              </w:rPr>
              <w:t>35 500,00</w:t>
            </w:r>
          </w:p>
          <w:p w:rsidR="000C42F5" w:rsidRDefault="000C42F5" w:rsidP="00854E12">
            <w:pPr>
              <w:spacing w:before="60" w:after="60"/>
              <w:jc w:val="center"/>
              <w:rPr>
                <w:rFonts w:ascii="Times New Roman" w:hAnsi="Times New Roman"/>
              </w:rPr>
            </w:pPr>
          </w:p>
          <w:p w:rsidR="000C42F5" w:rsidRDefault="000C42F5" w:rsidP="00854E12">
            <w:pPr>
              <w:spacing w:before="60" w:after="60"/>
              <w:jc w:val="center"/>
              <w:rPr>
                <w:rFonts w:ascii="Times New Roman" w:hAnsi="Times New Roman"/>
              </w:rPr>
            </w:pPr>
          </w:p>
          <w:p w:rsidR="000C42F5" w:rsidRDefault="000C42F5" w:rsidP="00854E12">
            <w:pPr>
              <w:spacing w:before="60" w:after="60"/>
              <w:jc w:val="center"/>
              <w:rPr>
                <w:rFonts w:ascii="Times New Roman" w:hAnsi="Times New Roman"/>
              </w:rPr>
            </w:pPr>
          </w:p>
          <w:p w:rsidR="000C42F5" w:rsidRDefault="000C42F5" w:rsidP="00854E12">
            <w:pPr>
              <w:spacing w:before="60" w:after="60"/>
              <w:jc w:val="center"/>
              <w:rPr>
                <w:rFonts w:ascii="Times New Roman" w:hAnsi="Times New Roman"/>
              </w:rPr>
            </w:pPr>
          </w:p>
          <w:p w:rsidR="000C42F5" w:rsidRDefault="000C42F5" w:rsidP="00B76DB9">
            <w:pPr>
              <w:spacing w:before="60" w:after="60"/>
              <w:rPr>
                <w:rFonts w:ascii="Times New Roman" w:hAnsi="Times New Roman"/>
              </w:rPr>
            </w:pPr>
          </w:p>
          <w:p w:rsidR="000C42F5" w:rsidRDefault="000C42F5" w:rsidP="00854E12">
            <w:pPr>
              <w:spacing w:before="60" w:after="60"/>
              <w:jc w:val="center"/>
              <w:rPr>
                <w:rFonts w:ascii="Times New Roman" w:hAnsi="Times New Roman"/>
              </w:rPr>
            </w:pPr>
          </w:p>
        </w:tc>
        <w:tc>
          <w:tcPr>
            <w:tcW w:w="10417" w:type="dxa"/>
            <w:tcBorders>
              <w:top w:val="single" w:sz="4" w:space="0" w:color="auto"/>
              <w:left w:val="single" w:sz="4" w:space="0" w:color="auto"/>
              <w:right w:val="single" w:sz="4" w:space="0" w:color="auto"/>
            </w:tcBorders>
          </w:tcPr>
          <w:p w:rsidR="000C42F5" w:rsidRPr="005121C1" w:rsidRDefault="000C42F5" w:rsidP="00854E12">
            <w:pPr>
              <w:spacing w:before="60" w:after="60"/>
              <w:ind w:right="34"/>
              <w:jc w:val="both"/>
              <w:rPr>
                <w:rFonts w:ascii="Times New Roman" w:hAnsi="Times New Roman"/>
                <w:sz w:val="21"/>
                <w:szCs w:val="21"/>
              </w:rPr>
            </w:pPr>
            <w:r w:rsidRPr="005121C1">
              <w:rPr>
                <w:rFonts w:ascii="Times New Roman" w:hAnsi="Times New Roman"/>
                <w:sz w:val="21"/>
                <w:szCs w:val="21"/>
              </w:rPr>
              <w:t>Przetarg ogłoszony 7 października z terminem składania ofert do 17 października. Wpłynęły następujące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675"/>
              <w:gridCol w:w="2267"/>
            </w:tblGrid>
            <w:tr w:rsidR="000C42F5" w:rsidRPr="005121C1" w:rsidTr="00B76DB9">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Lp.</w:t>
                  </w:r>
                </w:p>
              </w:tc>
              <w:tc>
                <w:tcPr>
                  <w:tcW w:w="6675" w:type="dxa"/>
                  <w:tcBorders>
                    <w:top w:val="single" w:sz="4" w:space="0" w:color="auto"/>
                    <w:left w:val="single" w:sz="4" w:space="0" w:color="auto"/>
                    <w:bottom w:val="single" w:sz="4" w:space="0" w:color="auto"/>
                    <w:right w:val="single" w:sz="4" w:space="0" w:color="auto"/>
                  </w:tcBorders>
                  <w:hideMark/>
                </w:tcPr>
                <w:p w:rsidR="000C42F5" w:rsidRPr="005121C1" w:rsidRDefault="000C42F5"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Wykonawca</w:t>
                  </w:r>
                </w:p>
              </w:tc>
              <w:tc>
                <w:tcPr>
                  <w:tcW w:w="22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Cena brutto</w:t>
                  </w:r>
                </w:p>
              </w:tc>
            </w:tr>
            <w:tr w:rsidR="000C42F5" w:rsidRPr="005121C1" w:rsidTr="00B76DB9">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B76DB9">
                  <w:pPr>
                    <w:spacing w:before="60"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1.</w:t>
                  </w:r>
                </w:p>
              </w:tc>
              <w:tc>
                <w:tcPr>
                  <w:tcW w:w="6675" w:type="dxa"/>
                  <w:tcBorders>
                    <w:top w:val="single" w:sz="4" w:space="0" w:color="auto"/>
                    <w:left w:val="single" w:sz="4" w:space="0" w:color="auto"/>
                    <w:bottom w:val="single" w:sz="4" w:space="0" w:color="auto"/>
                    <w:right w:val="single" w:sz="4" w:space="0" w:color="auto"/>
                  </w:tcBorders>
                </w:tcPr>
                <w:p w:rsidR="000C42F5" w:rsidRPr="005121C1" w:rsidRDefault="000C42F5" w:rsidP="00B76DB9">
                  <w:pPr>
                    <w:spacing w:before="60"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Lege Artis Łukasz Wyka</w:t>
                  </w:r>
                  <w:r w:rsidR="00B76DB9">
                    <w:rPr>
                      <w:rFonts w:ascii="Times New Roman" w:eastAsia="Times New Roman" w:hAnsi="Times New Roman"/>
                      <w:sz w:val="21"/>
                      <w:szCs w:val="21"/>
                      <w:lang w:eastAsia="pl-PL"/>
                    </w:rPr>
                    <w:t xml:space="preserve">, </w:t>
                  </w:r>
                  <w:r w:rsidRPr="005121C1">
                    <w:rPr>
                      <w:rFonts w:ascii="Times New Roman" w:eastAsia="Times New Roman" w:hAnsi="Times New Roman"/>
                      <w:sz w:val="21"/>
                      <w:szCs w:val="21"/>
                      <w:lang w:eastAsia="pl-PL"/>
                    </w:rPr>
                    <w:t xml:space="preserve">ul. Ametystowa 6/14, 20-577 Lublin </w:t>
                  </w:r>
                </w:p>
              </w:tc>
              <w:tc>
                <w:tcPr>
                  <w:tcW w:w="2267" w:type="dxa"/>
                  <w:tcBorders>
                    <w:top w:val="single" w:sz="4" w:space="0" w:color="auto"/>
                    <w:left w:val="single" w:sz="4" w:space="0" w:color="auto"/>
                    <w:bottom w:val="single" w:sz="4" w:space="0" w:color="auto"/>
                    <w:right w:val="single" w:sz="4" w:space="0" w:color="auto"/>
                  </w:tcBorders>
                </w:tcPr>
                <w:p w:rsidR="000C42F5" w:rsidRPr="005121C1" w:rsidRDefault="000C42F5" w:rsidP="00B76DB9">
                  <w:pPr>
                    <w:tabs>
                      <w:tab w:val="left" w:pos="1168"/>
                    </w:tabs>
                    <w:spacing w:before="60"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35 670,00 zł</w:t>
                  </w:r>
                </w:p>
              </w:tc>
            </w:tr>
            <w:tr w:rsidR="000C42F5" w:rsidRPr="005121C1" w:rsidTr="00B76DB9">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B76DB9">
                  <w:pPr>
                    <w:spacing w:before="60"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2.</w:t>
                  </w:r>
                </w:p>
              </w:tc>
              <w:tc>
                <w:tcPr>
                  <w:tcW w:w="6675" w:type="dxa"/>
                  <w:tcBorders>
                    <w:top w:val="single" w:sz="4" w:space="0" w:color="auto"/>
                    <w:left w:val="single" w:sz="4" w:space="0" w:color="auto"/>
                    <w:bottom w:val="single" w:sz="4" w:space="0" w:color="auto"/>
                    <w:right w:val="single" w:sz="4" w:space="0" w:color="auto"/>
                  </w:tcBorders>
                </w:tcPr>
                <w:p w:rsidR="000C42F5" w:rsidRPr="005121C1" w:rsidRDefault="000C42F5" w:rsidP="00B76DB9">
                  <w:pPr>
                    <w:spacing w:before="60"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Tomasz Wąs Pracownia Architektoniczna</w:t>
                  </w:r>
                  <w:r w:rsidR="00B76DB9">
                    <w:rPr>
                      <w:rFonts w:ascii="Times New Roman" w:eastAsia="Times New Roman" w:hAnsi="Times New Roman"/>
                      <w:sz w:val="21"/>
                      <w:szCs w:val="21"/>
                      <w:lang w:eastAsia="pl-PL"/>
                    </w:rPr>
                    <w:t xml:space="preserve">, </w:t>
                  </w:r>
                  <w:r w:rsidRPr="005121C1">
                    <w:rPr>
                      <w:rFonts w:ascii="Times New Roman" w:eastAsia="Times New Roman" w:hAnsi="Times New Roman"/>
                      <w:sz w:val="21"/>
                      <w:szCs w:val="21"/>
                      <w:lang w:eastAsia="pl-PL"/>
                    </w:rPr>
                    <w:t>ul. Rumuńska 24, 91-336 Łódź</w:t>
                  </w:r>
                </w:p>
              </w:tc>
              <w:tc>
                <w:tcPr>
                  <w:tcW w:w="2267" w:type="dxa"/>
                  <w:tcBorders>
                    <w:top w:val="single" w:sz="4" w:space="0" w:color="auto"/>
                    <w:left w:val="single" w:sz="4" w:space="0" w:color="auto"/>
                    <w:bottom w:val="single" w:sz="4" w:space="0" w:color="auto"/>
                    <w:right w:val="single" w:sz="4" w:space="0" w:color="auto"/>
                  </w:tcBorders>
                </w:tcPr>
                <w:p w:rsidR="000C42F5" w:rsidRPr="005121C1" w:rsidRDefault="000C42F5" w:rsidP="00B76DB9">
                  <w:pPr>
                    <w:tabs>
                      <w:tab w:val="left" w:pos="1168"/>
                    </w:tabs>
                    <w:spacing w:before="60"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63 960,00 zł</w:t>
                  </w:r>
                </w:p>
              </w:tc>
            </w:tr>
            <w:tr w:rsidR="000C42F5" w:rsidRPr="005121C1" w:rsidTr="00B76DB9">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B76DB9">
                  <w:pPr>
                    <w:spacing w:before="60"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3.</w:t>
                  </w:r>
                </w:p>
              </w:tc>
              <w:tc>
                <w:tcPr>
                  <w:tcW w:w="6675" w:type="dxa"/>
                  <w:tcBorders>
                    <w:top w:val="single" w:sz="4" w:space="0" w:color="auto"/>
                    <w:left w:val="single" w:sz="4" w:space="0" w:color="auto"/>
                    <w:bottom w:val="single" w:sz="4" w:space="0" w:color="auto"/>
                    <w:right w:val="single" w:sz="4" w:space="0" w:color="auto"/>
                  </w:tcBorders>
                </w:tcPr>
                <w:p w:rsidR="000C42F5" w:rsidRPr="005121C1" w:rsidRDefault="000C42F5" w:rsidP="00B76DB9">
                  <w:pPr>
                    <w:spacing w:before="60"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mamArchitekci Sp. z o.o.</w:t>
                  </w:r>
                  <w:r w:rsidR="00B76DB9">
                    <w:rPr>
                      <w:rFonts w:ascii="Times New Roman" w:eastAsia="Times New Roman" w:hAnsi="Times New Roman"/>
                      <w:sz w:val="21"/>
                      <w:szCs w:val="21"/>
                      <w:lang w:eastAsia="pl-PL"/>
                    </w:rPr>
                    <w:t xml:space="preserve">, </w:t>
                  </w:r>
                  <w:r w:rsidRPr="005121C1">
                    <w:rPr>
                      <w:rFonts w:ascii="Times New Roman" w:eastAsia="Times New Roman" w:hAnsi="Times New Roman"/>
                      <w:sz w:val="21"/>
                      <w:szCs w:val="21"/>
                      <w:lang w:eastAsia="pl-PL"/>
                    </w:rPr>
                    <w:t>ul. Estońska 1/3, 03-903 Warszawa</w:t>
                  </w:r>
                </w:p>
              </w:tc>
              <w:tc>
                <w:tcPr>
                  <w:tcW w:w="2267" w:type="dxa"/>
                  <w:tcBorders>
                    <w:top w:val="single" w:sz="4" w:space="0" w:color="auto"/>
                    <w:left w:val="single" w:sz="4" w:space="0" w:color="auto"/>
                    <w:bottom w:val="single" w:sz="4" w:space="0" w:color="auto"/>
                    <w:right w:val="single" w:sz="4" w:space="0" w:color="auto"/>
                  </w:tcBorders>
                </w:tcPr>
                <w:p w:rsidR="000C42F5" w:rsidRPr="005121C1" w:rsidRDefault="000C42F5" w:rsidP="00B76DB9">
                  <w:pPr>
                    <w:tabs>
                      <w:tab w:val="left" w:pos="1168"/>
                    </w:tabs>
                    <w:spacing w:before="60"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39 298,50 zł</w:t>
                  </w:r>
                </w:p>
              </w:tc>
            </w:tr>
            <w:tr w:rsidR="000C42F5" w:rsidRPr="005121C1" w:rsidTr="00B76DB9">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B76DB9">
                  <w:pPr>
                    <w:spacing w:before="60"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 xml:space="preserve">4. </w:t>
                  </w:r>
                </w:p>
              </w:tc>
              <w:tc>
                <w:tcPr>
                  <w:tcW w:w="6675" w:type="dxa"/>
                  <w:tcBorders>
                    <w:top w:val="single" w:sz="4" w:space="0" w:color="auto"/>
                    <w:left w:val="single" w:sz="4" w:space="0" w:color="auto"/>
                    <w:bottom w:val="single" w:sz="4" w:space="0" w:color="auto"/>
                    <w:right w:val="single" w:sz="4" w:space="0" w:color="auto"/>
                  </w:tcBorders>
                </w:tcPr>
                <w:p w:rsidR="000C42F5" w:rsidRPr="005121C1" w:rsidRDefault="000C42F5" w:rsidP="00B76DB9">
                  <w:pPr>
                    <w:spacing w:before="60"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BLANK ARCHITEKCI Sp. z o.o.</w:t>
                  </w:r>
                  <w:r w:rsidR="00B76DB9">
                    <w:rPr>
                      <w:rFonts w:ascii="Times New Roman" w:eastAsia="Times New Roman" w:hAnsi="Times New Roman"/>
                      <w:sz w:val="21"/>
                      <w:szCs w:val="21"/>
                      <w:lang w:eastAsia="pl-PL"/>
                    </w:rPr>
                    <w:t xml:space="preserve">, </w:t>
                  </w:r>
                  <w:r w:rsidRPr="005121C1">
                    <w:rPr>
                      <w:rFonts w:ascii="Times New Roman" w:eastAsia="Times New Roman" w:hAnsi="Times New Roman"/>
                      <w:sz w:val="21"/>
                      <w:szCs w:val="21"/>
                      <w:lang w:eastAsia="pl-PL"/>
                    </w:rPr>
                    <w:t xml:space="preserve">ul. Bankowa 1/4, 41-800 Zabrze </w:t>
                  </w:r>
                </w:p>
              </w:tc>
              <w:tc>
                <w:tcPr>
                  <w:tcW w:w="2267" w:type="dxa"/>
                  <w:tcBorders>
                    <w:top w:val="single" w:sz="4" w:space="0" w:color="auto"/>
                    <w:left w:val="single" w:sz="4" w:space="0" w:color="auto"/>
                    <w:bottom w:val="single" w:sz="4" w:space="0" w:color="auto"/>
                    <w:right w:val="single" w:sz="4" w:space="0" w:color="auto"/>
                  </w:tcBorders>
                </w:tcPr>
                <w:p w:rsidR="000C42F5" w:rsidRPr="005121C1" w:rsidRDefault="000C42F5" w:rsidP="00B76DB9">
                  <w:pPr>
                    <w:tabs>
                      <w:tab w:val="left" w:pos="1168"/>
                    </w:tabs>
                    <w:spacing w:before="60"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59 040,00 zł</w:t>
                  </w:r>
                </w:p>
              </w:tc>
            </w:tr>
          </w:tbl>
          <w:p w:rsidR="000C42F5" w:rsidRPr="005121C1" w:rsidRDefault="00B76DB9" w:rsidP="00B76DB9">
            <w:pPr>
              <w:spacing w:before="60" w:after="60"/>
              <w:ind w:right="34"/>
              <w:jc w:val="both"/>
              <w:rPr>
                <w:rFonts w:ascii="Times New Roman" w:hAnsi="Times New Roman"/>
                <w:sz w:val="21"/>
                <w:szCs w:val="21"/>
              </w:rPr>
            </w:pPr>
            <w:r>
              <w:rPr>
                <w:rFonts w:ascii="Times New Roman" w:hAnsi="Times New Roman"/>
                <w:sz w:val="21"/>
                <w:szCs w:val="21"/>
              </w:rPr>
              <w:t xml:space="preserve">Dnia 2 listopada dokonano wyboru Wykonawcy - </w:t>
            </w:r>
            <w:r w:rsidRPr="00B76DB9">
              <w:rPr>
                <w:rFonts w:ascii="Times New Roman" w:hAnsi="Times New Roman"/>
                <w:sz w:val="21"/>
                <w:szCs w:val="21"/>
              </w:rPr>
              <w:t xml:space="preserve">Lege Artis Łukasz Wyka </w:t>
            </w:r>
            <w:r>
              <w:rPr>
                <w:rFonts w:ascii="Times New Roman" w:hAnsi="Times New Roman"/>
                <w:sz w:val="21"/>
                <w:szCs w:val="21"/>
              </w:rPr>
              <w:t>z</w:t>
            </w:r>
            <w:r w:rsidRPr="00B76DB9">
              <w:rPr>
                <w:rFonts w:ascii="Times New Roman" w:hAnsi="Times New Roman"/>
                <w:sz w:val="21"/>
                <w:szCs w:val="21"/>
              </w:rPr>
              <w:t xml:space="preserve"> Lublin</w:t>
            </w:r>
            <w:r>
              <w:rPr>
                <w:rFonts w:ascii="Times New Roman" w:hAnsi="Times New Roman"/>
                <w:sz w:val="21"/>
                <w:szCs w:val="21"/>
              </w:rPr>
              <w:t>a</w:t>
            </w:r>
          </w:p>
        </w:tc>
      </w:tr>
      <w:tr w:rsidR="000C42F5" w:rsidTr="005D51DA">
        <w:trPr>
          <w:gridAfter w:val="3"/>
          <w:wAfter w:w="17006" w:type="dxa"/>
          <w:trHeight w:val="1275"/>
        </w:trPr>
        <w:tc>
          <w:tcPr>
            <w:tcW w:w="474" w:type="dxa"/>
            <w:vMerge/>
            <w:tcBorders>
              <w:left w:val="single" w:sz="4" w:space="0" w:color="auto"/>
              <w:right w:val="single" w:sz="4" w:space="0" w:color="auto"/>
            </w:tcBorders>
            <w:textDirection w:val="btLr"/>
          </w:tcPr>
          <w:p w:rsidR="000C42F5" w:rsidRPr="003F1E03" w:rsidRDefault="000C42F5" w:rsidP="006C460C">
            <w:pPr>
              <w:ind w:left="113" w:right="113"/>
              <w:jc w:val="right"/>
              <w:rPr>
                <w:rFonts w:ascii="Times New Roman" w:hAnsi="Times New Roman"/>
                <w:b/>
                <w:sz w:val="20"/>
                <w:szCs w:val="20"/>
              </w:rPr>
            </w:pPr>
          </w:p>
        </w:tc>
        <w:tc>
          <w:tcPr>
            <w:tcW w:w="2302" w:type="dxa"/>
            <w:tcBorders>
              <w:top w:val="single" w:sz="4" w:space="0" w:color="auto"/>
              <w:left w:val="single" w:sz="4" w:space="0" w:color="auto"/>
              <w:right w:val="single" w:sz="4" w:space="0" w:color="auto"/>
            </w:tcBorders>
          </w:tcPr>
          <w:p w:rsidR="000C42F5" w:rsidRPr="009C1EB9" w:rsidRDefault="000C42F5" w:rsidP="001C5482">
            <w:pPr>
              <w:spacing w:before="60" w:after="60"/>
              <w:ind w:left="-49" w:right="-116"/>
              <w:rPr>
                <w:rFonts w:ascii="Times New Roman" w:hAnsi="Times New Roman"/>
              </w:rPr>
            </w:pPr>
            <w:r w:rsidRPr="006F234B">
              <w:rPr>
                <w:rFonts w:ascii="Times New Roman" w:hAnsi="Times New Roman"/>
              </w:rPr>
              <w:t>Zakup i dostawa sprzętu komputer</w:t>
            </w:r>
            <w:r>
              <w:rPr>
                <w:rFonts w:ascii="Times New Roman" w:hAnsi="Times New Roman"/>
              </w:rPr>
              <w:t>.</w:t>
            </w:r>
            <w:r w:rsidRPr="006F234B">
              <w:rPr>
                <w:rFonts w:ascii="Times New Roman" w:hAnsi="Times New Roman"/>
              </w:rPr>
              <w:t xml:space="preserve"> z oprogram</w:t>
            </w:r>
            <w:r>
              <w:rPr>
                <w:rFonts w:ascii="Times New Roman" w:hAnsi="Times New Roman"/>
              </w:rPr>
              <w:t xml:space="preserve">. </w:t>
            </w:r>
            <w:r w:rsidRPr="00D31137">
              <w:rPr>
                <w:rFonts w:ascii="Times New Roman" w:hAnsi="Times New Roman"/>
                <w:sz w:val="21"/>
                <w:szCs w:val="21"/>
              </w:rPr>
              <w:t>dla Urzędu Gminy Osielsko w ramach projektu Cyfrowa Gmina</w:t>
            </w:r>
          </w:p>
        </w:tc>
        <w:tc>
          <w:tcPr>
            <w:tcW w:w="1481" w:type="dxa"/>
            <w:tcBorders>
              <w:top w:val="single" w:sz="4" w:space="0" w:color="auto"/>
              <w:left w:val="single" w:sz="4" w:space="0" w:color="auto"/>
              <w:right w:val="single" w:sz="4" w:space="0" w:color="auto"/>
            </w:tcBorders>
          </w:tcPr>
          <w:p w:rsidR="000C42F5" w:rsidRDefault="000C42F5" w:rsidP="00854E12">
            <w:pPr>
              <w:spacing w:before="60" w:after="60"/>
              <w:jc w:val="center"/>
              <w:rPr>
                <w:rFonts w:ascii="Times New Roman" w:hAnsi="Times New Roman"/>
              </w:rPr>
            </w:pPr>
            <w:r>
              <w:rPr>
                <w:rFonts w:ascii="Times New Roman" w:hAnsi="Times New Roman"/>
              </w:rPr>
              <w:t>70 000,00</w:t>
            </w:r>
          </w:p>
        </w:tc>
        <w:tc>
          <w:tcPr>
            <w:tcW w:w="10417" w:type="dxa"/>
            <w:tcBorders>
              <w:top w:val="single" w:sz="4" w:space="0" w:color="auto"/>
              <w:left w:val="single" w:sz="4" w:space="0" w:color="auto"/>
              <w:right w:val="single" w:sz="4" w:space="0" w:color="auto"/>
            </w:tcBorders>
          </w:tcPr>
          <w:p w:rsidR="000C42F5" w:rsidRDefault="000C42F5" w:rsidP="00854E12">
            <w:pPr>
              <w:spacing w:before="60" w:after="60"/>
              <w:ind w:right="34"/>
              <w:jc w:val="both"/>
              <w:rPr>
                <w:rFonts w:ascii="Times New Roman" w:hAnsi="Times New Roman"/>
                <w:sz w:val="21"/>
                <w:szCs w:val="21"/>
              </w:rPr>
            </w:pPr>
            <w:r w:rsidRPr="005121C1">
              <w:rPr>
                <w:rFonts w:ascii="Times New Roman" w:hAnsi="Times New Roman"/>
                <w:sz w:val="21"/>
                <w:szCs w:val="21"/>
              </w:rPr>
              <w:t>Przetarg ogłoszono 13 października z terminem składania ofert do 24 października.</w:t>
            </w:r>
            <w:r w:rsidR="00E01E91">
              <w:rPr>
                <w:rFonts w:ascii="Times New Roman" w:hAnsi="Times New Roman"/>
                <w:sz w:val="21"/>
                <w:szCs w:val="21"/>
              </w:rPr>
              <w:t xml:space="preserve"> </w:t>
            </w:r>
            <w:r w:rsidRPr="005121C1">
              <w:rPr>
                <w:rFonts w:ascii="Times New Roman" w:hAnsi="Times New Roman"/>
                <w:sz w:val="21"/>
                <w:szCs w:val="21"/>
              </w:rPr>
              <w:t>Wpłynęły 3</w:t>
            </w:r>
            <w:r w:rsidR="00E01E91">
              <w:rPr>
                <w:rFonts w:ascii="Times New Roman" w:hAnsi="Times New Roman"/>
                <w:sz w:val="21"/>
                <w:szCs w:val="21"/>
              </w:rPr>
              <w:t xml:space="preserve">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3131"/>
            </w:tblGrid>
            <w:tr w:rsidR="00E01E91" w:rsidRPr="00E01E91" w:rsidTr="00E01E91">
              <w:tc>
                <w:tcPr>
                  <w:tcW w:w="567" w:type="dxa"/>
                  <w:tcBorders>
                    <w:top w:val="single" w:sz="4" w:space="0" w:color="auto"/>
                    <w:left w:val="single" w:sz="4" w:space="0" w:color="auto"/>
                    <w:bottom w:val="single" w:sz="4" w:space="0" w:color="auto"/>
                    <w:right w:val="single" w:sz="4" w:space="0" w:color="auto"/>
                  </w:tcBorders>
                  <w:hideMark/>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Lp.</w:t>
                  </w:r>
                </w:p>
              </w:tc>
              <w:tc>
                <w:tcPr>
                  <w:tcW w:w="5812" w:type="dxa"/>
                  <w:tcBorders>
                    <w:top w:val="single" w:sz="4" w:space="0" w:color="auto"/>
                    <w:left w:val="single" w:sz="4" w:space="0" w:color="auto"/>
                    <w:bottom w:val="single" w:sz="4" w:space="0" w:color="auto"/>
                    <w:right w:val="single" w:sz="4" w:space="0" w:color="auto"/>
                  </w:tcBorders>
                  <w:hideMark/>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Wykonawca</w:t>
                  </w:r>
                </w:p>
              </w:tc>
              <w:tc>
                <w:tcPr>
                  <w:tcW w:w="3131" w:type="dxa"/>
                  <w:tcBorders>
                    <w:top w:val="single" w:sz="4" w:space="0" w:color="auto"/>
                    <w:left w:val="single" w:sz="4" w:space="0" w:color="auto"/>
                    <w:bottom w:val="single" w:sz="4" w:space="0" w:color="auto"/>
                    <w:right w:val="single" w:sz="4" w:space="0" w:color="auto"/>
                  </w:tcBorders>
                  <w:hideMark/>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Cena brutto</w:t>
                  </w:r>
                </w:p>
              </w:tc>
            </w:tr>
            <w:tr w:rsidR="00E01E91" w:rsidRPr="00E01E91" w:rsidTr="00E01E91">
              <w:tc>
                <w:tcPr>
                  <w:tcW w:w="567" w:type="dxa"/>
                  <w:tcBorders>
                    <w:top w:val="single" w:sz="4" w:space="0" w:color="auto"/>
                    <w:left w:val="single" w:sz="4" w:space="0" w:color="auto"/>
                    <w:bottom w:val="single" w:sz="4" w:space="0" w:color="auto"/>
                    <w:right w:val="single" w:sz="4" w:space="0" w:color="auto"/>
                  </w:tcBorders>
                  <w:hideMark/>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1.</w:t>
                  </w:r>
                </w:p>
              </w:tc>
              <w:tc>
                <w:tcPr>
                  <w:tcW w:w="5812" w:type="dxa"/>
                  <w:tcBorders>
                    <w:top w:val="single" w:sz="4" w:space="0" w:color="auto"/>
                    <w:left w:val="single" w:sz="4" w:space="0" w:color="auto"/>
                    <w:bottom w:val="single" w:sz="4" w:space="0" w:color="auto"/>
                    <w:right w:val="single" w:sz="4" w:space="0" w:color="auto"/>
                  </w:tcBorders>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 xml:space="preserve">SOFTIL S.C. M. Kozakiewicz, A. Pajdowska </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ul. Hieronima Derdowskiego 8/17</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71-178 Szczecin</w:t>
                  </w:r>
                </w:p>
              </w:tc>
              <w:tc>
                <w:tcPr>
                  <w:tcW w:w="3131" w:type="dxa"/>
                  <w:tcBorders>
                    <w:top w:val="single" w:sz="4" w:space="0" w:color="auto"/>
                    <w:left w:val="single" w:sz="4" w:space="0" w:color="auto"/>
                    <w:bottom w:val="single" w:sz="4" w:space="0" w:color="auto"/>
                    <w:right w:val="single" w:sz="4" w:space="0" w:color="auto"/>
                  </w:tcBorders>
                  <w:hideMark/>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Cz. 1) ---</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Cz. 2) 25 830,00 zł</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Cz. 3) ---</w:t>
                  </w:r>
                </w:p>
              </w:tc>
            </w:tr>
            <w:tr w:rsidR="00E01E91" w:rsidRPr="00E01E91" w:rsidTr="00E01E91">
              <w:tc>
                <w:tcPr>
                  <w:tcW w:w="567" w:type="dxa"/>
                  <w:tcBorders>
                    <w:top w:val="single" w:sz="4" w:space="0" w:color="auto"/>
                    <w:left w:val="single" w:sz="4" w:space="0" w:color="auto"/>
                    <w:bottom w:val="single" w:sz="4" w:space="0" w:color="auto"/>
                    <w:right w:val="single" w:sz="4" w:space="0" w:color="auto"/>
                  </w:tcBorders>
                  <w:hideMark/>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2.</w:t>
                  </w:r>
                </w:p>
              </w:tc>
              <w:tc>
                <w:tcPr>
                  <w:tcW w:w="5812" w:type="dxa"/>
                  <w:tcBorders>
                    <w:top w:val="single" w:sz="4" w:space="0" w:color="auto"/>
                    <w:left w:val="single" w:sz="4" w:space="0" w:color="auto"/>
                    <w:bottom w:val="single" w:sz="4" w:space="0" w:color="auto"/>
                    <w:right w:val="single" w:sz="4" w:space="0" w:color="auto"/>
                  </w:tcBorders>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ANZENA Sp. z o.o.</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ul. Pszczyńska 15</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40-478 Katowice</w:t>
                  </w:r>
                </w:p>
              </w:tc>
              <w:tc>
                <w:tcPr>
                  <w:tcW w:w="3131" w:type="dxa"/>
                  <w:tcBorders>
                    <w:top w:val="single" w:sz="4" w:space="0" w:color="auto"/>
                    <w:left w:val="single" w:sz="4" w:space="0" w:color="auto"/>
                    <w:bottom w:val="single" w:sz="4" w:space="0" w:color="auto"/>
                    <w:right w:val="single" w:sz="4" w:space="0" w:color="auto"/>
                  </w:tcBorders>
                  <w:hideMark/>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Cz. 1) 62 730,00 zł</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Cz. 2) ---</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Cz. 3) ---</w:t>
                  </w:r>
                </w:p>
              </w:tc>
            </w:tr>
            <w:tr w:rsidR="00E01E91" w:rsidRPr="00E01E91" w:rsidTr="00E01E91">
              <w:tc>
                <w:tcPr>
                  <w:tcW w:w="567" w:type="dxa"/>
                  <w:tcBorders>
                    <w:top w:val="single" w:sz="4" w:space="0" w:color="auto"/>
                    <w:left w:val="single" w:sz="4" w:space="0" w:color="auto"/>
                    <w:bottom w:val="single" w:sz="4" w:space="0" w:color="auto"/>
                    <w:right w:val="single" w:sz="4" w:space="0" w:color="auto"/>
                  </w:tcBorders>
                  <w:hideMark/>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lastRenderedPageBreak/>
                    <w:t>3.</w:t>
                  </w:r>
                </w:p>
              </w:tc>
              <w:tc>
                <w:tcPr>
                  <w:tcW w:w="5812" w:type="dxa"/>
                  <w:tcBorders>
                    <w:top w:val="single" w:sz="4" w:space="0" w:color="auto"/>
                    <w:left w:val="single" w:sz="4" w:space="0" w:color="auto"/>
                    <w:bottom w:val="single" w:sz="4" w:space="0" w:color="auto"/>
                    <w:right w:val="single" w:sz="4" w:space="0" w:color="auto"/>
                  </w:tcBorders>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HOTKEY404 Tomasz Tańcula</w:t>
                  </w:r>
                </w:p>
                <w:p w:rsidR="00134DF3"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os. Na Lotnisku 6/18</w:t>
                  </w:r>
                  <w:r w:rsidR="00134DF3">
                    <w:rPr>
                      <w:rFonts w:ascii="Times New Roman" w:eastAsia="Times New Roman" w:hAnsi="Times New Roman"/>
                      <w:sz w:val="21"/>
                      <w:szCs w:val="21"/>
                      <w:lang w:eastAsia="pl-PL"/>
                    </w:rPr>
                    <w:t xml:space="preserve">, </w:t>
                  </w:r>
                  <w:r w:rsidRPr="00E01E91">
                    <w:rPr>
                      <w:rFonts w:ascii="Times New Roman" w:eastAsia="Times New Roman" w:hAnsi="Times New Roman"/>
                      <w:sz w:val="21"/>
                      <w:szCs w:val="21"/>
                      <w:lang w:eastAsia="pl-PL"/>
                    </w:rPr>
                    <w:t xml:space="preserve"> 31-640 Kraków  </w:t>
                  </w:r>
                </w:p>
                <w:p w:rsidR="00E01E91" w:rsidRPr="00E01E91" w:rsidRDefault="00E01E91" w:rsidP="00134DF3">
                  <w:pPr>
                    <w:spacing w:after="0" w:line="240" w:lineRule="auto"/>
                    <w:jc w:val="right"/>
                    <w:rPr>
                      <w:rFonts w:ascii="Times New Roman" w:eastAsia="Times New Roman" w:hAnsi="Times New Roman"/>
                      <w:sz w:val="21"/>
                      <w:szCs w:val="21"/>
                      <w:u w:val="single"/>
                      <w:lang w:eastAsia="pl-PL"/>
                    </w:rPr>
                  </w:pPr>
                  <w:r w:rsidRPr="00134DF3">
                    <w:rPr>
                      <w:rFonts w:ascii="Times New Roman" w:eastAsia="Times New Roman" w:hAnsi="Times New Roman"/>
                      <w:sz w:val="21"/>
                      <w:szCs w:val="21"/>
                      <w:u w:val="single"/>
                      <w:lang w:eastAsia="pl-PL"/>
                    </w:rPr>
                    <w:t>Brak opatrzenia pliku oferty podpisem elektronicznym</w:t>
                  </w:r>
                </w:p>
              </w:tc>
              <w:tc>
                <w:tcPr>
                  <w:tcW w:w="3131" w:type="dxa"/>
                  <w:tcBorders>
                    <w:top w:val="single" w:sz="4" w:space="0" w:color="auto"/>
                    <w:left w:val="single" w:sz="4" w:space="0" w:color="auto"/>
                    <w:bottom w:val="single" w:sz="4" w:space="0" w:color="auto"/>
                    <w:right w:val="single" w:sz="4" w:space="0" w:color="auto"/>
                  </w:tcBorders>
                </w:tcPr>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Cz. 1) ---</w:t>
                  </w:r>
                </w:p>
                <w:p w:rsidR="00E01E91" w:rsidRPr="00E01E91" w:rsidRDefault="00E01E91" w:rsidP="00E01E91">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Cz. 2) ---</w:t>
                  </w:r>
                </w:p>
                <w:p w:rsidR="00E01E91" w:rsidRPr="00E01E91" w:rsidRDefault="00E01E91" w:rsidP="00134DF3">
                  <w:pPr>
                    <w:spacing w:after="0" w:line="240" w:lineRule="auto"/>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 xml:space="preserve">Cz. 3) 21 525,00 zł </w:t>
                  </w:r>
                </w:p>
              </w:tc>
            </w:tr>
          </w:tbl>
          <w:p w:rsidR="00E01E91" w:rsidRPr="00134DF3" w:rsidRDefault="00E01E91" w:rsidP="00E01E91">
            <w:pPr>
              <w:rPr>
                <w:rFonts w:ascii="Times New Roman" w:eastAsia="Times New Roman" w:hAnsi="Times New Roman"/>
                <w:sz w:val="16"/>
                <w:szCs w:val="16"/>
                <w:lang w:eastAsia="pl-PL"/>
              </w:rPr>
            </w:pPr>
          </w:p>
          <w:p w:rsidR="00E01E91" w:rsidRPr="00E01E91" w:rsidRDefault="00E01E91" w:rsidP="00E01E91">
            <w:pPr>
              <w:rPr>
                <w:rFonts w:ascii="Times New Roman" w:eastAsia="Times New Roman" w:hAnsi="Times New Roman"/>
                <w:sz w:val="21"/>
                <w:szCs w:val="21"/>
                <w:lang w:eastAsia="pl-PL"/>
              </w:rPr>
            </w:pPr>
            <w:r w:rsidRPr="00E01E91">
              <w:rPr>
                <w:rFonts w:ascii="Times New Roman" w:eastAsia="Times New Roman" w:hAnsi="Times New Roman"/>
                <w:sz w:val="21"/>
                <w:szCs w:val="21"/>
                <w:lang w:eastAsia="pl-PL"/>
              </w:rPr>
              <w:t>Zamawiający na realizację zadania przeznaczył:</w:t>
            </w:r>
            <w:r>
              <w:rPr>
                <w:rFonts w:ascii="Times New Roman" w:eastAsia="Times New Roman" w:hAnsi="Times New Roman"/>
                <w:sz w:val="21"/>
                <w:szCs w:val="21"/>
                <w:lang w:eastAsia="pl-PL"/>
              </w:rPr>
              <w:t xml:space="preserve"> </w:t>
            </w:r>
            <w:r w:rsidRPr="00E01E91">
              <w:rPr>
                <w:rFonts w:ascii="Times New Roman" w:eastAsia="Times New Roman" w:hAnsi="Times New Roman"/>
                <w:sz w:val="21"/>
                <w:szCs w:val="21"/>
                <w:lang w:eastAsia="pl-PL"/>
              </w:rPr>
              <w:t>Część 1 – 50 000,00 zł brutto</w:t>
            </w:r>
            <w:r>
              <w:rPr>
                <w:rFonts w:ascii="Times New Roman" w:eastAsia="Times New Roman" w:hAnsi="Times New Roman"/>
                <w:sz w:val="21"/>
                <w:szCs w:val="21"/>
                <w:lang w:eastAsia="pl-PL"/>
              </w:rPr>
              <w:t xml:space="preserve">, </w:t>
            </w:r>
            <w:r w:rsidRPr="00E01E91">
              <w:rPr>
                <w:rFonts w:ascii="Times New Roman" w:eastAsia="Times New Roman" w:hAnsi="Times New Roman"/>
                <w:sz w:val="21"/>
                <w:szCs w:val="21"/>
                <w:lang w:eastAsia="pl-PL"/>
              </w:rPr>
              <w:t xml:space="preserve">Część 2 – 20 000,00 zł brutto </w:t>
            </w:r>
          </w:p>
          <w:p w:rsidR="00E01E91" w:rsidRDefault="00E01E91" w:rsidP="005F5EFB">
            <w:pPr>
              <w:rPr>
                <w:rFonts w:ascii="Times New Roman" w:hAnsi="Times New Roman"/>
                <w:sz w:val="21"/>
                <w:szCs w:val="21"/>
              </w:rPr>
            </w:pPr>
            <w:r w:rsidRPr="00E01E91">
              <w:rPr>
                <w:rFonts w:ascii="Times New Roman" w:eastAsia="Times New Roman" w:hAnsi="Times New Roman"/>
                <w:sz w:val="21"/>
                <w:szCs w:val="21"/>
                <w:lang w:eastAsia="pl-PL"/>
              </w:rPr>
              <w:t>Część 3 –   7 000,00 zł brutto</w:t>
            </w:r>
            <w:r w:rsidR="005F5EFB">
              <w:rPr>
                <w:rFonts w:ascii="Times New Roman" w:eastAsia="Times New Roman" w:hAnsi="Times New Roman"/>
                <w:sz w:val="21"/>
                <w:szCs w:val="21"/>
                <w:lang w:eastAsia="pl-PL"/>
              </w:rPr>
              <w:t xml:space="preserve">. </w:t>
            </w:r>
            <w:r>
              <w:rPr>
                <w:rFonts w:ascii="Times New Roman" w:hAnsi="Times New Roman"/>
                <w:sz w:val="21"/>
                <w:szCs w:val="21"/>
              </w:rPr>
              <w:t>Postępowanie zostało unieważnione dla wszystkich jego części.</w:t>
            </w:r>
          </w:p>
          <w:p w:rsidR="000C45BC" w:rsidRPr="005121C1" w:rsidRDefault="000C45BC" w:rsidP="000C45BC">
            <w:pPr>
              <w:spacing w:before="120" w:after="120"/>
              <w:rPr>
                <w:rFonts w:ascii="Times New Roman" w:hAnsi="Times New Roman"/>
                <w:sz w:val="21"/>
                <w:szCs w:val="21"/>
              </w:rPr>
            </w:pPr>
            <w:r>
              <w:rPr>
                <w:rFonts w:ascii="Times New Roman" w:hAnsi="Times New Roman"/>
                <w:sz w:val="21"/>
                <w:szCs w:val="21"/>
              </w:rPr>
              <w:t>Kolejny przetarg ogłoszono 17 listopada z terminem składania ofert do 25 listopada.</w:t>
            </w:r>
          </w:p>
        </w:tc>
      </w:tr>
      <w:tr w:rsidR="000C42F5" w:rsidTr="005D51DA">
        <w:trPr>
          <w:gridAfter w:val="3"/>
          <w:wAfter w:w="17006" w:type="dxa"/>
          <w:trHeight w:val="693"/>
        </w:trPr>
        <w:tc>
          <w:tcPr>
            <w:tcW w:w="474" w:type="dxa"/>
            <w:vMerge/>
            <w:tcBorders>
              <w:left w:val="single" w:sz="4" w:space="0" w:color="auto"/>
              <w:right w:val="single" w:sz="4" w:space="0" w:color="auto"/>
            </w:tcBorders>
            <w:textDirection w:val="btLr"/>
          </w:tcPr>
          <w:p w:rsidR="000C42F5" w:rsidRPr="003F1E03" w:rsidRDefault="000C42F5" w:rsidP="006C460C">
            <w:pPr>
              <w:ind w:left="113" w:right="113"/>
              <w:jc w:val="right"/>
              <w:rPr>
                <w:rFonts w:ascii="Times New Roman" w:hAnsi="Times New Roman"/>
                <w:b/>
                <w:sz w:val="20"/>
                <w:szCs w:val="20"/>
              </w:rPr>
            </w:pPr>
          </w:p>
        </w:tc>
        <w:tc>
          <w:tcPr>
            <w:tcW w:w="2302" w:type="dxa"/>
            <w:tcBorders>
              <w:top w:val="single" w:sz="4" w:space="0" w:color="auto"/>
              <w:left w:val="single" w:sz="4" w:space="0" w:color="auto"/>
              <w:right w:val="single" w:sz="4" w:space="0" w:color="auto"/>
            </w:tcBorders>
          </w:tcPr>
          <w:p w:rsidR="000C42F5" w:rsidRPr="006F234B" w:rsidRDefault="000C42F5" w:rsidP="001C5482">
            <w:pPr>
              <w:spacing w:before="60" w:after="60"/>
              <w:ind w:left="-49" w:right="-116"/>
              <w:rPr>
                <w:rFonts w:ascii="Times New Roman" w:hAnsi="Times New Roman"/>
              </w:rPr>
            </w:pPr>
            <w:r w:rsidRPr="00D31137">
              <w:rPr>
                <w:rFonts w:ascii="Times New Roman" w:hAnsi="Times New Roman"/>
              </w:rPr>
              <w:t>Zakup i dostawa kopiarko – druk</w:t>
            </w:r>
            <w:r>
              <w:rPr>
                <w:rFonts w:ascii="Times New Roman" w:hAnsi="Times New Roman"/>
              </w:rPr>
              <w:t>arki na potrzeby Urzędu Gminy Osielsko</w:t>
            </w:r>
          </w:p>
        </w:tc>
        <w:tc>
          <w:tcPr>
            <w:tcW w:w="1481" w:type="dxa"/>
            <w:tcBorders>
              <w:top w:val="single" w:sz="4" w:space="0" w:color="auto"/>
              <w:left w:val="single" w:sz="4" w:space="0" w:color="auto"/>
              <w:right w:val="single" w:sz="4" w:space="0" w:color="auto"/>
            </w:tcBorders>
          </w:tcPr>
          <w:p w:rsidR="000C42F5" w:rsidRDefault="000C42F5" w:rsidP="00854E12">
            <w:pPr>
              <w:spacing w:before="60" w:after="60"/>
              <w:jc w:val="center"/>
              <w:rPr>
                <w:rFonts w:ascii="Times New Roman" w:hAnsi="Times New Roman"/>
              </w:rPr>
            </w:pPr>
            <w:r>
              <w:rPr>
                <w:rFonts w:ascii="Times New Roman" w:hAnsi="Times New Roman"/>
              </w:rPr>
              <w:t>12 000,00</w:t>
            </w:r>
          </w:p>
        </w:tc>
        <w:tc>
          <w:tcPr>
            <w:tcW w:w="10417" w:type="dxa"/>
            <w:tcBorders>
              <w:top w:val="single" w:sz="4" w:space="0" w:color="auto"/>
              <w:left w:val="single" w:sz="4" w:space="0" w:color="auto"/>
              <w:right w:val="single" w:sz="4" w:space="0" w:color="auto"/>
            </w:tcBorders>
          </w:tcPr>
          <w:p w:rsidR="000C42F5" w:rsidRPr="005121C1" w:rsidRDefault="000C42F5" w:rsidP="005121C1">
            <w:pPr>
              <w:spacing w:before="120" w:after="120"/>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Przetarg ogłoszono 6.10. z terminem składania ofert do 14.10. 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16"/>
              <w:gridCol w:w="2126"/>
            </w:tblGrid>
            <w:tr w:rsidR="000C42F5" w:rsidRPr="005121C1" w:rsidTr="00D31137">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Lp.</w:t>
                  </w:r>
                </w:p>
              </w:tc>
              <w:tc>
                <w:tcPr>
                  <w:tcW w:w="6816" w:type="dxa"/>
                  <w:tcBorders>
                    <w:top w:val="single" w:sz="4" w:space="0" w:color="auto"/>
                    <w:left w:val="single" w:sz="4" w:space="0" w:color="auto"/>
                    <w:bottom w:val="single" w:sz="4" w:space="0" w:color="auto"/>
                    <w:right w:val="single" w:sz="4" w:space="0" w:color="auto"/>
                  </w:tcBorders>
                  <w:hideMark/>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Wykonawca</w:t>
                  </w:r>
                </w:p>
              </w:tc>
              <w:tc>
                <w:tcPr>
                  <w:tcW w:w="2126" w:type="dxa"/>
                  <w:tcBorders>
                    <w:top w:val="single" w:sz="4" w:space="0" w:color="auto"/>
                    <w:left w:val="single" w:sz="4" w:space="0" w:color="auto"/>
                    <w:bottom w:val="single" w:sz="4" w:space="0" w:color="auto"/>
                    <w:right w:val="single" w:sz="4" w:space="0" w:color="auto"/>
                  </w:tcBorders>
                  <w:hideMark/>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Cena brutto</w:t>
                  </w:r>
                </w:p>
              </w:tc>
            </w:tr>
            <w:tr w:rsidR="000C42F5" w:rsidRPr="005121C1" w:rsidTr="00D31137">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1.</w:t>
                  </w:r>
                </w:p>
              </w:tc>
              <w:tc>
                <w:tcPr>
                  <w:tcW w:w="6816" w:type="dxa"/>
                  <w:tcBorders>
                    <w:top w:val="single" w:sz="4" w:space="0" w:color="auto"/>
                    <w:left w:val="single" w:sz="4" w:space="0" w:color="auto"/>
                    <w:bottom w:val="single" w:sz="4" w:space="0" w:color="auto"/>
                    <w:right w:val="single" w:sz="4" w:space="0" w:color="auto"/>
                  </w:tcBorders>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DKS Sp. z o. o., ul. Energetyczna 15, 80-180 Kowale</w:t>
                  </w:r>
                </w:p>
              </w:tc>
              <w:tc>
                <w:tcPr>
                  <w:tcW w:w="2126" w:type="dxa"/>
                  <w:tcBorders>
                    <w:top w:val="single" w:sz="4" w:space="0" w:color="auto"/>
                    <w:left w:val="single" w:sz="4" w:space="0" w:color="auto"/>
                    <w:bottom w:val="single" w:sz="4" w:space="0" w:color="auto"/>
                    <w:right w:val="single" w:sz="4" w:space="0" w:color="auto"/>
                  </w:tcBorders>
                </w:tcPr>
                <w:p w:rsidR="000C42F5" w:rsidRPr="005121C1" w:rsidRDefault="000C42F5" w:rsidP="00D31137">
                  <w:pPr>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13 675,14 zł</w:t>
                  </w:r>
                </w:p>
              </w:tc>
            </w:tr>
            <w:tr w:rsidR="000C42F5" w:rsidRPr="005121C1" w:rsidTr="00D31137">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2.</w:t>
                  </w:r>
                </w:p>
              </w:tc>
              <w:tc>
                <w:tcPr>
                  <w:tcW w:w="6816" w:type="dxa"/>
                  <w:tcBorders>
                    <w:top w:val="single" w:sz="4" w:space="0" w:color="auto"/>
                    <w:left w:val="single" w:sz="4" w:space="0" w:color="auto"/>
                    <w:bottom w:val="single" w:sz="4" w:space="0" w:color="auto"/>
                    <w:right w:val="single" w:sz="4" w:space="0" w:color="auto"/>
                  </w:tcBorders>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 xml:space="preserve">Sharp Electronics (Europe) GMBH Sp. z o.o. </w:t>
                  </w:r>
                </w:p>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Oddział w Polsce, ul. Poleczki 33, 02-822 Warszawa</w:t>
                  </w:r>
                </w:p>
              </w:tc>
              <w:tc>
                <w:tcPr>
                  <w:tcW w:w="2126" w:type="dxa"/>
                  <w:tcBorders>
                    <w:top w:val="single" w:sz="4" w:space="0" w:color="auto"/>
                    <w:left w:val="single" w:sz="4" w:space="0" w:color="auto"/>
                    <w:bottom w:val="single" w:sz="4" w:space="0" w:color="auto"/>
                    <w:right w:val="single" w:sz="4" w:space="0" w:color="auto"/>
                  </w:tcBorders>
                </w:tcPr>
                <w:p w:rsidR="000C42F5" w:rsidRPr="005121C1" w:rsidRDefault="000C42F5" w:rsidP="00D31137">
                  <w:pPr>
                    <w:spacing w:after="0" w:line="240" w:lineRule="auto"/>
                    <w:jc w:val="center"/>
                    <w:rPr>
                      <w:rFonts w:ascii="Times New Roman" w:eastAsia="Times New Roman" w:hAnsi="Times New Roman"/>
                      <w:color w:val="FF0000"/>
                      <w:sz w:val="21"/>
                      <w:szCs w:val="21"/>
                      <w:lang w:eastAsia="pl-PL"/>
                    </w:rPr>
                  </w:pPr>
                </w:p>
                <w:p w:rsidR="000C42F5" w:rsidRPr="005121C1" w:rsidRDefault="000C42F5" w:rsidP="00D31137">
                  <w:pPr>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9 840,00 zł</w:t>
                  </w:r>
                </w:p>
              </w:tc>
            </w:tr>
            <w:tr w:rsidR="000C42F5" w:rsidRPr="005121C1" w:rsidTr="00D31137">
              <w:tc>
                <w:tcPr>
                  <w:tcW w:w="567" w:type="dxa"/>
                  <w:tcBorders>
                    <w:top w:val="single" w:sz="4" w:space="0" w:color="auto"/>
                    <w:left w:val="single" w:sz="4" w:space="0" w:color="auto"/>
                    <w:bottom w:val="single" w:sz="4" w:space="0" w:color="auto"/>
                    <w:right w:val="single" w:sz="4" w:space="0" w:color="auto"/>
                  </w:tcBorders>
                  <w:hideMark/>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3.</w:t>
                  </w:r>
                </w:p>
              </w:tc>
              <w:tc>
                <w:tcPr>
                  <w:tcW w:w="6816" w:type="dxa"/>
                  <w:tcBorders>
                    <w:top w:val="single" w:sz="4" w:space="0" w:color="auto"/>
                    <w:left w:val="single" w:sz="4" w:space="0" w:color="auto"/>
                    <w:bottom w:val="single" w:sz="4" w:space="0" w:color="auto"/>
                    <w:right w:val="single" w:sz="4" w:space="0" w:color="auto"/>
                  </w:tcBorders>
                </w:tcPr>
                <w:p w:rsidR="000C42F5" w:rsidRPr="005121C1" w:rsidRDefault="000C42F5"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TMB Monika Kowalska, ul. Mieszka I 12 68-100 Żagań</w:t>
                  </w:r>
                </w:p>
              </w:tc>
              <w:tc>
                <w:tcPr>
                  <w:tcW w:w="2126" w:type="dxa"/>
                  <w:tcBorders>
                    <w:top w:val="single" w:sz="4" w:space="0" w:color="auto"/>
                    <w:left w:val="single" w:sz="4" w:space="0" w:color="auto"/>
                    <w:bottom w:val="single" w:sz="4" w:space="0" w:color="auto"/>
                    <w:right w:val="single" w:sz="4" w:space="0" w:color="auto"/>
                  </w:tcBorders>
                </w:tcPr>
                <w:p w:rsidR="000C42F5" w:rsidRPr="005121C1" w:rsidRDefault="000C42F5" w:rsidP="00D31137">
                  <w:pPr>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13 776,00 zł</w:t>
                  </w:r>
                </w:p>
              </w:tc>
            </w:tr>
          </w:tbl>
          <w:p w:rsidR="000C42F5" w:rsidRPr="005121C1" w:rsidRDefault="00134DF3" w:rsidP="00524BE0">
            <w:pPr>
              <w:spacing w:before="60" w:after="60"/>
              <w:ind w:right="34"/>
              <w:jc w:val="both"/>
              <w:rPr>
                <w:rFonts w:ascii="Times New Roman" w:hAnsi="Times New Roman"/>
                <w:sz w:val="21"/>
                <w:szCs w:val="21"/>
              </w:rPr>
            </w:pPr>
            <w:r>
              <w:rPr>
                <w:rFonts w:ascii="Times New Roman" w:hAnsi="Times New Roman"/>
                <w:sz w:val="21"/>
                <w:szCs w:val="21"/>
              </w:rPr>
              <w:t>D</w:t>
            </w:r>
            <w:r w:rsidRPr="00134DF3">
              <w:rPr>
                <w:rFonts w:ascii="Times New Roman" w:hAnsi="Times New Roman"/>
                <w:sz w:val="21"/>
                <w:szCs w:val="21"/>
              </w:rPr>
              <w:t>okona</w:t>
            </w:r>
            <w:r>
              <w:rPr>
                <w:rFonts w:ascii="Times New Roman" w:hAnsi="Times New Roman"/>
                <w:sz w:val="21"/>
                <w:szCs w:val="21"/>
              </w:rPr>
              <w:t>no</w:t>
            </w:r>
            <w:r w:rsidRPr="00134DF3">
              <w:rPr>
                <w:rFonts w:ascii="Times New Roman" w:hAnsi="Times New Roman"/>
                <w:sz w:val="21"/>
                <w:szCs w:val="21"/>
              </w:rPr>
              <w:t xml:space="preserve"> wyboru najkorzystniejszej oferty złożonej przez Wykonawcę:</w:t>
            </w:r>
            <w:r w:rsidR="00524BE0">
              <w:rPr>
                <w:rFonts w:ascii="Times New Roman" w:hAnsi="Times New Roman"/>
                <w:sz w:val="21"/>
                <w:szCs w:val="21"/>
              </w:rPr>
              <w:t xml:space="preserve"> </w:t>
            </w:r>
            <w:r w:rsidRPr="00134DF3">
              <w:rPr>
                <w:rFonts w:ascii="Times New Roman" w:hAnsi="Times New Roman"/>
                <w:sz w:val="21"/>
                <w:szCs w:val="21"/>
              </w:rPr>
              <w:t>Sharp Electronics (Europe) GMBH Sp. z o.o. Oddział w Polsce</w:t>
            </w:r>
            <w:r w:rsidR="00524BE0">
              <w:rPr>
                <w:rFonts w:ascii="Times New Roman" w:hAnsi="Times New Roman"/>
                <w:sz w:val="21"/>
                <w:szCs w:val="21"/>
              </w:rPr>
              <w:t xml:space="preserve">, </w:t>
            </w:r>
            <w:r w:rsidRPr="00134DF3">
              <w:rPr>
                <w:rFonts w:ascii="Times New Roman" w:hAnsi="Times New Roman"/>
                <w:sz w:val="21"/>
                <w:szCs w:val="21"/>
              </w:rPr>
              <w:t>ul. Poleczki 33</w:t>
            </w:r>
            <w:r>
              <w:rPr>
                <w:rFonts w:ascii="Times New Roman" w:hAnsi="Times New Roman"/>
                <w:sz w:val="21"/>
                <w:szCs w:val="21"/>
              </w:rPr>
              <w:t xml:space="preserve">, </w:t>
            </w:r>
            <w:r w:rsidRPr="00134DF3">
              <w:rPr>
                <w:rFonts w:ascii="Times New Roman" w:hAnsi="Times New Roman"/>
                <w:sz w:val="21"/>
                <w:szCs w:val="21"/>
              </w:rPr>
              <w:t>02-822 Warszawa</w:t>
            </w:r>
          </w:p>
        </w:tc>
      </w:tr>
      <w:tr w:rsidR="000C42F5" w:rsidTr="005D51DA">
        <w:trPr>
          <w:gridAfter w:val="3"/>
          <w:wAfter w:w="17006" w:type="dxa"/>
          <w:trHeight w:val="8975"/>
        </w:trPr>
        <w:tc>
          <w:tcPr>
            <w:tcW w:w="474" w:type="dxa"/>
            <w:vMerge/>
            <w:tcBorders>
              <w:left w:val="single" w:sz="4" w:space="0" w:color="auto"/>
              <w:right w:val="single" w:sz="4" w:space="0" w:color="auto"/>
            </w:tcBorders>
            <w:textDirection w:val="btLr"/>
            <w:hideMark/>
          </w:tcPr>
          <w:p w:rsidR="000C42F5" w:rsidRPr="003F1E03" w:rsidRDefault="000C42F5" w:rsidP="006C460C">
            <w:pPr>
              <w:ind w:left="113" w:right="113"/>
              <w:jc w:val="right"/>
              <w:rPr>
                <w:rFonts w:ascii="Times New Roman" w:hAnsi="Times New Roman"/>
                <w:b/>
                <w:sz w:val="20"/>
                <w:szCs w:val="20"/>
              </w:rPr>
            </w:pPr>
          </w:p>
        </w:tc>
        <w:tc>
          <w:tcPr>
            <w:tcW w:w="2302" w:type="dxa"/>
            <w:tcBorders>
              <w:top w:val="single" w:sz="4" w:space="0" w:color="auto"/>
              <w:left w:val="single" w:sz="4" w:space="0" w:color="auto"/>
              <w:right w:val="single" w:sz="4" w:space="0" w:color="auto"/>
            </w:tcBorders>
          </w:tcPr>
          <w:p w:rsidR="000C42F5" w:rsidRPr="0069318E" w:rsidRDefault="000C42F5" w:rsidP="00C70EAA">
            <w:pPr>
              <w:spacing w:before="60" w:after="60"/>
              <w:ind w:right="-116"/>
              <w:jc w:val="both"/>
              <w:rPr>
                <w:rFonts w:ascii="Times New Roman" w:hAnsi="Times New Roman"/>
              </w:rPr>
            </w:pPr>
            <w:r w:rsidRPr="0073661E">
              <w:rPr>
                <w:rFonts w:ascii="Times New Roman" w:hAnsi="Times New Roman"/>
              </w:rPr>
              <w:t>Opracowanie dokument projekt</w:t>
            </w:r>
            <w:r>
              <w:rPr>
                <w:rFonts w:ascii="Times New Roman" w:hAnsi="Times New Roman"/>
              </w:rPr>
              <w:t>.</w:t>
            </w:r>
            <w:r w:rsidRPr="0073661E">
              <w:rPr>
                <w:rFonts w:ascii="Times New Roman" w:hAnsi="Times New Roman"/>
              </w:rPr>
              <w:t xml:space="preserve"> budowy</w:t>
            </w:r>
            <w:r>
              <w:rPr>
                <w:rFonts w:ascii="Times New Roman" w:hAnsi="Times New Roman"/>
              </w:rPr>
              <w:t xml:space="preserve"> dróg:</w:t>
            </w:r>
          </w:p>
          <w:p w:rsidR="000C42F5" w:rsidRPr="002D0A79" w:rsidRDefault="000C42F5" w:rsidP="00C70EAA">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1: budowa ul. Zbożowej i Gryczanej - z kostki beton o szer</w:t>
            </w:r>
            <w:r>
              <w:rPr>
                <w:rFonts w:ascii="Times New Roman" w:hAnsi="Times New Roman"/>
                <w:sz w:val="20"/>
                <w:szCs w:val="20"/>
              </w:rPr>
              <w:t>.</w:t>
            </w:r>
            <w:r w:rsidRPr="002D0A79">
              <w:rPr>
                <w:rFonts w:ascii="Times New Roman" w:hAnsi="Times New Roman"/>
                <w:sz w:val="20"/>
                <w:szCs w:val="20"/>
              </w:rPr>
              <w:t xml:space="preserve"> 5 m na odc</w:t>
            </w:r>
            <w:r>
              <w:rPr>
                <w:rFonts w:ascii="Times New Roman" w:hAnsi="Times New Roman"/>
                <w:sz w:val="20"/>
                <w:szCs w:val="20"/>
              </w:rPr>
              <w:t>.</w:t>
            </w:r>
            <w:r w:rsidRPr="002D0A79">
              <w:rPr>
                <w:rFonts w:ascii="Times New Roman" w:hAnsi="Times New Roman"/>
                <w:sz w:val="20"/>
                <w:szCs w:val="20"/>
              </w:rPr>
              <w:t xml:space="preserve"> ok</w:t>
            </w:r>
            <w:r>
              <w:rPr>
                <w:rFonts w:ascii="Times New Roman" w:hAnsi="Times New Roman"/>
                <w:sz w:val="20"/>
                <w:szCs w:val="20"/>
              </w:rPr>
              <w:t xml:space="preserve">. </w:t>
            </w:r>
            <w:r w:rsidRPr="002D0A79">
              <w:rPr>
                <w:rFonts w:ascii="Times New Roman" w:hAnsi="Times New Roman"/>
                <w:sz w:val="20"/>
                <w:szCs w:val="20"/>
              </w:rPr>
              <w:t>1320 m (kat</w:t>
            </w:r>
            <w:r>
              <w:rPr>
                <w:rFonts w:ascii="Times New Roman" w:hAnsi="Times New Roman"/>
                <w:sz w:val="20"/>
                <w:szCs w:val="20"/>
              </w:rPr>
              <w:t>.</w:t>
            </w:r>
            <w:r w:rsidRPr="002D0A79">
              <w:rPr>
                <w:rFonts w:ascii="Times New Roman" w:hAnsi="Times New Roman"/>
                <w:sz w:val="20"/>
                <w:szCs w:val="20"/>
              </w:rPr>
              <w:t xml:space="preserve"> ruchu KR2, klasa „D”). </w:t>
            </w:r>
          </w:p>
          <w:p w:rsidR="000C42F5" w:rsidRPr="002D0A79" w:rsidRDefault="000C42F5"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2: budowa</w:t>
            </w:r>
            <w:r>
              <w:rPr>
                <w:rFonts w:ascii="Times New Roman" w:hAnsi="Times New Roman"/>
                <w:sz w:val="20"/>
                <w:szCs w:val="20"/>
              </w:rPr>
              <w:t xml:space="preserve"> ul. Leśna Polana w Jarużynie </w:t>
            </w:r>
            <w:r w:rsidRPr="002D0A79">
              <w:rPr>
                <w:rFonts w:ascii="Times New Roman" w:hAnsi="Times New Roman"/>
                <w:sz w:val="20"/>
                <w:szCs w:val="20"/>
              </w:rPr>
              <w:t>z kostki beton o szer</w:t>
            </w:r>
            <w:r>
              <w:rPr>
                <w:rFonts w:ascii="Times New Roman" w:hAnsi="Times New Roman"/>
                <w:sz w:val="20"/>
                <w:szCs w:val="20"/>
              </w:rPr>
              <w:t>.</w:t>
            </w:r>
            <w:r w:rsidRPr="002D0A79">
              <w:rPr>
                <w:rFonts w:ascii="Times New Roman" w:hAnsi="Times New Roman"/>
                <w:sz w:val="20"/>
                <w:szCs w:val="20"/>
              </w:rPr>
              <w:t xml:space="preserve"> 5,0 m na odc</w:t>
            </w:r>
            <w:r>
              <w:rPr>
                <w:rFonts w:ascii="Times New Roman" w:hAnsi="Times New Roman"/>
                <w:sz w:val="20"/>
                <w:szCs w:val="20"/>
              </w:rPr>
              <w:t xml:space="preserve">. </w:t>
            </w:r>
            <w:r w:rsidRPr="002D0A79">
              <w:rPr>
                <w:rFonts w:ascii="Times New Roman" w:hAnsi="Times New Roman"/>
                <w:sz w:val="20"/>
                <w:szCs w:val="20"/>
              </w:rPr>
              <w:t>ok</w:t>
            </w:r>
            <w:r>
              <w:rPr>
                <w:rFonts w:ascii="Times New Roman" w:hAnsi="Times New Roman"/>
                <w:sz w:val="20"/>
                <w:szCs w:val="20"/>
              </w:rPr>
              <w:t>.</w:t>
            </w:r>
            <w:r w:rsidRPr="002D0A79">
              <w:rPr>
                <w:rFonts w:ascii="Times New Roman" w:hAnsi="Times New Roman"/>
                <w:sz w:val="20"/>
                <w:szCs w:val="20"/>
              </w:rPr>
              <w:t xml:space="preserve"> 620 m (kat</w:t>
            </w:r>
            <w:r>
              <w:rPr>
                <w:rFonts w:ascii="Times New Roman" w:hAnsi="Times New Roman"/>
                <w:sz w:val="20"/>
                <w:szCs w:val="20"/>
              </w:rPr>
              <w:t>.</w:t>
            </w:r>
            <w:r w:rsidRPr="002D0A79">
              <w:rPr>
                <w:rFonts w:ascii="Times New Roman" w:hAnsi="Times New Roman"/>
                <w:sz w:val="20"/>
                <w:szCs w:val="20"/>
              </w:rPr>
              <w:t xml:space="preserve"> ruchu KR2, klasa „D”) </w:t>
            </w:r>
          </w:p>
          <w:p w:rsidR="000C42F5" w:rsidRPr="002D0A79" w:rsidRDefault="000C42F5"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3: budowa ul. Paprociowej i Tatarakowej - z kostki beton o szer</w:t>
            </w:r>
            <w:r>
              <w:rPr>
                <w:rFonts w:ascii="Times New Roman" w:hAnsi="Times New Roman"/>
                <w:sz w:val="20"/>
                <w:szCs w:val="20"/>
              </w:rPr>
              <w:t>.</w:t>
            </w:r>
            <w:r w:rsidRPr="002D0A79">
              <w:rPr>
                <w:rFonts w:ascii="Times New Roman" w:hAnsi="Times New Roman"/>
                <w:sz w:val="20"/>
                <w:szCs w:val="20"/>
              </w:rPr>
              <w:t xml:space="preserve"> 5 m (kat</w:t>
            </w:r>
            <w:r>
              <w:rPr>
                <w:rFonts w:ascii="Times New Roman" w:hAnsi="Times New Roman"/>
                <w:sz w:val="20"/>
                <w:szCs w:val="20"/>
              </w:rPr>
              <w:t>.</w:t>
            </w:r>
            <w:r w:rsidRPr="002D0A79">
              <w:rPr>
                <w:rFonts w:ascii="Times New Roman" w:hAnsi="Times New Roman"/>
                <w:sz w:val="20"/>
                <w:szCs w:val="20"/>
              </w:rPr>
              <w:t xml:space="preserve"> ruchu KR2, klasa techn. „D”) ok</w:t>
            </w:r>
            <w:r>
              <w:rPr>
                <w:rFonts w:ascii="Times New Roman" w:hAnsi="Times New Roman"/>
                <w:sz w:val="20"/>
                <w:szCs w:val="20"/>
              </w:rPr>
              <w:t>.</w:t>
            </w:r>
            <w:r w:rsidRPr="002D0A79">
              <w:rPr>
                <w:rFonts w:ascii="Times New Roman" w:hAnsi="Times New Roman"/>
                <w:sz w:val="20"/>
                <w:szCs w:val="20"/>
              </w:rPr>
              <w:t xml:space="preserve"> 120 m ul. Paprociowej  </w:t>
            </w:r>
            <w:r>
              <w:rPr>
                <w:rFonts w:ascii="Times New Roman" w:hAnsi="Times New Roman"/>
                <w:sz w:val="20"/>
                <w:szCs w:val="20"/>
              </w:rPr>
              <w:t xml:space="preserve">z kostki beton </w:t>
            </w:r>
            <w:r w:rsidRPr="002D0A79">
              <w:rPr>
                <w:rFonts w:ascii="Times New Roman" w:hAnsi="Times New Roman"/>
                <w:sz w:val="20"/>
                <w:szCs w:val="20"/>
              </w:rPr>
              <w:t>o szer</w:t>
            </w:r>
            <w:r>
              <w:rPr>
                <w:rFonts w:ascii="Times New Roman" w:hAnsi="Times New Roman"/>
                <w:sz w:val="20"/>
                <w:szCs w:val="20"/>
              </w:rPr>
              <w:t xml:space="preserve">. </w:t>
            </w:r>
            <w:r w:rsidRPr="002D0A79">
              <w:rPr>
                <w:rFonts w:ascii="Times New Roman" w:hAnsi="Times New Roman"/>
                <w:sz w:val="20"/>
                <w:szCs w:val="20"/>
              </w:rPr>
              <w:t>5 m (kat</w:t>
            </w:r>
            <w:r>
              <w:rPr>
                <w:rFonts w:ascii="Times New Roman" w:hAnsi="Times New Roman"/>
                <w:sz w:val="20"/>
                <w:szCs w:val="20"/>
              </w:rPr>
              <w:t>.</w:t>
            </w:r>
            <w:r w:rsidRPr="002D0A79">
              <w:rPr>
                <w:rFonts w:ascii="Times New Roman" w:hAnsi="Times New Roman"/>
                <w:sz w:val="20"/>
                <w:szCs w:val="20"/>
              </w:rPr>
              <w:t xml:space="preserve"> ruchu KR2, klasa techn. „D”) ok</w:t>
            </w:r>
            <w:r>
              <w:rPr>
                <w:rFonts w:ascii="Times New Roman" w:hAnsi="Times New Roman"/>
                <w:sz w:val="20"/>
                <w:szCs w:val="20"/>
              </w:rPr>
              <w:t>.</w:t>
            </w:r>
            <w:r w:rsidRPr="002D0A79">
              <w:rPr>
                <w:rFonts w:ascii="Times New Roman" w:hAnsi="Times New Roman"/>
                <w:sz w:val="20"/>
                <w:szCs w:val="20"/>
              </w:rPr>
              <w:t xml:space="preserve"> 120 m  ul. Tatarakowej. </w:t>
            </w:r>
          </w:p>
          <w:p w:rsidR="000C42F5" w:rsidRPr="002D0A79" w:rsidRDefault="000C42F5"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4: budowa ul. Sokolej - z asfaltu beton o szer</w:t>
            </w:r>
            <w:r>
              <w:rPr>
                <w:rFonts w:ascii="Times New Roman" w:hAnsi="Times New Roman"/>
                <w:sz w:val="20"/>
                <w:szCs w:val="20"/>
              </w:rPr>
              <w:t>.</w:t>
            </w:r>
            <w:r w:rsidRPr="002D0A79">
              <w:rPr>
                <w:rFonts w:ascii="Times New Roman" w:hAnsi="Times New Roman"/>
                <w:sz w:val="20"/>
                <w:szCs w:val="20"/>
              </w:rPr>
              <w:t xml:space="preserve"> 5 m na odcinku ok</w:t>
            </w:r>
            <w:r>
              <w:rPr>
                <w:rFonts w:ascii="Times New Roman" w:hAnsi="Times New Roman"/>
                <w:sz w:val="20"/>
                <w:szCs w:val="20"/>
              </w:rPr>
              <w:t>.</w:t>
            </w:r>
            <w:r w:rsidRPr="002D0A79">
              <w:rPr>
                <w:rFonts w:ascii="Times New Roman" w:hAnsi="Times New Roman"/>
                <w:sz w:val="20"/>
                <w:szCs w:val="20"/>
              </w:rPr>
              <w:t>230 m (kat</w:t>
            </w:r>
            <w:r>
              <w:rPr>
                <w:rFonts w:ascii="Times New Roman" w:hAnsi="Times New Roman"/>
                <w:sz w:val="20"/>
                <w:szCs w:val="20"/>
              </w:rPr>
              <w:t>.</w:t>
            </w:r>
            <w:r w:rsidRPr="002D0A79">
              <w:rPr>
                <w:rFonts w:ascii="Times New Roman" w:hAnsi="Times New Roman"/>
                <w:sz w:val="20"/>
                <w:szCs w:val="20"/>
              </w:rPr>
              <w:t xml:space="preserve"> ruchu KR2, klasa techniczna „D”) . </w:t>
            </w:r>
          </w:p>
          <w:p w:rsidR="000C42F5" w:rsidRPr="00BB0ACC" w:rsidRDefault="000C42F5" w:rsidP="006C460C">
            <w:pPr>
              <w:spacing w:before="60" w:after="60"/>
              <w:jc w:val="both"/>
              <w:rPr>
                <w:rFonts w:ascii="Times New Roman" w:hAnsi="Times New Roman"/>
              </w:rPr>
            </w:pPr>
            <w:r w:rsidRPr="002D0A79">
              <w:rPr>
                <w:rFonts w:ascii="Times New Roman" w:hAnsi="Times New Roman"/>
                <w:sz w:val="20"/>
                <w:szCs w:val="20"/>
              </w:rPr>
              <w:t>CZĘŚĆ NR 5: projek</w:t>
            </w:r>
            <w:r>
              <w:rPr>
                <w:rFonts w:ascii="Times New Roman" w:hAnsi="Times New Roman"/>
                <w:sz w:val="20"/>
                <w:szCs w:val="20"/>
              </w:rPr>
              <w:t xml:space="preserve">t rozbud. ul. Rekreacyjnej </w:t>
            </w:r>
            <w:r>
              <w:rPr>
                <w:rFonts w:ascii="Times New Roman" w:hAnsi="Times New Roman"/>
                <w:sz w:val="20"/>
                <w:szCs w:val="20"/>
              </w:rPr>
              <w:br/>
              <w:t>o nawierzchni asfalt o szer. 5,5</w:t>
            </w:r>
            <w:r w:rsidRPr="002D0A79">
              <w:rPr>
                <w:rFonts w:ascii="Times New Roman" w:hAnsi="Times New Roman"/>
                <w:sz w:val="20"/>
                <w:szCs w:val="20"/>
              </w:rPr>
              <w:t>m wraz z ciągiem pieszo – rower</w:t>
            </w:r>
            <w:r>
              <w:rPr>
                <w:rFonts w:ascii="Times New Roman" w:hAnsi="Times New Roman"/>
                <w:sz w:val="20"/>
                <w:szCs w:val="20"/>
              </w:rPr>
              <w:t>.</w:t>
            </w:r>
            <w:r w:rsidRPr="002D0A79">
              <w:rPr>
                <w:rFonts w:ascii="Times New Roman" w:hAnsi="Times New Roman"/>
                <w:sz w:val="20"/>
                <w:szCs w:val="20"/>
              </w:rPr>
              <w:t xml:space="preserve"> szer. 3</w:t>
            </w:r>
            <w:r>
              <w:rPr>
                <w:rFonts w:ascii="Times New Roman" w:hAnsi="Times New Roman"/>
                <w:sz w:val="20"/>
                <w:szCs w:val="20"/>
              </w:rPr>
              <w:t xml:space="preserve"> </w:t>
            </w:r>
            <w:r w:rsidRPr="002D0A79">
              <w:rPr>
                <w:rFonts w:ascii="Times New Roman" w:hAnsi="Times New Roman"/>
                <w:sz w:val="20"/>
                <w:szCs w:val="20"/>
              </w:rPr>
              <w:t>m z betonu asfalt dł. ok 980 m (kat</w:t>
            </w:r>
            <w:r>
              <w:rPr>
                <w:rFonts w:ascii="Times New Roman" w:hAnsi="Times New Roman"/>
                <w:sz w:val="20"/>
                <w:szCs w:val="20"/>
              </w:rPr>
              <w:t>.</w:t>
            </w:r>
            <w:r w:rsidRPr="002D0A79">
              <w:rPr>
                <w:rFonts w:ascii="Times New Roman" w:hAnsi="Times New Roman"/>
                <w:sz w:val="20"/>
                <w:szCs w:val="20"/>
              </w:rPr>
              <w:t xml:space="preserve"> ruchu KR2, klasa</w:t>
            </w:r>
            <w:r>
              <w:rPr>
                <w:rFonts w:ascii="Times New Roman" w:hAnsi="Times New Roman"/>
                <w:sz w:val="20"/>
                <w:szCs w:val="20"/>
              </w:rPr>
              <w:t xml:space="preserve"> </w:t>
            </w:r>
            <w:r w:rsidRPr="002D0A79">
              <w:rPr>
                <w:rFonts w:ascii="Times New Roman" w:hAnsi="Times New Roman"/>
                <w:sz w:val="20"/>
                <w:szCs w:val="20"/>
              </w:rPr>
              <w:t>„L”).</w:t>
            </w:r>
            <w:r>
              <w:rPr>
                <w:rFonts w:ascii="Times New Roman" w:hAnsi="Times New Roman"/>
                <w:sz w:val="20"/>
                <w:szCs w:val="20"/>
              </w:rPr>
              <w:t xml:space="preserve"> </w:t>
            </w:r>
            <w:r w:rsidRPr="002D0A79">
              <w:rPr>
                <w:rFonts w:ascii="Times New Roman" w:hAnsi="Times New Roman"/>
                <w:sz w:val="20"/>
                <w:szCs w:val="20"/>
              </w:rPr>
              <w:t>Skrzyżowanie ul. Rekreacyjnej i ul. Grobla jako mini – rondo.</w:t>
            </w:r>
          </w:p>
        </w:tc>
        <w:tc>
          <w:tcPr>
            <w:tcW w:w="1481" w:type="dxa"/>
            <w:tcBorders>
              <w:top w:val="single" w:sz="4" w:space="0" w:color="auto"/>
              <w:left w:val="single" w:sz="4" w:space="0" w:color="auto"/>
              <w:right w:val="single" w:sz="4" w:space="0" w:color="auto"/>
            </w:tcBorders>
          </w:tcPr>
          <w:p w:rsidR="000C42F5" w:rsidRDefault="000C42F5" w:rsidP="00854E12">
            <w:pPr>
              <w:spacing w:before="120" w:after="60"/>
              <w:jc w:val="center"/>
              <w:rPr>
                <w:rFonts w:ascii="Times New Roman" w:hAnsi="Times New Roman"/>
              </w:rPr>
            </w:pPr>
            <w:r w:rsidRPr="006D5365">
              <w:rPr>
                <w:rFonts w:ascii="Times New Roman" w:hAnsi="Times New Roman"/>
              </w:rPr>
              <w:t>197 967,0</w:t>
            </w:r>
            <w:r>
              <w:rPr>
                <w:rFonts w:ascii="Times New Roman" w:hAnsi="Times New Roman"/>
              </w:rPr>
              <w:t>0</w:t>
            </w:r>
          </w:p>
        </w:tc>
        <w:tc>
          <w:tcPr>
            <w:tcW w:w="10417" w:type="dxa"/>
            <w:tcBorders>
              <w:top w:val="single" w:sz="4" w:space="0" w:color="auto"/>
              <w:left w:val="single" w:sz="4" w:space="0" w:color="auto"/>
              <w:right w:val="single" w:sz="4" w:space="0" w:color="auto"/>
            </w:tcBorders>
          </w:tcPr>
          <w:p w:rsidR="000C42F5" w:rsidRPr="008928F0" w:rsidRDefault="000C42F5" w:rsidP="0073661E">
            <w:pPr>
              <w:spacing w:before="60" w:after="60"/>
              <w:ind w:right="-108"/>
              <w:jc w:val="both"/>
              <w:rPr>
                <w:rFonts w:ascii="Times New Roman" w:hAnsi="Times New Roman"/>
                <w:sz w:val="21"/>
                <w:szCs w:val="21"/>
              </w:rPr>
            </w:pPr>
            <w:r w:rsidRPr="008928F0">
              <w:rPr>
                <w:rFonts w:ascii="Times New Roman" w:hAnsi="Times New Roman"/>
                <w:sz w:val="21"/>
                <w:szCs w:val="21"/>
              </w:rPr>
              <w:t>Przetarg ogłoszono 30 czerwca. Termin składania ofert upłynął 11 lipca. Na realizację zadania przeznaczono:</w:t>
            </w:r>
          </w:p>
          <w:p w:rsidR="000C42F5" w:rsidRPr="008928F0" w:rsidRDefault="000C42F5"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Część 1: 78 000,00 zł brutto;  Część 2: 50 000,00 zł brutto     Część 3: 30 500,00 zł brutto       </w:t>
            </w:r>
          </w:p>
          <w:p w:rsidR="000C42F5" w:rsidRPr="00B83AD2" w:rsidRDefault="000C42F5" w:rsidP="009C1EB9">
            <w:pPr>
              <w:spacing w:before="60" w:after="60"/>
              <w:ind w:right="-108"/>
              <w:jc w:val="both"/>
              <w:rPr>
                <w:rFonts w:ascii="Times New Roman" w:hAnsi="Times New Roman"/>
                <w:sz w:val="21"/>
                <w:szCs w:val="21"/>
              </w:rPr>
            </w:pPr>
            <w:r w:rsidRPr="008928F0">
              <w:rPr>
                <w:rFonts w:ascii="Times New Roman" w:hAnsi="Times New Roman"/>
                <w:sz w:val="21"/>
                <w:szCs w:val="21"/>
              </w:rPr>
              <w:t>Część 4: 30 000,00 zł brutto          Część 5: 55 000,00 zł brutto</w:t>
            </w:r>
            <w:r>
              <w:rPr>
                <w:rFonts w:ascii="Times New Roman" w:hAnsi="Times New Roman"/>
                <w:sz w:val="21"/>
                <w:szCs w:val="21"/>
              </w:rPr>
              <w:t>.</w:t>
            </w:r>
            <w:r w:rsidRPr="008928F0">
              <w:rPr>
                <w:rFonts w:ascii="Times New Roman" w:hAnsi="Times New Roman"/>
                <w:sz w:val="21"/>
                <w:szCs w:val="21"/>
              </w:rPr>
              <w:t xml:space="preserve">     W przetargu z</w:t>
            </w:r>
            <w:r w:rsidRPr="008928F0">
              <w:rPr>
                <w:rFonts w:ascii="Times New Roman" w:eastAsia="Times New Roman" w:hAnsi="Times New Roman"/>
                <w:sz w:val="21"/>
                <w:szCs w:val="21"/>
                <w:lang w:eastAsia="pl-PL"/>
              </w:rPr>
              <w:t>łożono 1 ofertę: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2227"/>
            </w:tblGrid>
            <w:tr w:rsidR="000C42F5" w:rsidRPr="008928F0" w:rsidTr="0073661E">
              <w:tc>
                <w:tcPr>
                  <w:tcW w:w="3205" w:type="dxa"/>
                  <w:tcBorders>
                    <w:top w:val="single" w:sz="4" w:space="0" w:color="auto"/>
                    <w:left w:val="single" w:sz="4" w:space="0" w:color="auto"/>
                    <w:bottom w:val="single" w:sz="4" w:space="0" w:color="auto"/>
                    <w:right w:val="single" w:sz="4" w:space="0" w:color="auto"/>
                  </w:tcBorders>
                  <w:hideMark/>
                </w:tcPr>
                <w:p w:rsidR="000C42F5" w:rsidRPr="008928F0" w:rsidRDefault="000C42F5"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Wykonawca</w:t>
                  </w:r>
                </w:p>
              </w:tc>
              <w:tc>
                <w:tcPr>
                  <w:tcW w:w="2227" w:type="dxa"/>
                  <w:tcBorders>
                    <w:top w:val="single" w:sz="4" w:space="0" w:color="auto"/>
                    <w:left w:val="single" w:sz="4" w:space="0" w:color="auto"/>
                    <w:bottom w:val="single" w:sz="4" w:space="0" w:color="auto"/>
                    <w:right w:val="single" w:sz="4" w:space="0" w:color="auto"/>
                  </w:tcBorders>
                  <w:hideMark/>
                </w:tcPr>
                <w:p w:rsidR="000C42F5" w:rsidRPr="008928F0" w:rsidRDefault="000C42F5"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Cena brutto</w:t>
                  </w:r>
                </w:p>
              </w:tc>
            </w:tr>
            <w:tr w:rsidR="000C42F5" w:rsidRPr="008928F0" w:rsidTr="0073661E">
              <w:tc>
                <w:tcPr>
                  <w:tcW w:w="3205" w:type="dxa"/>
                  <w:tcBorders>
                    <w:top w:val="single" w:sz="4" w:space="0" w:color="auto"/>
                    <w:left w:val="single" w:sz="4" w:space="0" w:color="auto"/>
                    <w:bottom w:val="single" w:sz="4" w:space="0" w:color="auto"/>
                    <w:right w:val="single" w:sz="4" w:space="0" w:color="auto"/>
                  </w:tcBorders>
                  <w:hideMark/>
                </w:tcPr>
                <w:p w:rsidR="000C42F5" w:rsidRPr="008928F0" w:rsidRDefault="000C42F5"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Biuro Projektowe ESPEJA Michał Suchecki</w:t>
                  </w:r>
                </w:p>
                <w:p w:rsidR="000C42F5" w:rsidRPr="008928F0" w:rsidRDefault="000C42F5"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ul. Górnośląska 8/13</w:t>
                  </w:r>
                </w:p>
                <w:p w:rsidR="000C42F5" w:rsidRPr="008928F0" w:rsidRDefault="000C42F5"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62-800 Kalisz</w:t>
                  </w:r>
                </w:p>
                <w:p w:rsidR="000C42F5" w:rsidRPr="008928F0" w:rsidRDefault="000C42F5" w:rsidP="0073661E">
                  <w:pPr>
                    <w:spacing w:after="0" w:line="240" w:lineRule="auto"/>
                    <w:rPr>
                      <w:rFonts w:ascii="Times New Roman" w:eastAsia="Times New Roman" w:hAnsi="Times New Roman"/>
                      <w:sz w:val="21"/>
                      <w:szCs w:val="21"/>
                      <w:lang w:eastAsia="pl-PL"/>
                    </w:rPr>
                  </w:pPr>
                </w:p>
              </w:tc>
              <w:tc>
                <w:tcPr>
                  <w:tcW w:w="2227" w:type="dxa"/>
                  <w:tcBorders>
                    <w:top w:val="single" w:sz="4" w:space="0" w:color="auto"/>
                    <w:left w:val="single" w:sz="4" w:space="0" w:color="auto"/>
                    <w:bottom w:val="single" w:sz="4" w:space="0" w:color="auto"/>
                    <w:right w:val="single" w:sz="4" w:space="0" w:color="auto"/>
                  </w:tcBorders>
                </w:tcPr>
                <w:p w:rsidR="000C42F5" w:rsidRPr="008928F0" w:rsidRDefault="000C42F5"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1:    99 630,00 zł</w:t>
                  </w:r>
                </w:p>
                <w:p w:rsidR="000C42F5" w:rsidRPr="008928F0" w:rsidRDefault="000C42F5"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2:    71 340,00 zł</w:t>
                  </w:r>
                </w:p>
                <w:p w:rsidR="000C42F5" w:rsidRPr="008928F0" w:rsidRDefault="000C42F5"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3:    79 950,00 zł</w:t>
                  </w:r>
                </w:p>
                <w:p w:rsidR="000C42F5" w:rsidRPr="008928F0" w:rsidRDefault="000C42F5"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4:    65 190,00 zł</w:t>
                  </w:r>
                </w:p>
                <w:p w:rsidR="000C42F5" w:rsidRPr="008928F0" w:rsidRDefault="000C42F5"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5:    95 940,00 zł</w:t>
                  </w:r>
                </w:p>
              </w:tc>
            </w:tr>
          </w:tbl>
          <w:p w:rsidR="000C42F5" w:rsidRPr="008928F0" w:rsidRDefault="000C42F5" w:rsidP="0073661E">
            <w:pPr>
              <w:spacing w:before="60" w:after="60"/>
              <w:ind w:right="-108"/>
              <w:jc w:val="both"/>
              <w:rPr>
                <w:rFonts w:ascii="Times New Roman" w:hAnsi="Times New Roman"/>
                <w:sz w:val="21"/>
                <w:szCs w:val="21"/>
              </w:rPr>
            </w:pPr>
            <w:r>
              <w:rPr>
                <w:rFonts w:ascii="Times New Roman" w:hAnsi="Times New Roman"/>
                <w:sz w:val="21"/>
                <w:szCs w:val="21"/>
              </w:rPr>
              <w:t>Postę</w:t>
            </w:r>
            <w:r w:rsidRPr="008928F0">
              <w:rPr>
                <w:rFonts w:ascii="Times New Roman" w:hAnsi="Times New Roman"/>
                <w:sz w:val="21"/>
                <w:szCs w:val="21"/>
              </w:rPr>
              <w:t>powanie unieważniono</w:t>
            </w:r>
            <w:r w:rsidRPr="008928F0">
              <w:rPr>
                <w:sz w:val="21"/>
                <w:szCs w:val="21"/>
              </w:rPr>
              <w:t xml:space="preserve"> </w:t>
            </w:r>
            <w:r w:rsidRPr="008928F0">
              <w:rPr>
                <w:rFonts w:ascii="Times New Roman" w:hAnsi="Times New Roman"/>
                <w:sz w:val="21"/>
                <w:szCs w:val="21"/>
              </w:rPr>
              <w:t>ponieważ oferta przewyższa kwotę, którą Zamawiający zamierzał przeznaczyć na sfinansowanie zamówienia.</w:t>
            </w:r>
          </w:p>
          <w:p w:rsidR="000C42F5" w:rsidRPr="009C1EB9" w:rsidRDefault="000C42F5" w:rsidP="009C1EB9">
            <w:pPr>
              <w:spacing w:before="60" w:after="60"/>
              <w:ind w:right="-108"/>
              <w:jc w:val="both"/>
              <w:rPr>
                <w:rFonts w:ascii="Times New Roman" w:eastAsia="Times New Roman" w:hAnsi="Times New Roman"/>
                <w:sz w:val="21"/>
                <w:szCs w:val="21"/>
                <w:lang w:eastAsia="pl-PL"/>
              </w:rPr>
            </w:pPr>
            <w:r w:rsidRPr="00CE4632">
              <w:rPr>
                <w:rFonts w:ascii="Times New Roman" w:hAnsi="Times New Roman"/>
                <w:sz w:val="21"/>
                <w:szCs w:val="21"/>
              </w:rPr>
              <w:t>29 września ogłoszono kolejny przetarg z terminem składania ofert do 11 października.</w:t>
            </w:r>
            <w:r>
              <w:rPr>
                <w:rFonts w:ascii="Times New Roman" w:hAnsi="Times New Roman"/>
                <w:sz w:val="21"/>
                <w:szCs w:val="21"/>
              </w:rPr>
              <w:t xml:space="preserve"> </w:t>
            </w:r>
            <w:r w:rsidRPr="00CE4632">
              <w:rPr>
                <w:rFonts w:ascii="Times New Roman" w:hAnsi="Times New Roman"/>
                <w:sz w:val="21"/>
                <w:szCs w:val="21"/>
              </w:rPr>
              <w:t>Termin realizacji</w:t>
            </w:r>
            <w:r>
              <w:rPr>
                <w:rFonts w:ascii="Times New Roman" w:hAnsi="Times New Roman"/>
                <w:sz w:val="21"/>
                <w:szCs w:val="21"/>
              </w:rPr>
              <w:t xml:space="preserve"> określony </w:t>
            </w:r>
            <w:r>
              <w:rPr>
                <w:rFonts w:ascii="Times New Roman" w:hAnsi="Times New Roman"/>
                <w:sz w:val="21"/>
                <w:szCs w:val="21"/>
              </w:rPr>
              <w:br/>
              <w:t xml:space="preserve">w SWZ - </w:t>
            </w:r>
            <w:r w:rsidRPr="00CE4632">
              <w:rPr>
                <w:rFonts w:ascii="Times New Roman" w:hAnsi="Times New Roman"/>
                <w:sz w:val="21"/>
                <w:szCs w:val="21"/>
              </w:rPr>
              <w:t>18 miesięcy od podpisania umowy</w:t>
            </w:r>
            <w:r>
              <w:rPr>
                <w:rFonts w:ascii="Times New Roman" w:hAnsi="Times New Roman"/>
                <w:sz w:val="21"/>
                <w:szCs w:val="21"/>
              </w:rPr>
              <w:t xml:space="preserve">. </w:t>
            </w:r>
            <w:r w:rsidRPr="009C1EB9">
              <w:rPr>
                <w:rFonts w:ascii="Times New Roman" w:eastAsia="Times New Roman" w:hAnsi="Times New Roman"/>
                <w:sz w:val="21"/>
                <w:szCs w:val="21"/>
                <w:lang w:eastAsia="pl-PL"/>
              </w:rPr>
              <w:t>Informacja z otwarcia ofert</w:t>
            </w:r>
            <w:r>
              <w:rPr>
                <w:rFonts w:ascii="Times New Roman" w:eastAsia="Times New Roman" w:hAnsi="Times New Roman"/>
                <w:sz w:val="21"/>
                <w:szCs w:val="21"/>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90"/>
              <w:gridCol w:w="2694"/>
            </w:tblGrid>
            <w:tr w:rsidR="000C42F5" w:rsidRPr="009C1EB9" w:rsidTr="004D2E02">
              <w:tc>
                <w:tcPr>
                  <w:tcW w:w="567" w:type="dxa"/>
                  <w:tcBorders>
                    <w:top w:val="single" w:sz="4" w:space="0" w:color="auto"/>
                    <w:left w:val="single" w:sz="4" w:space="0" w:color="auto"/>
                    <w:bottom w:val="single" w:sz="4" w:space="0" w:color="auto"/>
                    <w:right w:val="single" w:sz="4" w:space="0" w:color="auto"/>
                  </w:tcBorders>
                  <w:hideMark/>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Lp.</w:t>
                  </w:r>
                </w:p>
              </w:tc>
              <w:tc>
                <w:tcPr>
                  <w:tcW w:w="6390" w:type="dxa"/>
                  <w:tcBorders>
                    <w:top w:val="single" w:sz="4" w:space="0" w:color="auto"/>
                    <w:left w:val="single" w:sz="4" w:space="0" w:color="auto"/>
                    <w:bottom w:val="single" w:sz="4" w:space="0" w:color="auto"/>
                    <w:right w:val="single" w:sz="4" w:space="0" w:color="auto"/>
                  </w:tcBorders>
                  <w:hideMark/>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Wykonawca</w:t>
                  </w:r>
                </w:p>
              </w:tc>
              <w:tc>
                <w:tcPr>
                  <w:tcW w:w="2694" w:type="dxa"/>
                  <w:tcBorders>
                    <w:top w:val="single" w:sz="4" w:space="0" w:color="auto"/>
                    <w:left w:val="single" w:sz="4" w:space="0" w:color="auto"/>
                    <w:bottom w:val="single" w:sz="4" w:space="0" w:color="auto"/>
                    <w:right w:val="single" w:sz="4" w:space="0" w:color="auto"/>
                  </w:tcBorders>
                  <w:hideMark/>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Cena brutto</w:t>
                  </w:r>
                </w:p>
              </w:tc>
            </w:tr>
            <w:tr w:rsidR="000C42F5" w:rsidRPr="009C1EB9" w:rsidTr="004D2E02">
              <w:tc>
                <w:tcPr>
                  <w:tcW w:w="567" w:type="dxa"/>
                  <w:tcBorders>
                    <w:top w:val="single" w:sz="4" w:space="0" w:color="auto"/>
                    <w:left w:val="single" w:sz="4" w:space="0" w:color="auto"/>
                    <w:bottom w:val="single" w:sz="4" w:space="0" w:color="auto"/>
                    <w:right w:val="single" w:sz="4" w:space="0" w:color="auto"/>
                  </w:tcBorders>
                  <w:hideMark/>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1.</w:t>
                  </w:r>
                </w:p>
              </w:tc>
              <w:tc>
                <w:tcPr>
                  <w:tcW w:w="6390" w:type="dxa"/>
                  <w:tcBorders>
                    <w:top w:val="single" w:sz="4" w:space="0" w:color="auto"/>
                    <w:left w:val="single" w:sz="4" w:space="0" w:color="auto"/>
                    <w:bottom w:val="single" w:sz="4" w:space="0" w:color="auto"/>
                    <w:right w:val="single" w:sz="4" w:space="0" w:color="auto"/>
                  </w:tcBorders>
                  <w:hideMark/>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Biuro Projektowe ESPEJA Michał Suchecki</w:t>
                  </w:r>
                </w:p>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ul. Górnośląska 8/13</w:t>
                  </w:r>
                </w:p>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62-800 Kalisz</w:t>
                  </w:r>
                </w:p>
                <w:p w:rsidR="000C42F5" w:rsidRPr="009C1EB9" w:rsidRDefault="000C42F5" w:rsidP="009C1EB9">
                  <w:pPr>
                    <w:spacing w:after="0" w:line="240" w:lineRule="auto"/>
                    <w:rPr>
                      <w:rFonts w:ascii="Times New Roman" w:eastAsia="Times New Roman" w:hAnsi="Times New Roman"/>
                      <w:sz w:val="21"/>
                      <w:szCs w:val="21"/>
                      <w:lang w:eastAsia="pl-PL"/>
                    </w:rPr>
                  </w:pPr>
                </w:p>
              </w:tc>
              <w:tc>
                <w:tcPr>
                  <w:tcW w:w="2694" w:type="dxa"/>
                  <w:tcBorders>
                    <w:top w:val="single" w:sz="4" w:space="0" w:color="auto"/>
                    <w:left w:val="single" w:sz="4" w:space="0" w:color="auto"/>
                    <w:bottom w:val="single" w:sz="4" w:space="0" w:color="auto"/>
                    <w:right w:val="single" w:sz="4" w:space="0" w:color="auto"/>
                  </w:tcBorders>
                </w:tcPr>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1:  103 320,00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2:    71 340,00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3:    79 950,00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4:    65 190,00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5:    95 940,00 zł</w:t>
                  </w:r>
                </w:p>
              </w:tc>
            </w:tr>
            <w:tr w:rsidR="000C42F5" w:rsidRPr="009C1EB9" w:rsidTr="004D2E02">
              <w:tc>
                <w:tcPr>
                  <w:tcW w:w="567" w:type="dxa"/>
                  <w:tcBorders>
                    <w:top w:val="single" w:sz="4" w:space="0" w:color="auto"/>
                    <w:left w:val="single" w:sz="4" w:space="0" w:color="auto"/>
                    <w:bottom w:val="single" w:sz="4" w:space="0" w:color="auto"/>
                    <w:right w:val="single" w:sz="4" w:space="0" w:color="auto"/>
                  </w:tcBorders>
                  <w:hideMark/>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2.</w:t>
                  </w:r>
                </w:p>
              </w:tc>
              <w:tc>
                <w:tcPr>
                  <w:tcW w:w="6390" w:type="dxa"/>
                  <w:tcBorders>
                    <w:top w:val="single" w:sz="4" w:space="0" w:color="auto"/>
                    <w:left w:val="single" w:sz="4" w:space="0" w:color="auto"/>
                    <w:bottom w:val="single" w:sz="4" w:space="0" w:color="auto"/>
                    <w:right w:val="single" w:sz="4" w:space="0" w:color="auto"/>
                  </w:tcBorders>
                  <w:hideMark/>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Dariusz Tuliński </w:t>
                  </w:r>
                </w:p>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ul. J. K. Chodkiewicza 15/302A</w:t>
                  </w:r>
                </w:p>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85-065 Bydgoszcz</w:t>
                  </w:r>
                </w:p>
                <w:p w:rsidR="000C42F5" w:rsidRDefault="000C42F5" w:rsidP="009C1EB9">
                  <w:pPr>
                    <w:spacing w:after="0" w:line="240" w:lineRule="auto"/>
                    <w:rPr>
                      <w:rFonts w:ascii="Times New Roman" w:eastAsia="Times New Roman" w:hAnsi="Times New Roman"/>
                      <w:sz w:val="21"/>
                      <w:szCs w:val="21"/>
                      <w:lang w:eastAsia="pl-PL"/>
                    </w:rPr>
                  </w:pPr>
                </w:p>
                <w:p w:rsidR="000C42F5" w:rsidRPr="009C1EB9" w:rsidRDefault="000C42F5" w:rsidP="004D2E02">
                  <w:pPr>
                    <w:spacing w:after="0" w:line="240" w:lineRule="auto"/>
                    <w:jc w:val="right"/>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Brak opatrzenia </w:t>
                  </w:r>
                  <w:r>
                    <w:rPr>
                      <w:rFonts w:ascii="Times New Roman" w:eastAsia="Times New Roman" w:hAnsi="Times New Roman"/>
                      <w:sz w:val="21"/>
                      <w:szCs w:val="21"/>
                      <w:lang w:eastAsia="pl-PL"/>
                    </w:rPr>
                    <w:t>oferty podpisem elektronicznym</w:t>
                  </w:r>
                </w:p>
              </w:tc>
              <w:tc>
                <w:tcPr>
                  <w:tcW w:w="2694" w:type="dxa"/>
                  <w:tcBorders>
                    <w:top w:val="single" w:sz="4" w:space="0" w:color="auto"/>
                    <w:left w:val="single" w:sz="4" w:space="0" w:color="auto"/>
                    <w:bottom w:val="single" w:sz="4" w:space="0" w:color="auto"/>
                    <w:right w:val="single" w:sz="4" w:space="0" w:color="auto"/>
                  </w:tcBorders>
                </w:tcPr>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1:    77 674,50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2:    59 163,00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3:    55 596,00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4:    36 531,00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5:    95 448,00 zł</w:t>
                  </w:r>
                </w:p>
              </w:tc>
            </w:tr>
            <w:tr w:rsidR="000C42F5" w:rsidRPr="009C1EB9" w:rsidTr="004D2E02">
              <w:tc>
                <w:tcPr>
                  <w:tcW w:w="567" w:type="dxa"/>
                  <w:tcBorders>
                    <w:top w:val="single" w:sz="4" w:space="0" w:color="auto"/>
                    <w:left w:val="single" w:sz="4" w:space="0" w:color="auto"/>
                    <w:bottom w:val="single" w:sz="4" w:space="0" w:color="auto"/>
                    <w:right w:val="single" w:sz="4" w:space="0" w:color="auto"/>
                  </w:tcBorders>
                  <w:hideMark/>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3.</w:t>
                  </w:r>
                </w:p>
              </w:tc>
              <w:tc>
                <w:tcPr>
                  <w:tcW w:w="6390" w:type="dxa"/>
                  <w:tcBorders>
                    <w:top w:val="single" w:sz="4" w:space="0" w:color="auto"/>
                    <w:left w:val="single" w:sz="4" w:space="0" w:color="auto"/>
                    <w:bottom w:val="single" w:sz="4" w:space="0" w:color="auto"/>
                    <w:right w:val="single" w:sz="4" w:space="0" w:color="auto"/>
                  </w:tcBorders>
                </w:tcPr>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Biuro Inżynierii Drogowej BID S.C. </w:t>
                  </w:r>
                </w:p>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Agnieszka Szczuraszek -  Kostencka, </w:t>
                  </w:r>
                </w:p>
                <w:p w:rsidR="000C42F5"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Paweł Szczuraszek</w:t>
                  </w:r>
                  <w:r>
                    <w:rPr>
                      <w:rFonts w:ascii="Times New Roman" w:eastAsia="Times New Roman" w:hAnsi="Times New Roman"/>
                      <w:sz w:val="21"/>
                      <w:szCs w:val="21"/>
                      <w:lang w:eastAsia="pl-PL"/>
                    </w:rPr>
                    <w:t xml:space="preserve">, </w:t>
                  </w:r>
                  <w:r w:rsidRPr="009C1EB9">
                    <w:rPr>
                      <w:rFonts w:ascii="Times New Roman" w:eastAsia="Times New Roman" w:hAnsi="Times New Roman"/>
                      <w:sz w:val="21"/>
                      <w:szCs w:val="21"/>
                      <w:lang w:eastAsia="pl-PL"/>
                    </w:rPr>
                    <w:t>ul. Strusia 17</w:t>
                  </w:r>
                  <w:r>
                    <w:rPr>
                      <w:rFonts w:ascii="Times New Roman" w:eastAsia="Times New Roman" w:hAnsi="Times New Roman"/>
                      <w:sz w:val="21"/>
                      <w:szCs w:val="21"/>
                      <w:lang w:eastAsia="pl-PL"/>
                    </w:rPr>
                    <w:t xml:space="preserve">, </w:t>
                  </w:r>
                </w:p>
                <w:p w:rsidR="000C42F5" w:rsidRPr="009C1EB9" w:rsidRDefault="000C42F5"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85-447 Bydgoszcz </w:t>
                  </w:r>
                </w:p>
                <w:p w:rsidR="000C42F5" w:rsidRPr="009C1EB9" w:rsidRDefault="000C42F5" w:rsidP="009C1EB9">
                  <w:pPr>
                    <w:spacing w:after="0" w:line="240" w:lineRule="auto"/>
                    <w:rPr>
                      <w:rFonts w:ascii="Times New Roman" w:eastAsia="Times New Roman" w:hAnsi="Times New Roman"/>
                      <w:sz w:val="21"/>
                      <w:szCs w:val="21"/>
                      <w:lang w:eastAsia="pl-PL"/>
                    </w:rPr>
                  </w:pPr>
                </w:p>
              </w:tc>
              <w:tc>
                <w:tcPr>
                  <w:tcW w:w="2694" w:type="dxa"/>
                  <w:tcBorders>
                    <w:top w:val="single" w:sz="4" w:space="0" w:color="auto"/>
                    <w:left w:val="single" w:sz="4" w:space="0" w:color="auto"/>
                    <w:bottom w:val="single" w:sz="4" w:space="0" w:color="auto"/>
                    <w:right w:val="single" w:sz="4" w:space="0" w:color="auto"/>
                  </w:tcBorders>
                </w:tcPr>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1:  137 760,00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2:    99 630,00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3:    68 880,00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4:    63 960,00 zł</w:t>
                  </w:r>
                </w:p>
                <w:p w:rsidR="000C42F5" w:rsidRPr="009C1EB9" w:rsidRDefault="000C42F5"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5:  123 000,00 zł</w:t>
                  </w:r>
                </w:p>
              </w:tc>
            </w:tr>
          </w:tbl>
          <w:p w:rsidR="00B83AD2" w:rsidRPr="00B83AD2" w:rsidRDefault="00B83AD2" w:rsidP="00B83AD2">
            <w:pPr>
              <w:spacing w:before="60" w:after="60"/>
              <w:ind w:right="-108"/>
              <w:jc w:val="both"/>
              <w:rPr>
                <w:rFonts w:ascii="Times New Roman" w:hAnsi="Times New Roman"/>
                <w:sz w:val="21"/>
                <w:szCs w:val="21"/>
              </w:rPr>
            </w:pPr>
            <w:r>
              <w:rPr>
                <w:rFonts w:ascii="Times New Roman" w:hAnsi="Times New Roman"/>
                <w:sz w:val="21"/>
                <w:szCs w:val="21"/>
              </w:rPr>
              <w:t>26.10. br. d</w:t>
            </w:r>
            <w:r w:rsidRPr="00B83AD2">
              <w:rPr>
                <w:rFonts w:ascii="Times New Roman" w:hAnsi="Times New Roman"/>
                <w:sz w:val="21"/>
                <w:szCs w:val="21"/>
              </w:rPr>
              <w:t>okona</w:t>
            </w:r>
            <w:r>
              <w:rPr>
                <w:rFonts w:ascii="Times New Roman" w:hAnsi="Times New Roman"/>
                <w:sz w:val="21"/>
                <w:szCs w:val="21"/>
              </w:rPr>
              <w:t>no</w:t>
            </w:r>
            <w:r w:rsidRPr="00B83AD2">
              <w:rPr>
                <w:rFonts w:ascii="Times New Roman" w:hAnsi="Times New Roman"/>
                <w:sz w:val="21"/>
                <w:szCs w:val="21"/>
              </w:rPr>
              <w:t xml:space="preserve"> wyboru Wykonawc</w:t>
            </w:r>
            <w:r>
              <w:rPr>
                <w:rFonts w:ascii="Times New Roman" w:hAnsi="Times New Roman"/>
                <w:sz w:val="21"/>
                <w:szCs w:val="21"/>
              </w:rPr>
              <w:t>ów</w:t>
            </w:r>
            <w:r w:rsidRPr="00B83AD2">
              <w:rPr>
                <w:rFonts w:ascii="Times New Roman" w:hAnsi="Times New Roman"/>
                <w:sz w:val="21"/>
                <w:szCs w:val="21"/>
              </w:rPr>
              <w:t>:</w:t>
            </w:r>
            <w:r>
              <w:rPr>
                <w:rFonts w:ascii="Times New Roman" w:hAnsi="Times New Roman"/>
                <w:sz w:val="21"/>
                <w:szCs w:val="21"/>
              </w:rPr>
              <w:t xml:space="preserve"> </w:t>
            </w:r>
          </w:p>
          <w:p w:rsidR="00B83AD2" w:rsidRPr="00B83AD2" w:rsidRDefault="00B83AD2" w:rsidP="00B83AD2">
            <w:pPr>
              <w:spacing w:before="60" w:after="60"/>
              <w:ind w:right="-108"/>
              <w:jc w:val="both"/>
              <w:rPr>
                <w:rFonts w:ascii="Times New Roman" w:hAnsi="Times New Roman"/>
                <w:sz w:val="21"/>
                <w:szCs w:val="21"/>
              </w:rPr>
            </w:pPr>
            <w:r>
              <w:rPr>
                <w:rFonts w:ascii="Times New Roman" w:hAnsi="Times New Roman"/>
                <w:sz w:val="21"/>
                <w:szCs w:val="21"/>
              </w:rPr>
              <w:t xml:space="preserve">- </w:t>
            </w:r>
            <w:r w:rsidRPr="00B83AD2">
              <w:rPr>
                <w:rFonts w:ascii="Times New Roman" w:hAnsi="Times New Roman"/>
                <w:sz w:val="21"/>
                <w:szCs w:val="21"/>
              </w:rPr>
              <w:t>w zakresie części 1 ,2,5</w:t>
            </w:r>
            <w:r>
              <w:rPr>
                <w:rFonts w:ascii="Times New Roman" w:hAnsi="Times New Roman"/>
                <w:sz w:val="21"/>
                <w:szCs w:val="21"/>
              </w:rPr>
              <w:t xml:space="preserve"> - </w:t>
            </w:r>
            <w:r w:rsidRPr="00B83AD2">
              <w:rPr>
                <w:rFonts w:ascii="Times New Roman" w:hAnsi="Times New Roman"/>
                <w:sz w:val="21"/>
                <w:szCs w:val="21"/>
              </w:rPr>
              <w:t>Biuro Projektowe ESPEJA Michał Suchecki ul. Górnośląska 8/13, 62-800 Kalisz</w:t>
            </w:r>
          </w:p>
          <w:p w:rsidR="000C42F5" w:rsidRPr="00CE4632" w:rsidRDefault="00B83AD2" w:rsidP="00B83AD2">
            <w:pPr>
              <w:spacing w:before="60" w:after="60"/>
              <w:ind w:right="-108"/>
              <w:rPr>
                <w:rFonts w:ascii="Times New Roman" w:hAnsi="Times New Roman"/>
                <w:sz w:val="21"/>
                <w:szCs w:val="21"/>
              </w:rPr>
            </w:pPr>
            <w:r>
              <w:rPr>
                <w:rFonts w:ascii="Times New Roman" w:hAnsi="Times New Roman"/>
                <w:sz w:val="21"/>
                <w:szCs w:val="21"/>
              </w:rPr>
              <w:t xml:space="preserve">- </w:t>
            </w:r>
            <w:r w:rsidRPr="00B83AD2">
              <w:rPr>
                <w:rFonts w:ascii="Times New Roman" w:hAnsi="Times New Roman"/>
                <w:sz w:val="21"/>
                <w:szCs w:val="21"/>
              </w:rPr>
              <w:t>w zakresie części 3 i 4</w:t>
            </w:r>
            <w:r>
              <w:rPr>
                <w:rFonts w:ascii="Times New Roman" w:hAnsi="Times New Roman"/>
                <w:sz w:val="21"/>
                <w:szCs w:val="21"/>
              </w:rPr>
              <w:t xml:space="preserve"> - </w:t>
            </w:r>
            <w:r w:rsidRPr="00B83AD2">
              <w:rPr>
                <w:rFonts w:ascii="Times New Roman" w:hAnsi="Times New Roman"/>
                <w:sz w:val="21"/>
                <w:szCs w:val="21"/>
              </w:rPr>
              <w:t>Biuro Inżynierii Drogowej BID S.C. Agnieszka Szczuraszek - Kostencka, Paweł Szczuraszek ul. Strusia17, 85-447 Bydgoszcz</w:t>
            </w:r>
          </w:p>
        </w:tc>
      </w:tr>
      <w:tr w:rsidR="000C42F5" w:rsidTr="005D51DA">
        <w:trPr>
          <w:gridAfter w:val="3"/>
          <w:wAfter w:w="17006" w:type="dxa"/>
          <w:trHeight w:val="505"/>
        </w:trPr>
        <w:tc>
          <w:tcPr>
            <w:tcW w:w="0" w:type="auto"/>
            <w:vMerge/>
            <w:tcBorders>
              <w:left w:val="single" w:sz="4" w:space="0" w:color="auto"/>
              <w:right w:val="single" w:sz="4" w:space="0" w:color="auto"/>
            </w:tcBorders>
            <w:textDirection w:val="btLr"/>
            <w:vAlign w:val="center"/>
          </w:tcPr>
          <w:p w:rsidR="000C42F5" w:rsidRPr="003F1E03" w:rsidRDefault="000C42F5" w:rsidP="003F1E03">
            <w:pPr>
              <w:ind w:left="113" w:right="113"/>
              <w:rPr>
                <w:rFonts w:ascii="Times New Roman" w:hAnsi="Times New Roman"/>
                <w:b/>
                <w:sz w:val="20"/>
                <w:szCs w:val="20"/>
              </w:rPr>
            </w:pPr>
          </w:p>
        </w:tc>
        <w:tc>
          <w:tcPr>
            <w:tcW w:w="2302" w:type="dxa"/>
            <w:tcBorders>
              <w:top w:val="single" w:sz="4" w:space="0" w:color="auto"/>
              <w:left w:val="single" w:sz="4" w:space="0" w:color="auto"/>
              <w:bottom w:val="single" w:sz="4" w:space="0" w:color="auto"/>
              <w:right w:val="single" w:sz="4" w:space="0" w:color="auto"/>
            </w:tcBorders>
          </w:tcPr>
          <w:p w:rsidR="000C42F5" w:rsidRPr="00372FD9" w:rsidRDefault="000C42F5" w:rsidP="00316BBB">
            <w:pPr>
              <w:spacing w:before="60" w:after="60"/>
              <w:ind w:left="-49" w:right="-122"/>
              <w:jc w:val="both"/>
              <w:rPr>
                <w:rFonts w:ascii="Times New Roman" w:hAnsi="Times New Roman"/>
              </w:rPr>
            </w:pPr>
            <w:r>
              <w:rPr>
                <w:rFonts w:ascii="Times New Roman" w:hAnsi="Times New Roman"/>
              </w:rPr>
              <w:t>Świadczenie usług geodezyjnych dla potrzeb Gminy w 2023 r.</w:t>
            </w:r>
          </w:p>
        </w:tc>
        <w:tc>
          <w:tcPr>
            <w:tcW w:w="1481" w:type="dxa"/>
            <w:tcBorders>
              <w:top w:val="single" w:sz="4" w:space="0" w:color="auto"/>
              <w:left w:val="single" w:sz="4" w:space="0" w:color="auto"/>
              <w:bottom w:val="single" w:sz="4" w:space="0" w:color="auto"/>
              <w:right w:val="single" w:sz="4" w:space="0" w:color="auto"/>
            </w:tcBorders>
          </w:tcPr>
          <w:p w:rsidR="000C42F5" w:rsidRDefault="000C42F5">
            <w:pPr>
              <w:spacing w:before="120" w:after="60"/>
              <w:jc w:val="center"/>
              <w:rPr>
                <w:rFonts w:ascii="Times New Roman" w:hAnsi="Times New Roman"/>
              </w:rPr>
            </w:pPr>
            <w:r>
              <w:rPr>
                <w:rFonts w:ascii="Times New Roman" w:hAnsi="Times New Roman"/>
              </w:rPr>
              <w:t>140 000,00</w:t>
            </w:r>
          </w:p>
        </w:tc>
        <w:tc>
          <w:tcPr>
            <w:tcW w:w="10417" w:type="dxa"/>
            <w:tcBorders>
              <w:top w:val="single" w:sz="4" w:space="0" w:color="auto"/>
              <w:left w:val="single" w:sz="4" w:space="0" w:color="auto"/>
              <w:bottom w:val="single" w:sz="4" w:space="0" w:color="auto"/>
              <w:right w:val="single" w:sz="4" w:space="0" w:color="auto"/>
            </w:tcBorders>
          </w:tcPr>
          <w:p w:rsidR="000C42F5" w:rsidRPr="008928F0" w:rsidRDefault="003E242E" w:rsidP="003E242E">
            <w:pPr>
              <w:spacing w:before="60" w:after="60"/>
              <w:ind w:right="-108"/>
              <w:jc w:val="both"/>
              <w:rPr>
                <w:rFonts w:ascii="Times New Roman" w:hAnsi="Times New Roman"/>
                <w:sz w:val="21"/>
                <w:szCs w:val="21"/>
              </w:rPr>
            </w:pPr>
            <w:r>
              <w:rPr>
                <w:rFonts w:ascii="Times New Roman" w:hAnsi="Times New Roman"/>
                <w:sz w:val="21"/>
                <w:szCs w:val="21"/>
              </w:rPr>
              <w:t>Przetarg ogłoszono dnia  16 grudnia z terminem składania ofert do 28 grudnia br.</w:t>
            </w:r>
          </w:p>
        </w:tc>
      </w:tr>
      <w:tr w:rsidR="00AE635D" w:rsidTr="005D51DA">
        <w:trPr>
          <w:gridAfter w:val="3"/>
          <w:wAfter w:w="17006" w:type="dxa"/>
          <w:trHeight w:val="505"/>
        </w:trPr>
        <w:tc>
          <w:tcPr>
            <w:tcW w:w="0" w:type="auto"/>
            <w:tcBorders>
              <w:left w:val="single" w:sz="4" w:space="0" w:color="auto"/>
              <w:right w:val="single" w:sz="4" w:space="0" w:color="auto"/>
            </w:tcBorders>
            <w:textDirection w:val="btLr"/>
            <w:vAlign w:val="center"/>
          </w:tcPr>
          <w:p w:rsidR="00AE635D" w:rsidRPr="003F1E03" w:rsidRDefault="00AE635D" w:rsidP="003F1E03">
            <w:pPr>
              <w:ind w:left="113" w:right="113"/>
              <w:rPr>
                <w:rFonts w:ascii="Times New Roman" w:hAnsi="Times New Roman"/>
                <w:b/>
                <w:sz w:val="20"/>
                <w:szCs w:val="20"/>
              </w:rPr>
            </w:pPr>
          </w:p>
        </w:tc>
        <w:tc>
          <w:tcPr>
            <w:tcW w:w="2302" w:type="dxa"/>
            <w:tcBorders>
              <w:top w:val="single" w:sz="4" w:space="0" w:color="auto"/>
              <w:left w:val="single" w:sz="4" w:space="0" w:color="auto"/>
              <w:bottom w:val="single" w:sz="4" w:space="0" w:color="auto"/>
              <w:right w:val="single" w:sz="4" w:space="0" w:color="auto"/>
            </w:tcBorders>
          </w:tcPr>
          <w:p w:rsidR="00AE635D" w:rsidRPr="00D31137" w:rsidRDefault="00AE635D" w:rsidP="00C64340">
            <w:pPr>
              <w:spacing w:before="60" w:after="60"/>
              <w:ind w:left="-49" w:right="-116"/>
              <w:rPr>
                <w:rFonts w:ascii="Times New Roman" w:hAnsi="Times New Roman"/>
              </w:rPr>
            </w:pPr>
            <w:r w:rsidRPr="001C5482">
              <w:rPr>
                <w:rFonts w:ascii="Times New Roman" w:hAnsi="Times New Roman"/>
              </w:rPr>
              <w:t>Zakup i dostawa sprzętu komputero</w:t>
            </w:r>
            <w:r>
              <w:rPr>
                <w:rFonts w:ascii="Times New Roman" w:hAnsi="Times New Roman"/>
              </w:rPr>
              <w:t xml:space="preserve">wego na potrzeby Urzędu Gminy </w:t>
            </w:r>
          </w:p>
        </w:tc>
        <w:tc>
          <w:tcPr>
            <w:tcW w:w="1481" w:type="dxa"/>
            <w:tcBorders>
              <w:top w:val="single" w:sz="4" w:space="0" w:color="auto"/>
              <w:left w:val="single" w:sz="4" w:space="0" w:color="auto"/>
              <w:bottom w:val="single" w:sz="4" w:space="0" w:color="auto"/>
              <w:right w:val="single" w:sz="4" w:space="0" w:color="auto"/>
            </w:tcBorders>
          </w:tcPr>
          <w:p w:rsidR="00AE635D" w:rsidRDefault="00AE635D" w:rsidP="00C64340">
            <w:pPr>
              <w:spacing w:before="60" w:after="60"/>
              <w:jc w:val="center"/>
              <w:rPr>
                <w:rFonts w:ascii="Times New Roman" w:hAnsi="Times New Roman"/>
              </w:rPr>
            </w:pPr>
            <w:r>
              <w:rPr>
                <w:rFonts w:ascii="Times New Roman" w:hAnsi="Times New Roman"/>
              </w:rPr>
              <w:t>25 000,00</w:t>
            </w:r>
          </w:p>
        </w:tc>
        <w:tc>
          <w:tcPr>
            <w:tcW w:w="10417" w:type="dxa"/>
            <w:tcBorders>
              <w:top w:val="single" w:sz="4" w:space="0" w:color="auto"/>
              <w:left w:val="single" w:sz="4" w:space="0" w:color="auto"/>
              <w:bottom w:val="single" w:sz="4" w:space="0" w:color="auto"/>
              <w:right w:val="single" w:sz="4" w:space="0" w:color="auto"/>
            </w:tcBorders>
          </w:tcPr>
          <w:p w:rsidR="00AE635D" w:rsidRDefault="00AE635D" w:rsidP="00C64340">
            <w:pPr>
              <w:spacing w:before="120" w:after="120"/>
              <w:jc w:val="both"/>
            </w:pPr>
            <w:r>
              <w:rPr>
                <w:rFonts w:ascii="Times New Roman" w:eastAsia="Times New Roman" w:hAnsi="Times New Roman"/>
                <w:sz w:val="21"/>
                <w:szCs w:val="21"/>
                <w:lang w:eastAsia="pl-PL"/>
              </w:rPr>
              <w:t>Przetarg ogłoszono 10 listopada z terminem składania ofert do 18 listopada</w:t>
            </w:r>
            <w:r w:rsidR="007D41DD">
              <w:rPr>
                <w:rFonts w:ascii="Times New Roman" w:eastAsia="Times New Roman" w:hAnsi="Times New Roman"/>
                <w:sz w:val="21"/>
                <w:szCs w:val="21"/>
                <w:lang w:eastAsia="pl-PL"/>
              </w:rPr>
              <w:t xml:space="preserve"> br</w:t>
            </w:r>
            <w:r>
              <w:rPr>
                <w:rFonts w:ascii="Times New Roman" w:eastAsia="Times New Roman" w:hAnsi="Times New Roman"/>
                <w:sz w:val="21"/>
                <w:szCs w:val="21"/>
                <w:lang w:eastAsia="pl-PL"/>
              </w:rPr>
              <w:t>.</w:t>
            </w:r>
            <w:r>
              <w:t xml:space="preserve"> </w:t>
            </w:r>
          </w:p>
          <w:p w:rsidR="00AE635D" w:rsidRPr="000C45BC" w:rsidRDefault="00AE635D" w:rsidP="00C64340">
            <w:pPr>
              <w:spacing w:before="120" w:after="120"/>
              <w:jc w:val="both"/>
              <w:rPr>
                <w:rFonts w:ascii="Times New Roman" w:eastAsia="Times New Roman" w:hAnsi="Times New Roman"/>
                <w:sz w:val="21"/>
                <w:szCs w:val="21"/>
                <w:lang w:eastAsia="pl-PL"/>
              </w:rPr>
            </w:pPr>
            <w:r w:rsidRPr="000C45BC">
              <w:rPr>
                <w:rFonts w:ascii="Times New Roman" w:hAnsi="Times New Roman"/>
              </w:rPr>
              <w:t>Postępowanie u</w:t>
            </w:r>
            <w:r w:rsidRPr="000C45BC">
              <w:rPr>
                <w:rFonts w:ascii="Times New Roman" w:eastAsia="Times New Roman" w:hAnsi="Times New Roman"/>
                <w:sz w:val="21"/>
                <w:szCs w:val="21"/>
                <w:lang w:eastAsia="pl-PL"/>
              </w:rPr>
              <w:t>nieważniono ponieważ nie złożono żadnej oferty.</w:t>
            </w:r>
          </w:p>
        </w:tc>
      </w:tr>
      <w:tr w:rsidR="00AE635D" w:rsidTr="005D51DA">
        <w:trPr>
          <w:gridAfter w:val="3"/>
          <w:wAfter w:w="17006" w:type="dxa"/>
        </w:trPr>
        <w:tc>
          <w:tcPr>
            <w:tcW w:w="0" w:type="auto"/>
            <w:vMerge w:val="restart"/>
            <w:tcBorders>
              <w:top w:val="double" w:sz="4" w:space="0" w:color="auto"/>
              <w:left w:val="single" w:sz="4" w:space="0" w:color="auto"/>
              <w:right w:val="single" w:sz="4" w:space="0" w:color="auto"/>
            </w:tcBorders>
            <w:textDirection w:val="btLr"/>
            <w:vAlign w:val="center"/>
          </w:tcPr>
          <w:p w:rsidR="00AE635D" w:rsidRPr="003F1E03" w:rsidRDefault="00AE635D" w:rsidP="003F1E03">
            <w:pPr>
              <w:ind w:left="113" w:right="113"/>
              <w:rPr>
                <w:rFonts w:ascii="Times New Roman" w:hAnsi="Times New Roman"/>
                <w:b/>
                <w:sz w:val="20"/>
                <w:szCs w:val="20"/>
              </w:rPr>
            </w:pPr>
            <w:r w:rsidRPr="003F1E03">
              <w:rPr>
                <w:rFonts w:ascii="Times New Roman" w:hAnsi="Times New Roman"/>
                <w:b/>
                <w:sz w:val="20"/>
                <w:szCs w:val="20"/>
              </w:rPr>
              <w:t>Gminny Zakład Komunalny</w:t>
            </w:r>
          </w:p>
        </w:tc>
        <w:tc>
          <w:tcPr>
            <w:tcW w:w="2302" w:type="dxa"/>
            <w:tcBorders>
              <w:top w:val="double" w:sz="4" w:space="0" w:color="auto"/>
              <w:left w:val="single" w:sz="4" w:space="0" w:color="auto"/>
              <w:bottom w:val="single" w:sz="4" w:space="0" w:color="auto"/>
              <w:right w:val="single" w:sz="4" w:space="0" w:color="auto"/>
            </w:tcBorders>
          </w:tcPr>
          <w:p w:rsidR="00C032B6" w:rsidRPr="00C032B6" w:rsidRDefault="00C032B6" w:rsidP="00C032B6">
            <w:pPr>
              <w:spacing w:before="60" w:after="60"/>
              <w:ind w:left="-49" w:right="-122"/>
              <w:rPr>
                <w:rFonts w:ascii="Times New Roman" w:hAnsi="Times New Roman"/>
              </w:rPr>
            </w:pPr>
            <w:r>
              <w:rPr>
                <w:rFonts w:ascii="Times New Roman" w:hAnsi="Times New Roman"/>
              </w:rPr>
              <w:t>Dostawa kruszywa</w:t>
            </w:r>
            <w:r w:rsidR="00AE635D" w:rsidRPr="00CF3955">
              <w:rPr>
                <w:rFonts w:ascii="Times New Roman" w:hAnsi="Times New Roman"/>
              </w:rPr>
              <w:t xml:space="preserve"> </w:t>
            </w:r>
            <w:r>
              <w:rPr>
                <w:rFonts w:ascii="Times New Roman" w:hAnsi="Times New Roman"/>
              </w:rPr>
              <w:t>na 2023 rok</w:t>
            </w:r>
            <w:r>
              <w:t xml:space="preserve"> </w:t>
            </w:r>
            <w:r>
              <w:br/>
            </w:r>
            <w:r w:rsidRPr="00C032B6">
              <w:rPr>
                <w:rFonts w:ascii="Times New Roman" w:hAnsi="Times New Roman"/>
              </w:rPr>
              <w:t>Część A: beton</w:t>
            </w:r>
            <w:r>
              <w:rPr>
                <w:rFonts w:ascii="Times New Roman" w:hAnsi="Times New Roman"/>
              </w:rPr>
              <w:t xml:space="preserve">. </w:t>
            </w:r>
            <w:r w:rsidRPr="00C032B6">
              <w:rPr>
                <w:rFonts w:ascii="Times New Roman" w:hAnsi="Times New Roman"/>
              </w:rPr>
              <w:t>frakcji:</w:t>
            </w:r>
          </w:p>
          <w:p w:rsidR="00C032B6" w:rsidRPr="00C032B6" w:rsidRDefault="00C032B6" w:rsidP="00C032B6">
            <w:pPr>
              <w:spacing w:before="60" w:after="60"/>
              <w:ind w:left="-49" w:right="-122"/>
              <w:rPr>
                <w:rFonts w:ascii="Times New Roman" w:hAnsi="Times New Roman"/>
              </w:rPr>
            </w:pPr>
            <w:r w:rsidRPr="00C032B6">
              <w:rPr>
                <w:rFonts w:ascii="Times New Roman" w:hAnsi="Times New Roman"/>
              </w:rPr>
              <w:t xml:space="preserve">- 8 </w:t>
            </w:r>
            <w:r>
              <w:rPr>
                <w:rFonts w:ascii="Times New Roman" w:hAnsi="Times New Roman"/>
              </w:rPr>
              <w:t>-</w:t>
            </w:r>
            <w:r w:rsidRPr="00C032B6">
              <w:rPr>
                <w:rFonts w:ascii="Times New Roman" w:hAnsi="Times New Roman"/>
              </w:rPr>
              <w:t xml:space="preserve"> 31,5 mm </w:t>
            </w:r>
            <w:r>
              <w:rPr>
                <w:rFonts w:ascii="Times New Roman" w:hAnsi="Times New Roman"/>
              </w:rPr>
              <w:t xml:space="preserve">– 3 tys. ton </w:t>
            </w:r>
            <w:r w:rsidRPr="00C032B6">
              <w:rPr>
                <w:rFonts w:ascii="Times New Roman" w:hAnsi="Times New Roman"/>
              </w:rPr>
              <w:t xml:space="preserve"> </w:t>
            </w:r>
          </w:p>
          <w:p w:rsidR="00C032B6" w:rsidRPr="00C032B6" w:rsidRDefault="00C032B6" w:rsidP="00C032B6">
            <w:pPr>
              <w:spacing w:before="60" w:after="60"/>
              <w:ind w:left="-49" w:right="-122"/>
              <w:rPr>
                <w:rFonts w:ascii="Times New Roman" w:hAnsi="Times New Roman"/>
              </w:rPr>
            </w:pPr>
            <w:r w:rsidRPr="00C032B6">
              <w:rPr>
                <w:rFonts w:ascii="Times New Roman" w:hAnsi="Times New Roman"/>
              </w:rPr>
              <w:t xml:space="preserve">- 31,5 </w:t>
            </w:r>
            <w:r>
              <w:rPr>
                <w:rFonts w:ascii="Times New Roman" w:hAnsi="Times New Roman"/>
              </w:rPr>
              <w:t>-</w:t>
            </w:r>
            <w:r w:rsidRPr="00C032B6">
              <w:rPr>
                <w:rFonts w:ascii="Times New Roman" w:hAnsi="Times New Roman"/>
              </w:rPr>
              <w:t xml:space="preserve"> 63mm </w:t>
            </w:r>
            <w:r>
              <w:rPr>
                <w:rFonts w:ascii="Times New Roman" w:hAnsi="Times New Roman"/>
              </w:rPr>
              <w:t xml:space="preserve">- 1 tys. ton </w:t>
            </w:r>
            <w:r w:rsidRPr="00C032B6">
              <w:rPr>
                <w:rFonts w:ascii="Times New Roman" w:hAnsi="Times New Roman"/>
              </w:rPr>
              <w:t xml:space="preserve"> </w:t>
            </w:r>
            <w:r>
              <w:rPr>
                <w:rFonts w:ascii="Times New Roman" w:hAnsi="Times New Roman"/>
              </w:rPr>
              <w:br/>
            </w:r>
            <w:r w:rsidRPr="00C032B6">
              <w:rPr>
                <w:rFonts w:ascii="Times New Roman" w:hAnsi="Times New Roman"/>
              </w:rPr>
              <w:t>Część B: mieszanki niezwiązanej z kruszyw twardych:</w:t>
            </w:r>
          </w:p>
          <w:p w:rsidR="00AE635D" w:rsidRPr="003F1E03" w:rsidRDefault="00C032B6" w:rsidP="00C032B6">
            <w:pPr>
              <w:spacing w:before="60" w:after="60"/>
              <w:ind w:left="-49" w:right="-122"/>
              <w:rPr>
                <w:rFonts w:ascii="Times New Roman" w:hAnsi="Times New Roman"/>
              </w:rPr>
            </w:pPr>
            <w:r w:rsidRPr="00C032B6">
              <w:rPr>
                <w:rFonts w:ascii="Times New Roman" w:hAnsi="Times New Roman"/>
              </w:rPr>
              <w:t xml:space="preserve">- 0 </w:t>
            </w:r>
            <w:r>
              <w:rPr>
                <w:rFonts w:ascii="Times New Roman" w:hAnsi="Times New Roman"/>
              </w:rPr>
              <w:t>-</w:t>
            </w:r>
            <w:r w:rsidRPr="00C032B6">
              <w:rPr>
                <w:rFonts w:ascii="Times New Roman" w:hAnsi="Times New Roman"/>
              </w:rPr>
              <w:t xml:space="preserve"> 31,5 mm </w:t>
            </w:r>
            <w:r>
              <w:rPr>
                <w:rFonts w:ascii="Times New Roman" w:hAnsi="Times New Roman"/>
              </w:rPr>
              <w:t xml:space="preserve">- </w:t>
            </w:r>
            <w:r w:rsidRPr="00C032B6">
              <w:rPr>
                <w:rFonts w:ascii="Times New Roman" w:hAnsi="Times New Roman"/>
              </w:rPr>
              <w:t xml:space="preserve">4 </w:t>
            </w:r>
            <w:r>
              <w:rPr>
                <w:rFonts w:ascii="Times New Roman" w:hAnsi="Times New Roman"/>
              </w:rPr>
              <w:t>tys. ton</w:t>
            </w:r>
          </w:p>
        </w:tc>
        <w:tc>
          <w:tcPr>
            <w:tcW w:w="1481" w:type="dxa"/>
            <w:tcBorders>
              <w:top w:val="double" w:sz="4" w:space="0" w:color="auto"/>
              <w:left w:val="single" w:sz="4" w:space="0" w:color="auto"/>
              <w:bottom w:val="single" w:sz="4" w:space="0" w:color="auto"/>
              <w:right w:val="single" w:sz="4" w:space="0" w:color="auto"/>
            </w:tcBorders>
          </w:tcPr>
          <w:p w:rsidR="00AE635D" w:rsidRDefault="00AE635D" w:rsidP="005E3AD8">
            <w:pPr>
              <w:spacing w:before="120" w:after="60"/>
              <w:jc w:val="center"/>
              <w:rPr>
                <w:rFonts w:ascii="Times New Roman" w:hAnsi="Times New Roman"/>
              </w:rPr>
            </w:pPr>
            <w:r w:rsidRPr="00CF3955">
              <w:rPr>
                <w:rFonts w:ascii="Times New Roman" w:hAnsi="Times New Roman"/>
              </w:rPr>
              <w:t>275 000,00</w:t>
            </w:r>
          </w:p>
          <w:p w:rsidR="005E3AD8" w:rsidRDefault="005E3AD8" w:rsidP="005E3AD8">
            <w:pPr>
              <w:spacing w:before="120" w:after="60"/>
              <w:jc w:val="center"/>
              <w:rPr>
                <w:rFonts w:ascii="Times New Roman" w:hAnsi="Times New Roman"/>
              </w:rPr>
            </w:pPr>
          </w:p>
          <w:p w:rsidR="005E3AD8" w:rsidRDefault="005E3AD8" w:rsidP="005E3AD8">
            <w:pPr>
              <w:spacing w:before="120" w:after="60"/>
              <w:jc w:val="center"/>
              <w:rPr>
                <w:rFonts w:ascii="Times New Roman" w:hAnsi="Times New Roman"/>
              </w:rPr>
            </w:pPr>
          </w:p>
          <w:p w:rsidR="005E3AD8" w:rsidRPr="005E3AD8" w:rsidRDefault="005E3AD8" w:rsidP="005E3AD8">
            <w:pPr>
              <w:spacing w:before="120" w:after="60"/>
              <w:jc w:val="center"/>
              <w:rPr>
                <w:rFonts w:ascii="Times New Roman" w:hAnsi="Times New Roman"/>
                <w:sz w:val="20"/>
                <w:szCs w:val="20"/>
              </w:rPr>
            </w:pPr>
            <w:r w:rsidRPr="005E3AD8">
              <w:rPr>
                <w:rFonts w:ascii="Times New Roman" w:hAnsi="Times New Roman"/>
                <w:sz w:val="20"/>
                <w:szCs w:val="20"/>
              </w:rPr>
              <w:t>Zamawiający na realizację zadania przeznaczył kwotę:</w:t>
            </w:r>
          </w:p>
          <w:p w:rsidR="005E3AD8" w:rsidRPr="005E3AD8" w:rsidRDefault="005E3AD8" w:rsidP="005E3AD8">
            <w:pPr>
              <w:spacing w:before="120" w:after="60"/>
              <w:jc w:val="center"/>
              <w:rPr>
                <w:rFonts w:ascii="Times New Roman" w:hAnsi="Times New Roman"/>
                <w:sz w:val="20"/>
                <w:szCs w:val="20"/>
              </w:rPr>
            </w:pPr>
            <w:r w:rsidRPr="005E3AD8">
              <w:rPr>
                <w:rFonts w:ascii="Times New Roman" w:hAnsi="Times New Roman"/>
                <w:sz w:val="20"/>
                <w:szCs w:val="20"/>
              </w:rPr>
              <w:t>część A:</w:t>
            </w:r>
          </w:p>
          <w:p w:rsidR="005E3AD8" w:rsidRPr="005E3AD8" w:rsidRDefault="005E3AD8" w:rsidP="005E3AD8">
            <w:pPr>
              <w:spacing w:before="120" w:after="60"/>
              <w:jc w:val="center"/>
              <w:rPr>
                <w:rFonts w:ascii="Times New Roman" w:hAnsi="Times New Roman"/>
                <w:sz w:val="20"/>
                <w:szCs w:val="20"/>
              </w:rPr>
            </w:pPr>
            <w:r w:rsidRPr="005E3AD8">
              <w:rPr>
                <w:rFonts w:ascii="Times New Roman" w:hAnsi="Times New Roman"/>
                <w:sz w:val="20"/>
                <w:szCs w:val="20"/>
              </w:rPr>
              <w:t>8 - 31,5 mm - 150 000,00 zł brutto</w:t>
            </w:r>
          </w:p>
          <w:p w:rsidR="005E3AD8" w:rsidRPr="005E3AD8" w:rsidRDefault="005E3AD8" w:rsidP="005E3AD8">
            <w:pPr>
              <w:spacing w:before="120" w:after="60"/>
              <w:jc w:val="center"/>
              <w:rPr>
                <w:rFonts w:ascii="Times New Roman" w:hAnsi="Times New Roman"/>
                <w:sz w:val="20"/>
                <w:szCs w:val="20"/>
              </w:rPr>
            </w:pPr>
            <w:r w:rsidRPr="005E3AD8">
              <w:rPr>
                <w:rFonts w:ascii="Times New Roman" w:hAnsi="Times New Roman"/>
                <w:sz w:val="20"/>
                <w:szCs w:val="20"/>
              </w:rPr>
              <w:t>31,5 - 63 mm - 50 000,00 zł brutto</w:t>
            </w:r>
          </w:p>
          <w:p w:rsidR="005E3AD8" w:rsidRPr="005E3AD8" w:rsidRDefault="005E3AD8" w:rsidP="005E3AD8">
            <w:pPr>
              <w:spacing w:before="120" w:after="60"/>
              <w:jc w:val="center"/>
              <w:rPr>
                <w:rFonts w:ascii="Times New Roman" w:hAnsi="Times New Roman"/>
                <w:sz w:val="20"/>
                <w:szCs w:val="20"/>
              </w:rPr>
            </w:pPr>
            <w:r w:rsidRPr="005E3AD8">
              <w:rPr>
                <w:rFonts w:ascii="Times New Roman" w:hAnsi="Times New Roman"/>
                <w:sz w:val="20"/>
                <w:szCs w:val="20"/>
              </w:rPr>
              <w:t>część B:</w:t>
            </w:r>
          </w:p>
          <w:p w:rsidR="005E3AD8" w:rsidRDefault="005E3AD8" w:rsidP="005E3AD8">
            <w:pPr>
              <w:spacing w:before="120" w:after="60"/>
              <w:jc w:val="center"/>
              <w:rPr>
                <w:rFonts w:ascii="Times New Roman" w:hAnsi="Times New Roman"/>
              </w:rPr>
            </w:pPr>
            <w:r w:rsidRPr="005E3AD8">
              <w:rPr>
                <w:rFonts w:ascii="Times New Roman" w:hAnsi="Times New Roman"/>
                <w:sz w:val="20"/>
                <w:szCs w:val="20"/>
              </w:rPr>
              <w:t>260 000,00 zł brutto</w:t>
            </w:r>
          </w:p>
        </w:tc>
        <w:tc>
          <w:tcPr>
            <w:tcW w:w="10417" w:type="dxa"/>
            <w:tcBorders>
              <w:top w:val="double" w:sz="4" w:space="0" w:color="auto"/>
              <w:left w:val="single" w:sz="4" w:space="0" w:color="auto"/>
              <w:bottom w:val="single" w:sz="4" w:space="0" w:color="auto"/>
              <w:right w:val="single" w:sz="4" w:space="0" w:color="auto"/>
            </w:tcBorders>
          </w:tcPr>
          <w:p w:rsidR="00C032B6" w:rsidRPr="005E3AD8" w:rsidRDefault="00C032B6" w:rsidP="00C032B6">
            <w:pPr>
              <w:pStyle w:val="Akapitzlist"/>
              <w:spacing w:before="60" w:after="60"/>
              <w:ind w:left="176" w:right="-108"/>
              <w:rPr>
                <w:rFonts w:ascii="Times New Roman" w:hAnsi="Times New Roman"/>
                <w:sz w:val="21"/>
                <w:szCs w:val="21"/>
              </w:rPr>
            </w:pPr>
            <w:r w:rsidRPr="005E3AD8">
              <w:rPr>
                <w:rFonts w:ascii="Times New Roman" w:hAnsi="Times New Roman"/>
                <w:sz w:val="21"/>
                <w:szCs w:val="21"/>
              </w:rPr>
              <w:t xml:space="preserve">Przetarg ogłoszono 7 grudnia z terminem składania ofert do 15 grudnia </w:t>
            </w:r>
            <w:r w:rsidR="007D41DD" w:rsidRPr="005E3AD8">
              <w:rPr>
                <w:rFonts w:ascii="Times New Roman" w:hAnsi="Times New Roman"/>
                <w:sz w:val="21"/>
                <w:szCs w:val="21"/>
              </w:rPr>
              <w:t>br.</w:t>
            </w:r>
          </w:p>
          <w:p w:rsidR="005E3AD8" w:rsidRPr="005E3AD8" w:rsidRDefault="00C032B6" w:rsidP="005E3AD8">
            <w:pPr>
              <w:pStyle w:val="Akapitzlist"/>
              <w:spacing w:before="60" w:after="60"/>
              <w:ind w:left="176" w:right="-108"/>
              <w:rPr>
                <w:rFonts w:ascii="Times New Roman" w:eastAsia="Times New Roman" w:hAnsi="Times New Roman"/>
                <w:sz w:val="21"/>
                <w:szCs w:val="21"/>
                <w:lang w:eastAsia="pl-PL"/>
              </w:rPr>
            </w:pPr>
            <w:r w:rsidRPr="005E3AD8">
              <w:rPr>
                <w:rFonts w:ascii="Times New Roman" w:hAnsi="Times New Roman"/>
                <w:sz w:val="21"/>
                <w:szCs w:val="21"/>
              </w:rPr>
              <w:t xml:space="preserve">Termin realizacji zamówienia: zamówienie będzie realizowane w zależności od bieżących potrzeb zamawiającego </w:t>
            </w:r>
            <w:r w:rsidR="003F705A" w:rsidRPr="005E3AD8">
              <w:rPr>
                <w:rFonts w:ascii="Times New Roman" w:hAnsi="Times New Roman"/>
                <w:sz w:val="21"/>
                <w:szCs w:val="21"/>
              </w:rPr>
              <w:br/>
            </w:r>
            <w:r w:rsidRPr="005E3AD8">
              <w:rPr>
                <w:rFonts w:ascii="Times New Roman" w:hAnsi="Times New Roman"/>
                <w:sz w:val="21"/>
                <w:szCs w:val="21"/>
              </w:rPr>
              <w:t>w terminie 12 miesięcy tj. od dnia 02.01.2023 r. do dnia 29.12.2023 r.</w:t>
            </w:r>
            <w:r w:rsidR="005E3AD8" w:rsidRPr="005E3AD8">
              <w:rPr>
                <w:rFonts w:ascii="Times New Roman" w:hAnsi="Times New Roman"/>
                <w:sz w:val="21"/>
                <w:szCs w:val="21"/>
              </w:rPr>
              <w:t xml:space="preserve"> </w:t>
            </w:r>
            <w:r w:rsidR="005E3AD8" w:rsidRPr="005E3AD8">
              <w:rPr>
                <w:rFonts w:ascii="Times New Roman" w:eastAsia="Times New Roman" w:hAnsi="Times New Roman"/>
                <w:sz w:val="21"/>
                <w:szCs w:val="21"/>
                <w:lang w:eastAsia="pl-PL"/>
              </w:rPr>
              <w:t>Informacja z otwarcia ofert</w:t>
            </w:r>
            <w:r w:rsidR="005E3AD8">
              <w:rPr>
                <w:rFonts w:ascii="Times New Roman" w:eastAsia="Times New Roman" w:hAnsi="Times New Roman"/>
                <w:sz w:val="21"/>
                <w:szCs w:val="21"/>
                <w:lang w:eastAsia="pl-PL"/>
              </w:rPr>
              <w:t>:</w:t>
            </w:r>
          </w:p>
          <w:tbl>
            <w:tblPr>
              <w:tblStyle w:val="Tabela-Siatka"/>
              <w:tblW w:w="0" w:type="auto"/>
              <w:tblLook w:val="04A0" w:firstRow="1" w:lastRow="0" w:firstColumn="1" w:lastColumn="0" w:noHBand="0" w:noVBand="1"/>
            </w:tblPr>
            <w:tblGrid>
              <w:gridCol w:w="537"/>
              <w:gridCol w:w="3848"/>
              <w:gridCol w:w="2564"/>
              <w:gridCol w:w="2706"/>
            </w:tblGrid>
            <w:tr w:rsidR="005E3AD8" w:rsidRPr="005E3AD8" w:rsidTr="005E3AD8">
              <w:trPr>
                <w:trHeight w:val="696"/>
              </w:trPr>
              <w:tc>
                <w:tcPr>
                  <w:tcW w:w="537"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center"/>
                    <w:rPr>
                      <w:rFonts w:eastAsia="Times New Roman" w:cs="Calibri"/>
                      <w:sz w:val="20"/>
                      <w:szCs w:val="20"/>
                      <w:lang w:eastAsia="ar-SA"/>
                    </w:rPr>
                  </w:pPr>
                  <w:r w:rsidRPr="005E3AD8">
                    <w:rPr>
                      <w:rFonts w:eastAsia="Times New Roman" w:cs="Calibri"/>
                      <w:sz w:val="20"/>
                      <w:szCs w:val="20"/>
                      <w:lang w:eastAsia="ar-SA"/>
                    </w:rPr>
                    <w:t>LP.</w:t>
                  </w:r>
                </w:p>
              </w:tc>
              <w:tc>
                <w:tcPr>
                  <w:tcW w:w="3848"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center"/>
                    <w:rPr>
                      <w:rFonts w:eastAsia="Times New Roman" w:cs="Calibri"/>
                      <w:sz w:val="20"/>
                      <w:szCs w:val="20"/>
                      <w:lang w:eastAsia="ar-SA"/>
                    </w:rPr>
                  </w:pPr>
                  <w:r w:rsidRPr="005E3AD8">
                    <w:rPr>
                      <w:rFonts w:eastAsia="Times New Roman" w:cs="Calibri"/>
                      <w:sz w:val="20"/>
                      <w:szCs w:val="20"/>
                      <w:lang w:eastAsia="ar-SA"/>
                    </w:rPr>
                    <w:t>OFERTA</w:t>
                  </w:r>
                </w:p>
              </w:tc>
              <w:tc>
                <w:tcPr>
                  <w:tcW w:w="2410"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center"/>
                    <w:rPr>
                      <w:rFonts w:eastAsia="Times New Roman" w:cs="Calibri"/>
                      <w:sz w:val="20"/>
                      <w:szCs w:val="20"/>
                      <w:lang w:eastAsia="ar-SA"/>
                    </w:rPr>
                  </w:pPr>
                  <w:r w:rsidRPr="005E3AD8">
                    <w:rPr>
                      <w:rFonts w:eastAsia="Times New Roman" w:cs="Calibri"/>
                      <w:sz w:val="20"/>
                      <w:szCs w:val="20"/>
                      <w:lang w:eastAsia="ar-SA"/>
                    </w:rPr>
                    <w:t>CZĘŚĆ A</w:t>
                  </w:r>
                </w:p>
                <w:p w:rsidR="005E3AD8" w:rsidRPr="005E3AD8" w:rsidRDefault="005E3AD8" w:rsidP="005E3AD8">
                  <w:pPr>
                    <w:widowControl w:val="0"/>
                    <w:suppressAutoHyphens/>
                    <w:autoSpaceDE w:val="0"/>
                    <w:jc w:val="center"/>
                    <w:rPr>
                      <w:rFonts w:eastAsia="Times New Roman" w:cs="Calibri"/>
                      <w:sz w:val="20"/>
                      <w:szCs w:val="20"/>
                      <w:lang w:eastAsia="ar-SA"/>
                    </w:rPr>
                  </w:pPr>
                  <w:r w:rsidRPr="005E3AD8">
                    <w:rPr>
                      <w:rFonts w:eastAsia="Arial Unicode MS" w:cs="Calibri"/>
                      <w:bCs/>
                      <w:kern w:val="3"/>
                      <w:sz w:val="20"/>
                      <w:szCs w:val="20"/>
                    </w:rPr>
                    <w:t>Wartość łącznie za całość brutto</w:t>
                  </w:r>
                </w:p>
              </w:tc>
              <w:tc>
                <w:tcPr>
                  <w:tcW w:w="2706"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center"/>
                    <w:rPr>
                      <w:rFonts w:eastAsia="Times New Roman" w:cs="Calibri"/>
                      <w:sz w:val="20"/>
                      <w:szCs w:val="20"/>
                      <w:lang w:eastAsia="ar-SA"/>
                    </w:rPr>
                  </w:pPr>
                  <w:r w:rsidRPr="005E3AD8">
                    <w:rPr>
                      <w:rFonts w:eastAsia="Times New Roman" w:cs="Calibri"/>
                      <w:sz w:val="20"/>
                      <w:szCs w:val="20"/>
                      <w:lang w:eastAsia="ar-SA"/>
                    </w:rPr>
                    <w:t>CZĘŚĆ B</w:t>
                  </w:r>
                </w:p>
                <w:p w:rsidR="005E3AD8" w:rsidRPr="005E3AD8" w:rsidRDefault="005E3AD8" w:rsidP="005E3AD8">
                  <w:pPr>
                    <w:widowControl w:val="0"/>
                    <w:suppressAutoHyphens/>
                    <w:autoSpaceDE w:val="0"/>
                    <w:jc w:val="center"/>
                    <w:rPr>
                      <w:rFonts w:eastAsia="Times New Roman" w:cs="Calibri"/>
                      <w:sz w:val="20"/>
                      <w:szCs w:val="20"/>
                      <w:lang w:eastAsia="ar-SA"/>
                    </w:rPr>
                  </w:pPr>
                  <w:r w:rsidRPr="005E3AD8">
                    <w:rPr>
                      <w:rFonts w:eastAsia="Arial Unicode MS" w:cs="Calibri"/>
                      <w:bCs/>
                      <w:kern w:val="3"/>
                      <w:sz w:val="20"/>
                      <w:szCs w:val="20"/>
                    </w:rPr>
                    <w:t>Wartość łącznie za całość brutto</w:t>
                  </w:r>
                </w:p>
              </w:tc>
            </w:tr>
            <w:tr w:rsidR="005E3AD8" w:rsidRPr="005E3AD8" w:rsidTr="005E3AD8">
              <w:trPr>
                <w:trHeight w:val="574"/>
              </w:trPr>
              <w:tc>
                <w:tcPr>
                  <w:tcW w:w="537"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ascii="Times New Roman" w:eastAsia="Times New Roman" w:hAnsi="Times New Roman"/>
                      <w:sz w:val="20"/>
                      <w:szCs w:val="20"/>
                      <w:lang w:eastAsia="ar-SA"/>
                    </w:rPr>
                  </w:pPr>
                  <w:r w:rsidRPr="005E3AD8">
                    <w:rPr>
                      <w:rFonts w:ascii="Times New Roman" w:eastAsia="Times New Roman" w:hAnsi="Times New Roman"/>
                      <w:sz w:val="20"/>
                      <w:szCs w:val="20"/>
                      <w:lang w:eastAsia="ar-SA"/>
                    </w:rPr>
                    <w:t>1.</w:t>
                  </w:r>
                </w:p>
              </w:tc>
              <w:tc>
                <w:tcPr>
                  <w:tcW w:w="3848"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PPUH Factum Sp. z o.o.</w:t>
                  </w:r>
                </w:p>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Ul. Z. Augusta 5/3, 85-082 Bydgoszcz</w:t>
                  </w:r>
                </w:p>
              </w:tc>
              <w:tc>
                <w:tcPr>
                  <w:tcW w:w="2410"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w:t>
                  </w:r>
                </w:p>
              </w:tc>
              <w:tc>
                <w:tcPr>
                  <w:tcW w:w="2706"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460.040,00 zł</w:t>
                  </w:r>
                </w:p>
              </w:tc>
            </w:tr>
            <w:tr w:rsidR="005E3AD8" w:rsidRPr="005E3AD8" w:rsidTr="005E3AD8">
              <w:trPr>
                <w:trHeight w:val="529"/>
              </w:trPr>
              <w:tc>
                <w:tcPr>
                  <w:tcW w:w="537"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ascii="Times New Roman" w:eastAsia="Times New Roman" w:hAnsi="Times New Roman"/>
                      <w:sz w:val="20"/>
                      <w:szCs w:val="20"/>
                      <w:lang w:eastAsia="ar-SA"/>
                    </w:rPr>
                  </w:pPr>
                  <w:r w:rsidRPr="005E3AD8">
                    <w:rPr>
                      <w:rFonts w:ascii="Times New Roman" w:eastAsia="Times New Roman" w:hAnsi="Times New Roman"/>
                      <w:sz w:val="20"/>
                      <w:szCs w:val="20"/>
                      <w:lang w:eastAsia="ar-SA"/>
                    </w:rPr>
                    <w:t>2.</w:t>
                  </w:r>
                </w:p>
              </w:tc>
              <w:tc>
                <w:tcPr>
                  <w:tcW w:w="3848"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 xml:space="preserve">YUCON Sp. z o.o. </w:t>
                  </w:r>
                </w:p>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 xml:space="preserve">Zelgno 18, 87-140 Chełmża </w:t>
                  </w:r>
                </w:p>
              </w:tc>
              <w:tc>
                <w:tcPr>
                  <w:tcW w:w="2410"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355.800,00 zł</w:t>
                  </w:r>
                </w:p>
              </w:tc>
              <w:tc>
                <w:tcPr>
                  <w:tcW w:w="2706"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w:t>
                  </w:r>
                </w:p>
              </w:tc>
            </w:tr>
            <w:tr w:rsidR="005E3AD8" w:rsidRPr="005E3AD8" w:rsidTr="005E3AD8">
              <w:trPr>
                <w:trHeight w:val="718"/>
              </w:trPr>
              <w:tc>
                <w:tcPr>
                  <w:tcW w:w="537"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ascii="Times New Roman" w:eastAsia="Times New Roman" w:hAnsi="Times New Roman"/>
                      <w:sz w:val="20"/>
                      <w:szCs w:val="20"/>
                      <w:lang w:eastAsia="ar-SA"/>
                    </w:rPr>
                  </w:pPr>
                  <w:r w:rsidRPr="005E3AD8">
                    <w:rPr>
                      <w:rFonts w:ascii="Times New Roman" w:eastAsia="Times New Roman" w:hAnsi="Times New Roman"/>
                      <w:sz w:val="20"/>
                      <w:szCs w:val="20"/>
                      <w:lang w:eastAsia="ar-SA"/>
                    </w:rPr>
                    <w:t>3.</w:t>
                  </w:r>
                </w:p>
              </w:tc>
              <w:tc>
                <w:tcPr>
                  <w:tcW w:w="3848"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TRANSPORT-HANDEL-USŁUGI</w:t>
                  </w:r>
                </w:p>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Krzysztof Wasielewski w spadku</w:t>
                  </w:r>
                </w:p>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Czołpin 12, 88-210 Dobre</w:t>
                  </w:r>
                </w:p>
              </w:tc>
              <w:tc>
                <w:tcPr>
                  <w:tcW w:w="2410"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492.000,00 zł</w:t>
                  </w:r>
                </w:p>
              </w:tc>
              <w:tc>
                <w:tcPr>
                  <w:tcW w:w="2706"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492.000,00 zł</w:t>
                  </w:r>
                </w:p>
              </w:tc>
            </w:tr>
            <w:tr w:rsidR="005E3AD8" w:rsidRPr="005E3AD8" w:rsidTr="005E3AD8">
              <w:trPr>
                <w:trHeight w:val="511"/>
              </w:trPr>
              <w:tc>
                <w:tcPr>
                  <w:tcW w:w="537"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ascii="Times New Roman" w:eastAsia="Times New Roman" w:hAnsi="Times New Roman"/>
                      <w:sz w:val="20"/>
                      <w:szCs w:val="20"/>
                      <w:lang w:eastAsia="ar-SA"/>
                    </w:rPr>
                  </w:pPr>
                  <w:r w:rsidRPr="005E3AD8">
                    <w:rPr>
                      <w:rFonts w:ascii="Times New Roman" w:eastAsia="Times New Roman" w:hAnsi="Times New Roman"/>
                      <w:sz w:val="20"/>
                      <w:szCs w:val="20"/>
                      <w:lang w:eastAsia="ar-SA"/>
                    </w:rPr>
                    <w:t>4.</w:t>
                  </w:r>
                </w:p>
              </w:tc>
              <w:tc>
                <w:tcPr>
                  <w:tcW w:w="3848"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Z.P.H.U. ZBYCH-TRANS Zbigniew Bilski ul. Krótka 5A Lubstów, 62-610 Sompolno</w:t>
                  </w:r>
                </w:p>
              </w:tc>
              <w:tc>
                <w:tcPr>
                  <w:tcW w:w="2410"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393.600,00 zł</w:t>
                  </w:r>
                </w:p>
              </w:tc>
              <w:tc>
                <w:tcPr>
                  <w:tcW w:w="2706"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501.800,00 zł</w:t>
                  </w:r>
                </w:p>
              </w:tc>
            </w:tr>
            <w:tr w:rsidR="005E3AD8" w:rsidRPr="005E3AD8" w:rsidTr="005E3AD8">
              <w:trPr>
                <w:trHeight w:val="675"/>
              </w:trPr>
              <w:tc>
                <w:tcPr>
                  <w:tcW w:w="537"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ascii="Times New Roman" w:eastAsia="Times New Roman" w:hAnsi="Times New Roman"/>
                      <w:sz w:val="20"/>
                      <w:szCs w:val="20"/>
                      <w:lang w:eastAsia="ar-SA"/>
                    </w:rPr>
                  </w:pPr>
                  <w:r w:rsidRPr="005E3AD8">
                    <w:rPr>
                      <w:rFonts w:ascii="Times New Roman" w:eastAsia="Times New Roman" w:hAnsi="Times New Roman"/>
                      <w:sz w:val="20"/>
                      <w:szCs w:val="20"/>
                      <w:lang w:eastAsia="ar-SA"/>
                    </w:rPr>
                    <w:t>5.</w:t>
                  </w:r>
                </w:p>
              </w:tc>
              <w:tc>
                <w:tcPr>
                  <w:tcW w:w="3848"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 xml:space="preserve">Przedsiębiorstwo Handlowo Usługowe AGROPASZ Tadeusz Linkiewicz ul. Jankowska 6, 62-100 Wągrowiec </w:t>
                  </w:r>
                </w:p>
              </w:tc>
              <w:tc>
                <w:tcPr>
                  <w:tcW w:w="2410"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w:t>
                  </w:r>
                </w:p>
              </w:tc>
              <w:tc>
                <w:tcPr>
                  <w:tcW w:w="2706"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464.940,00 zł</w:t>
                  </w:r>
                </w:p>
              </w:tc>
            </w:tr>
            <w:tr w:rsidR="005E3AD8" w:rsidRPr="005E3AD8" w:rsidTr="005E3AD8">
              <w:trPr>
                <w:trHeight w:val="675"/>
              </w:trPr>
              <w:tc>
                <w:tcPr>
                  <w:tcW w:w="537"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ascii="Times New Roman" w:eastAsia="Times New Roman" w:hAnsi="Times New Roman"/>
                      <w:sz w:val="20"/>
                      <w:szCs w:val="20"/>
                      <w:lang w:eastAsia="ar-SA"/>
                    </w:rPr>
                  </w:pPr>
                  <w:r w:rsidRPr="005E3AD8">
                    <w:rPr>
                      <w:rFonts w:ascii="Times New Roman" w:eastAsia="Times New Roman" w:hAnsi="Times New Roman"/>
                      <w:sz w:val="20"/>
                      <w:szCs w:val="20"/>
                      <w:lang w:eastAsia="ar-SA"/>
                    </w:rPr>
                    <w:t>6.</w:t>
                  </w:r>
                </w:p>
              </w:tc>
              <w:tc>
                <w:tcPr>
                  <w:tcW w:w="3848"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ProjBud Drogownictwo Sp. z o.o.</w:t>
                  </w:r>
                </w:p>
                <w:p w:rsidR="005E3AD8" w:rsidRPr="005E3AD8" w:rsidRDefault="005E3AD8" w:rsidP="005E3AD8">
                  <w:pPr>
                    <w:widowControl w:val="0"/>
                    <w:suppressAutoHyphens/>
                    <w:autoSpaceDE w:val="0"/>
                    <w:rPr>
                      <w:rFonts w:eastAsia="Times New Roman" w:cs="Calibri"/>
                      <w:sz w:val="20"/>
                      <w:szCs w:val="20"/>
                      <w:lang w:eastAsia="ar-SA"/>
                    </w:rPr>
                  </w:pPr>
                  <w:r w:rsidRPr="005E3AD8">
                    <w:rPr>
                      <w:rFonts w:eastAsia="Times New Roman" w:cs="Calibri"/>
                      <w:sz w:val="20"/>
                      <w:szCs w:val="20"/>
                      <w:lang w:eastAsia="ar-SA"/>
                    </w:rPr>
                    <w:t>ul. Nizinna 1 , 86-005  Białe Błota</w:t>
                  </w:r>
                </w:p>
              </w:tc>
              <w:tc>
                <w:tcPr>
                  <w:tcW w:w="2410"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300.120,00 zł</w:t>
                  </w:r>
                </w:p>
              </w:tc>
              <w:tc>
                <w:tcPr>
                  <w:tcW w:w="2706" w:type="dxa"/>
                  <w:tcBorders>
                    <w:top w:val="single" w:sz="4" w:space="0" w:color="auto"/>
                    <w:left w:val="single" w:sz="4" w:space="0" w:color="auto"/>
                    <w:bottom w:val="single" w:sz="4" w:space="0" w:color="auto"/>
                    <w:right w:val="single" w:sz="4" w:space="0" w:color="auto"/>
                  </w:tcBorders>
                  <w:hideMark/>
                </w:tcPr>
                <w:p w:rsidR="005E3AD8" w:rsidRPr="005E3AD8" w:rsidRDefault="005E3AD8" w:rsidP="005E3AD8">
                  <w:pPr>
                    <w:widowControl w:val="0"/>
                    <w:suppressAutoHyphens/>
                    <w:autoSpaceDE w:val="0"/>
                    <w:jc w:val="right"/>
                    <w:rPr>
                      <w:rFonts w:eastAsia="Times New Roman" w:cs="Calibri"/>
                      <w:sz w:val="20"/>
                      <w:szCs w:val="20"/>
                      <w:lang w:eastAsia="ar-SA"/>
                    </w:rPr>
                  </w:pPr>
                  <w:r w:rsidRPr="005E3AD8">
                    <w:rPr>
                      <w:rFonts w:eastAsia="Times New Roman" w:cs="Calibri"/>
                      <w:sz w:val="20"/>
                      <w:szCs w:val="20"/>
                      <w:lang w:eastAsia="ar-SA"/>
                    </w:rPr>
                    <w:t>383.760,00 zł</w:t>
                  </w:r>
                </w:p>
              </w:tc>
            </w:tr>
          </w:tbl>
          <w:p w:rsidR="005E3AD8" w:rsidRPr="005E3AD8" w:rsidRDefault="005E3AD8" w:rsidP="005E3AD8">
            <w:pPr>
              <w:rPr>
                <w:rFonts w:ascii="Times New Roman" w:eastAsia="Times New Roman" w:hAnsi="Times New Roman"/>
                <w:sz w:val="24"/>
                <w:szCs w:val="24"/>
                <w:lang w:eastAsia="pl-PL"/>
              </w:rPr>
            </w:pPr>
          </w:p>
          <w:p w:rsidR="005E3AD8" w:rsidRPr="008928F0" w:rsidRDefault="005E3AD8" w:rsidP="00C032B6">
            <w:pPr>
              <w:pStyle w:val="Akapitzlist"/>
              <w:spacing w:before="60" w:after="60"/>
              <w:ind w:left="176" w:right="-108"/>
              <w:rPr>
                <w:rFonts w:ascii="Times New Roman" w:hAnsi="Times New Roman"/>
                <w:sz w:val="21"/>
                <w:szCs w:val="21"/>
              </w:rPr>
            </w:pPr>
          </w:p>
        </w:tc>
      </w:tr>
      <w:tr w:rsidR="00AE635D" w:rsidTr="005D51DA">
        <w:trPr>
          <w:gridAfter w:val="3"/>
          <w:wAfter w:w="17006" w:type="dxa"/>
        </w:trPr>
        <w:tc>
          <w:tcPr>
            <w:tcW w:w="0" w:type="auto"/>
            <w:vMerge/>
            <w:tcBorders>
              <w:top w:val="double" w:sz="4" w:space="0" w:color="auto"/>
              <w:left w:val="single" w:sz="4" w:space="0" w:color="auto"/>
              <w:right w:val="single" w:sz="4" w:space="0" w:color="auto"/>
            </w:tcBorders>
            <w:textDirection w:val="btLr"/>
            <w:vAlign w:val="center"/>
          </w:tcPr>
          <w:p w:rsidR="00AE635D" w:rsidRPr="003F1E03" w:rsidRDefault="00AE635D" w:rsidP="003F1E03">
            <w:pPr>
              <w:ind w:left="113" w:right="113"/>
              <w:rPr>
                <w:rFonts w:ascii="Times New Roman" w:hAnsi="Times New Roman"/>
                <w:b/>
                <w:sz w:val="20"/>
                <w:szCs w:val="20"/>
              </w:rPr>
            </w:pPr>
          </w:p>
        </w:tc>
        <w:tc>
          <w:tcPr>
            <w:tcW w:w="2302" w:type="dxa"/>
            <w:tcBorders>
              <w:top w:val="single" w:sz="4" w:space="0" w:color="auto"/>
              <w:left w:val="single" w:sz="4" w:space="0" w:color="auto"/>
              <w:bottom w:val="single" w:sz="4" w:space="0" w:color="auto"/>
              <w:right w:val="single" w:sz="4" w:space="0" w:color="auto"/>
            </w:tcBorders>
          </w:tcPr>
          <w:p w:rsidR="00AE635D" w:rsidRPr="00CF3955" w:rsidRDefault="00AE635D" w:rsidP="00316BBB">
            <w:pPr>
              <w:spacing w:before="60" w:after="60"/>
              <w:ind w:left="-49" w:right="-122"/>
              <w:rPr>
                <w:rFonts w:ascii="Times New Roman" w:hAnsi="Times New Roman"/>
              </w:rPr>
            </w:pPr>
            <w:r w:rsidRPr="00CF3955">
              <w:rPr>
                <w:rFonts w:ascii="Times New Roman" w:hAnsi="Times New Roman"/>
              </w:rPr>
              <w:t>Dostawa oleju napęd w ilości</w:t>
            </w:r>
            <w:r>
              <w:rPr>
                <w:rFonts w:ascii="Times New Roman" w:hAnsi="Times New Roman"/>
              </w:rPr>
              <w:t xml:space="preserve"> </w:t>
            </w:r>
            <w:r w:rsidRPr="00CF3955">
              <w:rPr>
                <w:rFonts w:ascii="Times New Roman" w:hAnsi="Times New Roman"/>
              </w:rPr>
              <w:t>ok</w:t>
            </w:r>
            <w:r>
              <w:rPr>
                <w:rFonts w:ascii="Times New Roman" w:hAnsi="Times New Roman"/>
              </w:rPr>
              <w:t>.</w:t>
            </w:r>
            <w:r w:rsidRPr="00CF3955">
              <w:rPr>
                <w:rFonts w:ascii="Times New Roman" w:hAnsi="Times New Roman"/>
              </w:rPr>
              <w:t xml:space="preserve"> 60 </w:t>
            </w:r>
            <w:r>
              <w:rPr>
                <w:rFonts w:ascii="Times New Roman" w:hAnsi="Times New Roman"/>
              </w:rPr>
              <w:t xml:space="preserve">tys. l oraz </w:t>
            </w:r>
            <w:r w:rsidRPr="00CF3955">
              <w:rPr>
                <w:rFonts w:ascii="Times New Roman" w:hAnsi="Times New Roman"/>
              </w:rPr>
              <w:t xml:space="preserve"> oleju</w:t>
            </w:r>
            <w:r>
              <w:rPr>
                <w:rFonts w:ascii="Times New Roman" w:hAnsi="Times New Roman"/>
              </w:rPr>
              <w:t xml:space="preserve"> </w:t>
            </w:r>
            <w:r w:rsidRPr="00CF3955">
              <w:rPr>
                <w:rFonts w:ascii="Times New Roman" w:hAnsi="Times New Roman"/>
              </w:rPr>
              <w:t xml:space="preserve">opał </w:t>
            </w:r>
            <w:r>
              <w:rPr>
                <w:rFonts w:ascii="Times New Roman" w:hAnsi="Times New Roman"/>
              </w:rPr>
              <w:t xml:space="preserve">– </w:t>
            </w:r>
            <w:r w:rsidRPr="00CF3955">
              <w:rPr>
                <w:rFonts w:ascii="Times New Roman" w:hAnsi="Times New Roman"/>
              </w:rPr>
              <w:t>ok</w:t>
            </w:r>
            <w:r>
              <w:rPr>
                <w:rFonts w:ascii="Times New Roman" w:hAnsi="Times New Roman"/>
              </w:rPr>
              <w:t xml:space="preserve">. 15 tys. l </w:t>
            </w:r>
            <w:r w:rsidRPr="00CF3955">
              <w:rPr>
                <w:rFonts w:ascii="Times New Roman" w:hAnsi="Times New Roman"/>
              </w:rPr>
              <w:t>na rok 2023</w:t>
            </w:r>
          </w:p>
        </w:tc>
        <w:tc>
          <w:tcPr>
            <w:tcW w:w="1481" w:type="dxa"/>
            <w:tcBorders>
              <w:top w:val="single" w:sz="4" w:space="0" w:color="auto"/>
              <w:left w:val="single" w:sz="4" w:space="0" w:color="auto"/>
              <w:bottom w:val="single" w:sz="4" w:space="0" w:color="auto"/>
              <w:right w:val="single" w:sz="4" w:space="0" w:color="auto"/>
            </w:tcBorders>
          </w:tcPr>
          <w:p w:rsidR="00AE635D" w:rsidRDefault="00AE635D">
            <w:pPr>
              <w:spacing w:before="120" w:after="60"/>
              <w:jc w:val="center"/>
              <w:rPr>
                <w:rFonts w:ascii="Times New Roman" w:hAnsi="Times New Roman"/>
              </w:rPr>
            </w:pPr>
            <w:r>
              <w:rPr>
                <w:rFonts w:ascii="Times New Roman" w:hAnsi="Times New Roman"/>
              </w:rPr>
              <w:t>330 000,00</w:t>
            </w:r>
          </w:p>
        </w:tc>
        <w:tc>
          <w:tcPr>
            <w:tcW w:w="10417" w:type="dxa"/>
            <w:tcBorders>
              <w:top w:val="single" w:sz="4" w:space="0" w:color="auto"/>
              <w:left w:val="single" w:sz="4" w:space="0" w:color="auto"/>
              <w:bottom w:val="single" w:sz="4" w:space="0" w:color="auto"/>
              <w:right w:val="single" w:sz="4" w:space="0" w:color="auto"/>
            </w:tcBorders>
          </w:tcPr>
          <w:p w:rsidR="00AE635D" w:rsidRPr="008928F0" w:rsidRDefault="00AE635D" w:rsidP="00E548C7">
            <w:pPr>
              <w:pStyle w:val="Akapitzlist"/>
              <w:spacing w:before="60" w:after="60"/>
              <w:ind w:left="176" w:right="-108"/>
              <w:rPr>
                <w:rFonts w:ascii="Times New Roman" w:hAnsi="Times New Roman"/>
                <w:sz w:val="21"/>
                <w:szCs w:val="21"/>
              </w:rPr>
            </w:pPr>
            <w:r w:rsidRPr="00CF3955">
              <w:rPr>
                <w:rFonts w:ascii="Times New Roman" w:hAnsi="Times New Roman"/>
                <w:sz w:val="21"/>
                <w:szCs w:val="21"/>
              </w:rPr>
              <w:t>IV kw.</w:t>
            </w:r>
          </w:p>
        </w:tc>
      </w:tr>
      <w:tr w:rsidR="00AE635D" w:rsidTr="005D51DA">
        <w:trPr>
          <w:gridAfter w:val="3"/>
          <w:wAfter w:w="17006" w:type="dxa"/>
          <w:trHeight w:val="1942"/>
        </w:trPr>
        <w:tc>
          <w:tcPr>
            <w:tcW w:w="0" w:type="auto"/>
            <w:vMerge/>
            <w:tcBorders>
              <w:top w:val="double" w:sz="4" w:space="0" w:color="auto"/>
              <w:left w:val="single" w:sz="4" w:space="0" w:color="auto"/>
              <w:right w:val="single" w:sz="4" w:space="0" w:color="auto"/>
            </w:tcBorders>
            <w:textDirection w:val="btLr"/>
            <w:vAlign w:val="center"/>
          </w:tcPr>
          <w:p w:rsidR="00AE635D" w:rsidRPr="003F1E03" w:rsidRDefault="00AE635D" w:rsidP="003F1E03">
            <w:pPr>
              <w:ind w:left="113" w:right="113"/>
              <w:rPr>
                <w:rFonts w:ascii="Times New Roman" w:hAnsi="Times New Roman"/>
                <w:b/>
                <w:sz w:val="20"/>
                <w:szCs w:val="20"/>
              </w:rPr>
            </w:pPr>
          </w:p>
        </w:tc>
        <w:tc>
          <w:tcPr>
            <w:tcW w:w="2302" w:type="dxa"/>
            <w:tcBorders>
              <w:top w:val="single" w:sz="4" w:space="0" w:color="auto"/>
              <w:left w:val="single" w:sz="4" w:space="0" w:color="auto"/>
              <w:bottom w:val="single" w:sz="4" w:space="0" w:color="auto"/>
              <w:right w:val="single" w:sz="4" w:space="0" w:color="auto"/>
            </w:tcBorders>
          </w:tcPr>
          <w:p w:rsidR="00AE635D" w:rsidRPr="00CF3955" w:rsidRDefault="00AE635D" w:rsidP="00CF3955">
            <w:pPr>
              <w:spacing w:before="60" w:after="60"/>
              <w:jc w:val="both"/>
              <w:rPr>
                <w:rFonts w:ascii="Times New Roman" w:hAnsi="Times New Roman"/>
              </w:rPr>
            </w:pPr>
            <w:r w:rsidRPr="00CF3955">
              <w:rPr>
                <w:rFonts w:ascii="Times New Roman" w:hAnsi="Times New Roman"/>
              </w:rPr>
              <w:t>Dostawa wodomierzy wraz z</w:t>
            </w:r>
            <w:r>
              <w:rPr>
                <w:rFonts w:ascii="Times New Roman" w:hAnsi="Times New Roman"/>
              </w:rPr>
              <w:t xml:space="preserve"> </w:t>
            </w:r>
            <w:r w:rsidRPr="00CF3955">
              <w:rPr>
                <w:rFonts w:ascii="Times New Roman" w:hAnsi="Times New Roman"/>
              </w:rPr>
              <w:t>akcesoriami na rok 202</w:t>
            </w:r>
            <w:r>
              <w:rPr>
                <w:rFonts w:ascii="Times New Roman" w:hAnsi="Times New Roman"/>
              </w:rPr>
              <w:t>3</w:t>
            </w:r>
          </w:p>
        </w:tc>
        <w:tc>
          <w:tcPr>
            <w:tcW w:w="1481" w:type="dxa"/>
            <w:tcBorders>
              <w:top w:val="single" w:sz="4" w:space="0" w:color="auto"/>
              <w:left w:val="single" w:sz="4" w:space="0" w:color="auto"/>
              <w:bottom w:val="single" w:sz="4" w:space="0" w:color="auto"/>
              <w:right w:val="single" w:sz="4" w:space="0" w:color="auto"/>
            </w:tcBorders>
          </w:tcPr>
          <w:p w:rsidR="00AE635D" w:rsidRDefault="00AE635D">
            <w:pPr>
              <w:spacing w:before="120" w:after="60"/>
              <w:jc w:val="center"/>
              <w:rPr>
                <w:rFonts w:ascii="Times New Roman" w:hAnsi="Times New Roman"/>
              </w:rPr>
            </w:pPr>
            <w:r w:rsidRPr="00942499">
              <w:rPr>
                <w:rFonts w:ascii="Times New Roman" w:hAnsi="Times New Roman"/>
              </w:rPr>
              <w:t>330 000,00</w:t>
            </w:r>
          </w:p>
          <w:p w:rsidR="003F705A" w:rsidRDefault="003F705A">
            <w:pPr>
              <w:spacing w:before="120" w:after="60"/>
              <w:jc w:val="center"/>
              <w:rPr>
                <w:rFonts w:ascii="Times New Roman" w:hAnsi="Times New Roman"/>
              </w:rPr>
            </w:pPr>
          </w:p>
        </w:tc>
        <w:tc>
          <w:tcPr>
            <w:tcW w:w="10417" w:type="dxa"/>
            <w:tcBorders>
              <w:top w:val="single" w:sz="4" w:space="0" w:color="auto"/>
              <w:left w:val="single" w:sz="4" w:space="0" w:color="auto"/>
              <w:bottom w:val="single" w:sz="4" w:space="0" w:color="auto"/>
              <w:right w:val="single" w:sz="4" w:space="0" w:color="auto"/>
            </w:tcBorders>
          </w:tcPr>
          <w:p w:rsidR="003F705A" w:rsidRPr="003F705A" w:rsidRDefault="00881733" w:rsidP="003F705A">
            <w:pPr>
              <w:pStyle w:val="Akapitzlist"/>
              <w:spacing w:before="60" w:after="60"/>
              <w:ind w:left="176" w:right="-108"/>
              <w:rPr>
                <w:rFonts w:ascii="Times New Roman" w:eastAsia="Times New Roman" w:hAnsi="Times New Roman"/>
                <w:sz w:val="21"/>
                <w:szCs w:val="21"/>
                <w:lang w:eastAsia="pl-PL"/>
              </w:rPr>
            </w:pPr>
            <w:r>
              <w:rPr>
                <w:rFonts w:ascii="Times New Roman" w:hAnsi="Times New Roman"/>
                <w:sz w:val="21"/>
                <w:szCs w:val="21"/>
              </w:rPr>
              <w:t xml:space="preserve">Ogłoszono przetarg dnia 30 listopada z terminem składania ofert do </w:t>
            </w:r>
            <w:r w:rsidR="000F32B9">
              <w:rPr>
                <w:rFonts w:ascii="Times New Roman" w:hAnsi="Times New Roman"/>
                <w:sz w:val="21"/>
                <w:szCs w:val="21"/>
              </w:rPr>
              <w:t xml:space="preserve">dnia </w:t>
            </w:r>
            <w:r>
              <w:rPr>
                <w:rFonts w:ascii="Times New Roman" w:hAnsi="Times New Roman"/>
                <w:sz w:val="21"/>
                <w:szCs w:val="21"/>
              </w:rPr>
              <w:t>8 grudnia br.</w:t>
            </w:r>
            <w:r w:rsidR="003F705A">
              <w:rPr>
                <w:rFonts w:ascii="Times New Roman" w:hAnsi="Times New Roman"/>
                <w:sz w:val="21"/>
                <w:szCs w:val="21"/>
              </w:rPr>
              <w:t xml:space="preserve"> </w:t>
            </w:r>
            <w:r w:rsidR="003F705A" w:rsidRPr="003F705A">
              <w:rPr>
                <w:rFonts w:ascii="Times New Roman" w:eastAsia="Times New Roman" w:hAnsi="Times New Roman"/>
                <w:sz w:val="21"/>
                <w:szCs w:val="21"/>
                <w:lang w:eastAsia="pl-PL"/>
              </w:rPr>
              <w:t>Wpłynęła jedna oferta:</w:t>
            </w:r>
          </w:p>
          <w:tbl>
            <w:tblPr>
              <w:tblStyle w:val="Tabela-Siatka"/>
              <w:tblW w:w="0" w:type="auto"/>
              <w:tblLook w:val="04A0" w:firstRow="1" w:lastRow="0" w:firstColumn="1" w:lastColumn="0" w:noHBand="0" w:noVBand="1"/>
            </w:tblPr>
            <w:tblGrid>
              <w:gridCol w:w="632"/>
              <w:gridCol w:w="6444"/>
              <w:gridCol w:w="1843"/>
            </w:tblGrid>
            <w:tr w:rsidR="003F705A" w:rsidRPr="003F705A" w:rsidTr="003F705A">
              <w:tc>
                <w:tcPr>
                  <w:tcW w:w="632" w:type="dxa"/>
                  <w:tcBorders>
                    <w:top w:val="single" w:sz="4" w:space="0" w:color="auto"/>
                    <w:left w:val="single" w:sz="4" w:space="0" w:color="auto"/>
                    <w:bottom w:val="single" w:sz="4" w:space="0" w:color="auto"/>
                    <w:right w:val="single" w:sz="4" w:space="0" w:color="auto"/>
                  </w:tcBorders>
                  <w:hideMark/>
                </w:tcPr>
                <w:p w:rsidR="003F705A" w:rsidRPr="003F705A" w:rsidRDefault="003F705A" w:rsidP="003F705A">
                  <w:pPr>
                    <w:spacing w:before="40" w:after="40"/>
                    <w:rPr>
                      <w:rFonts w:ascii="Times New Roman" w:eastAsia="Times New Roman" w:hAnsi="Times New Roman"/>
                      <w:sz w:val="21"/>
                      <w:szCs w:val="21"/>
                    </w:rPr>
                  </w:pPr>
                  <w:r w:rsidRPr="003F705A">
                    <w:rPr>
                      <w:rFonts w:ascii="Times New Roman" w:eastAsia="Times New Roman" w:hAnsi="Times New Roman"/>
                      <w:sz w:val="21"/>
                      <w:szCs w:val="21"/>
                    </w:rPr>
                    <w:t>Lp.</w:t>
                  </w:r>
                </w:p>
              </w:tc>
              <w:tc>
                <w:tcPr>
                  <w:tcW w:w="6444" w:type="dxa"/>
                  <w:tcBorders>
                    <w:top w:val="single" w:sz="4" w:space="0" w:color="auto"/>
                    <w:left w:val="single" w:sz="4" w:space="0" w:color="auto"/>
                    <w:bottom w:val="single" w:sz="4" w:space="0" w:color="auto"/>
                    <w:right w:val="single" w:sz="4" w:space="0" w:color="auto"/>
                  </w:tcBorders>
                  <w:hideMark/>
                </w:tcPr>
                <w:p w:rsidR="003F705A" w:rsidRPr="003F705A" w:rsidRDefault="003F705A" w:rsidP="003F705A">
                  <w:pPr>
                    <w:spacing w:before="40" w:after="40"/>
                    <w:rPr>
                      <w:rFonts w:ascii="Times New Roman" w:eastAsia="Times New Roman" w:hAnsi="Times New Roman"/>
                      <w:sz w:val="21"/>
                      <w:szCs w:val="21"/>
                    </w:rPr>
                  </w:pPr>
                  <w:r w:rsidRPr="003F705A">
                    <w:rPr>
                      <w:rFonts w:ascii="Times New Roman" w:eastAsia="Times New Roman" w:hAnsi="Times New Roman"/>
                      <w:sz w:val="21"/>
                      <w:szCs w:val="21"/>
                    </w:rPr>
                    <w:t>Wykonawca</w:t>
                  </w:r>
                </w:p>
              </w:tc>
              <w:tc>
                <w:tcPr>
                  <w:tcW w:w="1843" w:type="dxa"/>
                  <w:tcBorders>
                    <w:top w:val="single" w:sz="4" w:space="0" w:color="auto"/>
                    <w:left w:val="single" w:sz="4" w:space="0" w:color="auto"/>
                    <w:bottom w:val="single" w:sz="4" w:space="0" w:color="auto"/>
                    <w:right w:val="single" w:sz="4" w:space="0" w:color="auto"/>
                  </w:tcBorders>
                  <w:hideMark/>
                </w:tcPr>
                <w:p w:rsidR="003F705A" w:rsidRPr="003F705A" w:rsidRDefault="003F705A" w:rsidP="003F705A">
                  <w:pPr>
                    <w:spacing w:before="40" w:after="40"/>
                    <w:rPr>
                      <w:rFonts w:ascii="Times New Roman" w:eastAsia="Times New Roman" w:hAnsi="Times New Roman"/>
                      <w:sz w:val="21"/>
                      <w:szCs w:val="21"/>
                    </w:rPr>
                  </w:pPr>
                  <w:r w:rsidRPr="003F705A">
                    <w:rPr>
                      <w:rFonts w:ascii="Times New Roman" w:eastAsia="Times New Roman" w:hAnsi="Times New Roman"/>
                      <w:sz w:val="21"/>
                      <w:szCs w:val="21"/>
                    </w:rPr>
                    <w:t xml:space="preserve">Cena brutto </w:t>
                  </w:r>
                </w:p>
              </w:tc>
            </w:tr>
            <w:tr w:rsidR="003F705A" w:rsidRPr="003F705A" w:rsidTr="003F705A">
              <w:trPr>
                <w:trHeight w:val="444"/>
              </w:trPr>
              <w:tc>
                <w:tcPr>
                  <w:tcW w:w="632" w:type="dxa"/>
                  <w:tcBorders>
                    <w:top w:val="single" w:sz="4" w:space="0" w:color="auto"/>
                    <w:left w:val="single" w:sz="4" w:space="0" w:color="auto"/>
                    <w:bottom w:val="single" w:sz="4" w:space="0" w:color="auto"/>
                    <w:right w:val="single" w:sz="4" w:space="0" w:color="auto"/>
                  </w:tcBorders>
                  <w:hideMark/>
                </w:tcPr>
                <w:p w:rsidR="003F705A" w:rsidRPr="003F705A" w:rsidRDefault="003F705A" w:rsidP="003F705A">
                  <w:pPr>
                    <w:spacing w:before="40" w:after="40"/>
                    <w:rPr>
                      <w:rFonts w:ascii="Times New Roman" w:eastAsia="Times New Roman" w:hAnsi="Times New Roman"/>
                      <w:sz w:val="21"/>
                      <w:szCs w:val="21"/>
                    </w:rPr>
                  </w:pPr>
                  <w:r w:rsidRPr="003F705A">
                    <w:rPr>
                      <w:rFonts w:ascii="Times New Roman" w:eastAsia="Times New Roman" w:hAnsi="Times New Roman"/>
                      <w:sz w:val="21"/>
                      <w:szCs w:val="21"/>
                    </w:rPr>
                    <w:t>1.</w:t>
                  </w:r>
                </w:p>
              </w:tc>
              <w:tc>
                <w:tcPr>
                  <w:tcW w:w="6444" w:type="dxa"/>
                  <w:tcBorders>
                    <w:top w:val="single" w:sz="4" w:space="0" w:color="auto"/>
                    <w:left w:val="single" w:sz="4" w:space="0" w:color="auto"/>
                    <w:bottom w:val="single" w:sz="4" w:space="0" w:color="auto"/>
                    <w:right w:val="single" w:sz="4" w:space="0" w:color="auto"/>
                  </w:tcBorders>
                  <w:hideMark/>
                </w:tcPr>
                <w:p w:rsidR="003F705A" w:rsidRPr="003F705A" w:rsidRDefault="003F705A" w:rsidP="003F705A">
                  <w:pPr>
                    <w:spacing w:before="40" w:after="40"/>
                    <w:outlineLvl w:val="0"/>
                    <w:rPr>
                      <w:rFonts w:ascii="Times New Roman" w:eastAsia="Times New Roman" w:hAnsi="Times New Roman"/>
                      <w:bCs/>
                      <w:kern w:val="36"/>
                      <w:sz w:val="21"/>
                      <w:szCs w:val="21"/>
                    </w:rPr>
                  </w:pPr>
                  <w:r w:rsidRPr="003F705A">
                    <w:rPr>
                      <w:rFonts w:ascii="Times New Roman" w:eastAsia="Times New Roman" w:hAnsi="Times New Roman"/>
                      <w:bCs/>
                      <w:kern w:val="36"/>
                      <w:sz w:val="21"/>
                      <w:szCs w:val="21"/>
                    </w:rPr>
                    <w:t>IWATER Jan Krzemiński, Kijaszkowo 10A, 87-640 Czernikowo</w:t>
                  </w:r>
                </w:p>
              </w:tc>
              <w:tc>
                <w:tcPr>
                  <w:tcW w:w="1843" w:type="dxa"/>
                  <w:tcBorders>
                    <w:top w:val="single" w:sz="4" w:space="0" w:color="auto"/>
                    <w:left w:val="single" w:sz="4" w:space="0" w:color="auto"/>
                    <w:bottom w:val="single" w:sz="4" w:space="0" w:color="auto"/>
                    <w:right w:val="single" w:sz="4" w:space="0" w:color="auto"/>
                  </w:tcBorders>
                </w:tcPr>
                <w:p w:rsidR="003F705A" w:rsidRPr="003F705A" w:rsidRDefault="003F705A" w:rsidP="003F705A">
                  <w:pPr>
                    <w:spacing w:before="40" w:after="40"/>
                    <w:jc w:val="right"/>
                    <w:rPr>
                      <w:rFonts w:ascii="Times New Roman" w:eastAsia="Times New Roman" w:hAnsi="Times New Roman"/>
                      <w:sz w:val="21"/>
                      <w:szCs w:val="21"/>
                    </w:rPr>
                  </w:pPr>
                  <w:r w:rsidRPr="003F705A">
                    <w:rPr>
                      <w:rFonts w:ascii="Times New Roman" w:eastAsia="Times New Roman" w:hAnsi="Times New Roman"/>
                      <w:sz w:val="21"/>
                      <w:szCs w:val="21"/>
                    </w:rPr>
                    <w:t>505.790,76 zł</w:t>
                  </w:r>
                </w:p>
              </w:tc>
            </w:tr>
          </w:tbl>
          <w:p w:rsidR="00995B2E" w:rsidRPr="008928F0" w:rsidRDefault="003F705A" w:rsidP="00E548C7">
            <w:pPr>
              <w:pStyle w:val="Akapitzlist"/>
              <w:spacing w:before="60" w:after="60"/>
              <w:ind w:left="176" w:right="-108"/>
              <w:rPr>
                <w:rFonts w:ascii="Times New Roman" w:hAnsi="Times New Roman"/>
                <w:sz w:val="21"/>
                <w:szCs w:val="21"/>
              </w:rPr>
            </w:pPr>
            <w:r w:rsidRPr="003F705A">
              <w:rPr>
                <w:rFonts w:ascii="Times New Roman" w:hAnsi="Times New Roman"/>
                <w:sz w:val="21"/>
                <w:szCs w:val="21"/>
              </w:rPr>
              <w:t>Zamawiający na realizację zadania przeznaczył kwotę: 405.900,00 zł brutto</w:t>
            </w:r>
          </w:p>
        </w:tc>
      </w:tr>
      <w:tr w:rsidR="00AE635D" w:rsidTr="005D51DA">
        <w:trPr>
          <w:gridAfter w:val="3"/>
          <w:wAfter w:w="17006" w:type="dxa"/>
        </w:trPr>
        <w:tc>
          <w:tcPr>
            <w:tcW w:w="0" w:type="auto"/>
            <w:vMerge/>
            <w:tcBorders>
              <w:top w:val="double" w:sz="4" w:space="0" w:color="auto"/>
              <w:left w:val="single" w:sz="4" w:space="0" w:color="auto"/>
              <w:right w:val="single" w:sz="4" w:space="0" w:color="auto"/>
            </w:tcBorders>
            <w:textDirection w:val="btLr"/>
            <w:vAlign w:val="center"/>
          </w:tcPr>
          <w:p w:rsidR="00AE635D" w:rsidRPr="003F1E03" w:rsidRDefault="00AE635D" w:rsidP="003F1E03">
            <w:pPr>
              <w:ind w:left="113" w:right="113"/>
              <w:rPr>
                <w:rFonts w:ascii="Times New Roman" w:hAnsi="Times New Roman"/>
                <w:b/>
                <w:sz w:val="20"/>
                <w:szCs w:val="20"/>
              </w:rPr>
            </w:pPr>
          </w:p>
        </w:tc>
        <w:tc>
          <w:tcPr>
            <w:tcW w:w="2302" w:type="dxa"/>
            <w:tcBorders>
              <w:top w:val="single" w:sz="4" w:space="0" w:color="auto"/>
              <w:left w:val="single" w:sz="4" w:space="0" w:color="auto"/>
              <w:bottom w:val="single" w:sz="4" w:space="0" w:color="auto"/>
              <w:right w:val="single" w:sz="4" w:space="0" w:color="auto"/>
            </w:tcBorders>
          </w:tcPr>
          <w:p w:rsidR="00AE635D" w:rsidRPr="00CF3955" w:rsidRDefault="00AE635D" w:rsidP="00881733">
            <w:pPr>
              <w:spacing w:before="60" w:after="60"/>
              <w:ind w:right="-128"/>
              <w:rPr>
                <w:rFonts w:ascii="Times New Roman" w:hAnsi="Times New Roman"/>
              </w:rPr>
            </w:pPr>
            <w:r w:rsidRPr="00942499">
              <w:rPr>
                <w:rFonts w:ascii="Times New Roman" w:hAnsi="Times New Roman"/>
              </w:rPr>
              <w:t xml:space="preserve">Dostawa materiałów do budowy sieci </w:t>
            </w:r>
            <w:r w:rsidR="00881733" w:rsidRPr="00881733">
              <w:rPr>
                <w:rFonts w:ascii="Times New Roman" w:hAnsi="Times New Roman"/>
              </w:rPr>
              <w:t>wod.-kan.</w:t>
            </w:r>
            <w:r w:rsidR="00881733">
              <w:rPr>
                <w:rFonts w:ascii="Times New Roman" w:hAnsi="Times New Roman"/>
              </w:rPr>
              <w:br/>
            </w:r>
            <w:r w:rsidRPr="00942499">
              <w:rPr>
                <w:rFonts w:ascii="Times New Roman" w:hAnsi="Times New Roman"/>
              </w:rPr>
              <w:t>i</w:t>
            </w:r>
            <w:r>
              <w:rPr>
                <w:rFonts w:ascii="Times New Roman" w:hAnsi="Times New Roman"/>
              </w:rPr>
              <w:t xml:space="preserve"> </w:t>
            </w:r>
            <w:r w:rsidRPr="00942499">
              <w:rPr>
                <w:rFonts w:ascii="Times New Roman" w:hAnsi="Times New Roman"/>
              </w:rPr>
              <w:t>przyłączy na</w:t>
            </w:r>
            <w:r>
              <w:rPr>
                <w:rFonts w:ascii="Times New Roman" w:hAnsi="Times New Roman"/>
              </w:rPr>
              <w:t xml:space="preserve"> </w:t>
            </w:r>
            <w:r w:rsidRPr="00942499">
              <w:rPr>
                <w:rFonts w:ascii="Times New Roman" w:hAnsi="Times New Roman"/>
              </w:rPr>
              <w:t>rok 2023</w:t>
            </w:r>
            <w:r w:rsidR="000F32B9">
              <w:rPr>
                <w:rFonts w:ascii="Times New Roman" w:hAnsi="Times New Roman"/>
              </w:rPr>
              <w:t>- I i II kw.</w:t>
            </w:r>
          </w:p>
        </w:tc>
        <w:tc>
          <w:tcPr>
            <w:tcW w:w="1481" w:type="dxa"/>
            <w:tcBorders>
              <w:top w:val="single" w:sz="4" w:space="0" w:color="auto"/>
              <w:left w:val="single" w:sz="4" w:space="0" w:color="auto"/>
              <w:bottom w:val="single" w:sz="4" w:space="0" w:color="auto"/>
              <w:right w:val="single" w:sz="4" w:space="0" w:color="auto"/>
            </w:tcBorders>
          </w:tcPr>
          <w:p w:rsidR="00AE635D" w:rsidRDefault="00AE635D">
            <w:pPr>
              <w:spacing w:before="120" w:after="60"/>
              <w:jc w:val="center"/>
              <w:rPr>
                <w:rFonts w:ascii="Times New Roman" w:hAnsi="Times New Roman"/>
              </w:rPr>
            </w:pPr>
            <w:r>
              <w:rPr>
                <w:rFonts w:ascii="Times New Roman" w:hAnsi="Times New Roman"/>
              </w:rPr>
              <w:t>400 000,00</w:t>
            </w:r>
          </w:p>
        </w:tc>
        <w:tc>
          <w:tcPr>
            <w:tcW w:w="10417" w:type="dxa"/>
            <w:tcBorders>
              <w:top w:val="single" w:sz="4" w:space="0" w:color="auto"/>
              <w:left w:val="single" w:sz="4" w:space="0" w:color="auto"/>
              <w:bottom w:val="single" w:sz="4" w:space="0" w:color="auto"/>
              <w:right w:val="single" w:sz="4" w:space="0" w:color="auto"/>
            </w:tcBorders>
          </w:tcPr>
          <w:p w:rsidR="00AE635D" w:rsidRPr="008928F0" w:rsidRDefault="000F32B9" w:rsidP="00E548C7">
            <w:pPr>
              <w:pStyle w:val="Akapitzlist"/>
              <w:spacing w:before="60" w:after="60"/>
              <w:ind w:left="176" w:right="-108"/>
              <w:rPr>
                <w:rFonts w:ascii="Times New Roman" w:hAnsi="Times New Roman"/>
                <w:sz w:val="21"/>
                <w:szCs w:val="21"/>
              </w:rPr>
            </w:pPr>
            <w:r>
              <w:rPr>
                <w:rFonts w:ascii="Times New Roman" w:hAnsi="Times New Roman"/>
                <w:sz w:val="21"/>
                <w:szCs w:val="21"/>
              </w:rPr>
              <w:t>Ogłoszono przetarg dnia 9 grudnia z te</w:t>
            </w:r>
            <w:r w:rsidR="005D51DA">
              <w:rPr>
                <w:rFonts w:ascii="Times New Roman" w:hAnsi="Times New Roman"/>
                <w:sz w:val="21"/>
                <w:szCs w:val="21"/>
              </w:rPr>
              <w:t>rminem składania ofert do dnia 2</w:t>
            </w:r>
            <w:r>
              <w:rPr>
                <w:rFonts w:ascii="Times New Roman" w:hAnsi="Times New Roman"/>
                <w:sz w:val="21"/>
                <w:szCs w:val="21"/>
              </w:rPr>
              <w:t>9 grudnia br.</w:t>
            </w:r>
          </w:p>
        </w:tc>
      </w:tr>
      <w:tr w:rsidR="00AE635D" w:rsidTr="005D51DA">
        <w:trPr>
          <w:gridAfter w:val="3"/>
          <w:wAfter w:w="17006" w:type="dxa"/>
        </w:trPr>
        <w:tc>
          <w:tcPr>
            <w:tcW w:w="0" w:type="auto"/>
            <w:vMerge/>
            <w:tcBorders>
              <w:left w:val="single" w:sz="4" w:space="0" w:color="auto"/>
              <w:bottom w:val="double" w:sz="4" w:space="0" w:color="auto"/>
              <w:right w:val="single" w:sz="4" w:space="0" w:color="auto"/>
            </w:tcBorders>
            <w:vAlign w:val="center"/>
          </w:tcPr>
          <w:p w:rsidR="00AE635D" w:rsidRDefault="00AE635D">
            <w:pPr>
              <w:rPr>
                <w:rFonts w:ascii="Times New Roman" w:hAnsi="Times New Roman"/>
                <w:b/>
                <w:sz w:val="21"/>
                <w:szCs w:val="21"/>
              </w:rPr>
            </w:pPr>
          </w:p>
        </w:tc>
        <w:tc>
          <w:tcPr>
            <w:tcW w:w="2302" w:type="dxa"/>
            <w:tcBorders>
              <w:top w:val="single" w:sz="4" w:space="0" w:color="auto"/>
              <w:left w:val="single" w:sz="4" w:space="0" w:color="auto"/>
              <w:bottom w:val="double" w:sz="4" w:space="0" w:color="auto"/>
              <w:right w:val="single" w:sz="4" w:space="0" w:color="auto"/>
            </w:tcBorders>
          </w:tcPr>
          <w:p w:rsidR="00AE635D" w:rsidRPr="00772570" w:rsidRDefault="00AE635D" w:rsidP="00C70EAA">
            <w:pPr>
              <w:spacing w:before="60" w:after="60"/>
              <w:jc w:val="both"/>
              <w:rPr>
                <w:rFonts w:ascii="Times New Roman" w:hAnsi="Times New Roman"/>
              </w:rPr>
            </w:pPr>
            <w:r w:rsidRPr="00772570">
              <w:rPr>
                <w:rFonts w:ascii="Times New Roman" w:hAnsi="Times New Roman"/>
              </w:rPr>
              <w:t>Usługa odbierania odpadów</w:t>
            </w:r>
            <w:r>
              <w:rPr>
                <w:rFonts w:ascii="Times New Roman" w:hAnsi="Times New Roman"/>
              </w:rPr>
              <w:t xml:space="preserve"> k</w:t>
            </w:r>
            <w:r w:rsidRPr="00772570">
              <w:rPr>
                <w:rFonts w:ascii="Times New Roman" w:hAnsi="Times New Roman"/>
              </w:rPr>
              <w:t>omun</w:t>
            </w:r>
            <w:r>
              <w:rPr>
                <w:rFonts w:ascii="Times New Roman" w:hAnsi="Times New Roman"/>
              </w:rPr>
              <w:t>alnych</w:t>
            </w:r>
            <w:r w:rsidRPr="00772570">
              <w:rPr>
                <w:rFonts w:ascii="Times New Roman" w:hAnsi="Times New Roman"/>
              </w:rPr>
              <w:t xml:space="preserve"> z koszy ulicznych</w:t>
            </w:r>
            <w:r>
              <w:rPr>
                <w:rFonts w:ascii="Times New Roman" w:hAnsi="Times New Roman"/>
              </w:rPr>
              <w:t xml:space="preserve"> </w:t>
            </w:r>
            <w:r w:rsidRPr="00772570">
              <w:rPr>
                <w:rFonts w:ascii="Times New Roman" w:hAnsi="Times New Roman"/>
              </w:rPr>
              <w:t xml:space="preserve"> </w:t>
            </w:r>
            <w:r>
              <w:rPr>
                <w:rFonts w:ascii="Times New Roman" w:hAnsi="Times New Roman"/>
              </w:rPr>
              <w:br/>
            </w:r>
            <w:r w:rsidRPr="00772570">
              <w:rPr>
                <w:rFonts w:ascii="Times New Roman" w:hAnsi="Times New Roman"/>
              </w:rPr>
              <w:t>w roku 2023</w:t>
            </w:r>
          </w:p>
        </w:tc>
        <w:tc>
          <w:tcPr>
            <w:tcW w:w="1481" w:type="dxa"/>
            <w:tcBorders>
              <w:top w:val="single" w:sz="4" w:space="0" w:color="auto"/>
              <w:left w:val="single" w:sz="4" w:space="0" w:color="auto"/>
              <w:bottom w:val="double" w:sz="4" w:space="0" w:color="auto"/>
              <w:right w:val="single" w:sz="4" w:space="0" w:color="auto"/>
            </w:tcBorders>
          </w:tcPr>
          <w:p w:rsidR="00AE635D" w:rsidRDefault="00AE635D">
            <w:pPr>
              <w:spacing w:before="120" w:after="60"/>
              <w:jc w:val="center"/>
              <w:rPr>
                <w:rFonts w:ascii="Times New Roman" w:hAnsi="Times New Roman"/>
              </w:rPr>
            </w:pPr>
            <w:r>
              <w:rPr>
                <w:rFonts w:ascii="Times New Roman" w:hAnsi="Times New Roman"/>
              </w:rPr>
              <w:t>150 000,00</w:t>
            </w:r>
          </w:p>
        </w:tc>
        <w:tc>
          <w:tcPr>
            <w:tcW w:w="10417" w:type="dxa"/>
            <w:tcBorders>
              <w:top w:val="single" w:sz="4" w:space="0" w:color="auto"/>
              <w:left w:val="single" w:sz="4" w:space="0" w:color="auto"/>
              <w:bottom w:val="double" w:sz="4" w:space="0" w:color="auto"/>
              <w:right w:val="single" w:sz="4" w:space="0" w:color="auto"/>
            </w:tcBorders>
          </w:tcPr>
          <w:p w:rsidR="00AE635D" w:rsidRPr="008928F0" w:rsidRDefault="003E242E" w:rsidP="00C70EAA">
            <w:pPr>
              <w:spacing w:before="60" w:after="60"/>
              <w:ind w:right="-108"/>
              <w:jc w:val="both"/>
              <w:rPr>
                <w:rFonts w:ascii="Times New Roman" w:hAnsi="Times New Roman"/>
                <w:sz w:val="21"/>
                <w:szCs w:val="21"/>
              </w:rPr>
            </w:pPr>
            <w:r>
              <w:rPr>
                <w:rFonts w:ascii="Times New Roman" w:hAnsi="Times New Roman"/>
                <w:sz w:val="21"/>
                <w:szCs w:val="21"/>
              </w:rPr>
              <w:t>Przetarg ogłoszono 15 grudnia z terminem składania ofert do 23 grudnia br.</w:t>
            </w:r>
          </w:p>
        </w:tc>
      </w:tr>
      <w:tr w:rsidR="00AE635D" w:rsidTr="005D51DA">
        <w:trPr>
          <w:gridAfter w:val="3"/>
          <w:wAfter w:w="17006" w:type="dxa"/>
          <w:cantSplit/>
          <w:trHeight w:val="815"/>
        </w:trPr>
        <w:tc>
          <w:tcPr>
            <w:tcW w:w="0" w:type="auto"/>
            <w:vMerge w:val="restart"/>
            <w:tcBorders>
              <w:top w:val="double" w:sz="4" w:space="0" w:color="auto"/>
              <w:left w:val="single" w:sz="4" w:space="0" w:color="auto"/>
              <w:right w:val="single" w:sz="4" w:space="0" w:color="auto"/>
            </w:tcBorders>
            <w:textDirection w:val="btLr"/>
            <w:vAlign w:val="center"/>
          </w:tcPr>
          <w:p w:rsidR="00AE635D" w:rsidRDefault="00AE635D" w:rsidP="00EA6D07">
            <w:pPr>
              <w:ind w:left="113" w:right="113"/>
              <w:jc w:val="center"/>
              <w:rPr>
                <w:rFonts w:ascii="Times New Roman" w:hAnsi="Times New Roman"/>
                <w:b/>
                <w:sz w:val="21"/>
                <w:szCs w:val="21"/>
              </w:rPr>
            </w:pPr>
            <w:r>
              <w:rPr>
                <w:rFonts w:ascii="Times New Roman" w:hAnsi="Times New Roman"/>
                <w:b/>
                <w:sz w:val="21"/>
                <w:szCs w:val="21"/>
              </w:rPr>
              <w:t>Oświata</w:t>
            </w:r>
          </w:p>
        </w:tc>
        <w:tc>
          <w:tcPr>
            <w:tcW w:w="2302" w:type="dxa"/>
            <w:tcBorders>
              <w:top w:val="double" w:sz="4" w:space="0" w:color="auto"/>
              <w:left w:val="single" w:sz="4" w:space="0" w:color="auto"/>
              <w:bottom w:val="single" w:sz="4" w:space="0" w:color="auto"/>
              <w:right w:val="single" w:sz="4" w:space="0" w:color="auto"/>
            </w:tcBorders>
          </w:tcPr>
          <w:p w:rsidR="00AE635D" w:rsidRPr="003F1E03" w:rsidRDefault="00AE635D" w:rsidP="00854E12">
            <w:pPr>
              <w:spacing w:before="60" w:after="60"/>
              <w:jc w:val="both"/>
              <w:rPr>
                <w:rFonts w:ascii="Times New Roman" w:hAnsi="Times New Roman"/>
              </w:rPr>
            </w:pPr>
            <w:r w:rsidRPr="007E6024">
              <w:rPr>
                <w:rFonts w:ascii="Times New Roman" w:hAnsi="Times New Roman"/>
              </w:rPr>
              <w:t>Wyposażenie w monitory interaktywne</w:t>
            </w:r>
            <w:r>
              <w:rPr>
                <w:rFonts w:ascii="Times New Roman" w:hAnsi="Times New Roman"/>
              </w:rPr>
              <w:t xml:space="preserve"> dla SP Osielsko</w:t>
            </w:r>
          </w:p>
        </w:tc>
        <w:tc>
          <w:tcPr>
            <w:tcW w:w="1481" w:type="dxa"/>
            <w:tcBorders>
              <w:top w:val="double" w:sz="4" w:space="0" w:color="auto"/>
              <w:left w:val="single" w:sz="4" w:space="0" w:color="auto"/>
              <w:bottom w:val="single" w:sz="4" w:space="0" w:color="auto"/>
              <w:right w:val="single" w:sz="4" w:space="0" w:color="auto"/>
            </w:tcBorders>
          </w:tcPr>
          <w:p w:rsidR="00AE635D" w:rsidRDefault="00AE635D">
            <w:pPr>
              <w:spacing w:before="120" w:after="60"/>
              <w:jc w:val="center"/>
              <w:rPr>
                <w:rFonts w:ascii="Times New Roman" w:hAnsi="Times New Roman"/>
              </w:rPr>
            </w:pPr>
            <w:r>
              <w:rPr>
                <w:rFonts w:ascii="Times New Roman" w:hAnsi="Times New Roman"/>
              </w:rPr>
              <w:t>38 000,00</w:t>
            </w:r>
          </w:p>
          <w:p w:rsidR="00AE635D" w:rsidRPr="003F1E03" w:rsidRDefault="00AE635D">
            <w:pPr>
              <w:spacing w:before="120" w:after="60"/>
              <w:jc w:val="center"/>
              <w:rPr>
                <w:rFonts w:ascii="Times New Roman" w:hAnsi="Times New Roman"/>
              </w:rPr>
            </w:pPr>
          </w:p>
        </w:tc>
        <w:tc>
          <w:tcPr>
            <w:tcW w:w="10417" w:type="dxa"/>
            <w:tcBorders>
              <w:top w:val="double" w:sz="4" w:space="0" w:color="auto"/>
              <w:left w:val="single" w:sz="4" w:space="0" w:color="auto"/>
              <w:bottom w:val="single" w:sz="4" w:space="0" w:color="auto"/>
              <w:right w:val="single" w:sz="4" w:space="0" w:color="auto"/>
            </w:tcBorders>
          </w:tcPr>
          <w:p w:rsidR="00AE635D" w:rsidRPr="008928F0" w:rsidRDefault="00AE635D" w:rsidP="00854E12">
            <w:pPr>
              <w:spacing w:before="120" w:after="120"/>
              <w:rPr>
                <w:rFonts w:ascii="Times New Roman" w:eastAsia="Times New Roman" w:hAnsi="Times New Roman"/>
                <w:sz w:val="21"/>
                <w:szCs w:val="21"/>
                <w:lang w:eastAsia="pl-PL"/>
              </w:rPr>
            </w:pPr>
            <w:r>
              <w:rPr>
                <w:rFonts w:ascii="Times New Roman" w:hAnsi="Times New Roman"/>
                <w:sz w:val="21"/>
                <w:szCs w:val="21"/>
              </w:rPr>
              <w:t>Postępowanie w toku</w:t>
            </w:r>
          </w:p>
        </w:tc>
      </w:tr>
      <w:tr w:rsidR="005D51DA" w:rsidTr="005D51DA">
        <w:trPr>
          <w:gridAfter w:val="3"/>
          <w:wAfter w:w="17006" w:type="dxa"/>
          <w:cantSplit/>
          <w:trHeight w:val="815"/>
        </w:trPr>
        <w:tc>
          <w:tcPr>
            <w:tcW w:w="0" w:type="auto"/>
            <w:vMerge/>
            <w:tcBorders>
              <w:top w:val="double" w:sz="4" w:space="0" w:color="auto"/>
              <w:left w:val="single" w:sz="4" w:space="0" w:color="auto"/>
              <w:right w:val="single" w:sz="4" w:space="0" w:color="auto"/>
            </w:tcBorders>
            <w:textDirection w:val="btLr"/>
            <w:vAlign w:val="center"/>
          </w:tcPr>
          <w:p w:rsidR="005D51DA" w:rsidRDefault="005D51DA" w:rsidP="00EA6D07">
            <w:pPr>
              <w:ind w:left="113" w:right="113"/>
              <w:jc w:val="center"/>
              <w:rPr>
                <w:rFonts w:ascii="Times New Roman" w:hAnsi="Times New Roman"/>
                <w:b/>
                <w:sz w:val="21"/>
                <w:szCs w:val="21"/>
              </w:rPr>
            </w:pPr>
          </w:p>
        </w:tc>
        <w:tc>
          <w:tcPr>
            <w:tcW w:w="2302" w:type="dxa"/>
            <w:tcBorders>
              <w:top w:val="double" w:sz="4" w:space="0" w:color="auto"/>
              <w:left w:val="single" w:sz="4" w:space="0" w:color="auto"/>
              <w:bottom w:val="single" w:sz="4" w:space="0" w:color="auto"/>
              <w:right w:val="single" w:sz="4" w:space="0" w:color="auto"/>
            </w:tcBorders>
          </w:tcPr>
          <w:p w:rsidR="005D51DA" w:rsidRPr="007E6024" w:rsidRDefault="005D51DA" w:rsidP="00B265A8">
            <w:pPr>
              <w:spacing w:before="60" w:after="60"/>
              <w:jc w:val="both"/>
              <w:rPr>
                <w:rFonts w:ascii="Times New Roman" w:hAnsi="Times New Roman"/>
              </w:rPr>
            </w:pPr>
            <w:r w:rsidRPr="00EA6D07">
              <w:rPr>
                <w:rFonts w:ascii="Times New Roman" w:hAnsi="Times New Roman"/>
              </w:rPr>
              <w:t>Dowóz uczniów do i ze szkół</w:t>
            </w:r>
            <w:r>
              <w:rPr>
                <w:rFonts w:ascii="Times New Roman" w:hAnsi="Times New Roman"/>
              </w:rPr>
              <w:t xml:space="preserve"> </w:t>
            </w:r>
            <w:r w:rsidRPr="00EA6D07">
              <w:rPr>
                <w:rFonts w:ascii="Times New Roman" w:hAnsi="Times New Roman"/>
              </w:rPr>
              <w:t>prowadzonych przez Gminę</w:t>
            </w:r>
            <w:r>
              <w:rPr>
                <w:rFonts w:ascii="Times New Roman" w:hAnsi="Times New Roman"/>
              </w:rPr>
              <w:t xml:space="preserve"> </w:t>
            </w:r>
            <w:r w:rsidRPr="00EA6D07">
              <w:rPr>
                <w:rFonts w:ascii="Times New Roman" w:hAnsi="Times New Roman"/>
              </w:rPr>
              <w:t>Osielsko w roku 2023</w:t>
            </w:r>
          </w:p>
        </w:tc>
        <w:tc>
          <w:tcPr>
            <w:tcW w:w="1481" w:type="dxa"/>
            <w:tcBorders>
              <w:top w:val="double" w:sz="4" w:space="0" w:color="auto"/>
              <w:left w:val="single" w:sz="4" w:space="0" w:color="auto"/>
              <w:bottom w:val="single" w:sz="4" w:space="0" w:color="auto"/>
              <w:right w:val="single" w:sz="4" w:space="0" w:color="auto"/>
            </w:tcBorders>
          </w:tcPr>
          <w:p w:rsidR="005D51DA" w:rsidRPr="003F1E03" w:rsidRDefault="005D51DA" w:rsidP="00B265A8">
            <w:pPr>
              <w:spacing w:before="120" w:after="60"/>
              <w:jc w:val="center"/>
              <w:rPr>
                <w:rFonts w:ascii="Times New Roman" w:hAnsi="Times New Roman"/>
              </w:rPr>
            </w:pPr>
            <w:r w:rsidRPr="00EA6D07">
              <w:rPr>
                <w:rFonts w:ascii="Times New Roman" w:hAnsi="Times New Roman"/>
              </w:rPr>
              <w:t>229 100,00</w:t>
            </w:r>
          </w:p>
        </w:tc>
        <w:tc>
          <w:tcPr>
            <w:tcW w:w="10417" w:type="dxa"/>
            <w:tcBorders>
              <w:top w:val="double" w:sz="4" w:space="0" w:color="auto"/>
              <w:left w:val="single" w:sz="4" w:space="0" w:color="auto"/>
              <w:bottom w:val="single" w:sz="4" w:space="0" w:color="auto"/>
              <w:right w:val="single" w:sz="4" w:space="0" w:color="auto"/>
            </w:tcBorders>
          </w:tcPr>
          <w:p w:rsidR="005D51DA" w:rsidRDefault="005D51DA" w:rsidP="00B265A8">
            <w:pPr>
              <w:spacing w:before="120" w:after="120"/>
              <w:rPr>
                <w:rFonts w:ascii="Times New Roman" w:hAnsi="Times New Roman"/>
                <w:sz w:val="21"/>
                <w:szCs w:val="21"/>
              </w:rPr>
            </w:pPr>
            <w:r>
              <w:rPr>
                <w:rFonts w:ascii="Times New Roman" w:hAnsi="Times New Roman"/>
                <w:sz w:val="21"/>
                <w:szCs w:val="21"/>
              </w:rPr>
              <w:t>12 grudnia został ogłoszony przez Zespół ds. oświaty przetarg na d</w:t>
            </w:r>
            <w:r w:rsidRPr="000A3661">
              <w:rPr>
                <w:rFonts w:ascii="Times New Roman" w:hAnsi="Times New Roman"/>
                <w:sz w:val="21"/>
                <w:szCs w:val="21"/>
              </w:rPr>
              <w:t>owóz uczniów do i ze szkół prowadzonych przez Gminę Osielsko w roku 2023</w:t>
            </w:r>
            <w:r>
              <w:rPr>
                <w:rFonts w:ascii="Times New Roman" w:hAnsi="Times New Roman"/>
                <w:sz w:val="21"/>
                <w:szCs w:val="21"/>
              </w:rPr>
              <w:t>. Termin składania ofert upływa 20 grudnia.</w:t>
            </w:r>
          </w:p>
        </w:tc>
      </w:tr>
      <w:tr w:rsidR="005D51DA" w:rsidTr="005D51DA">
        <w:trPr>
          <w:gridAfter w:val="3"/>
          <w:wAfter w:w="17006" w:type="dxa"/>
          <w:cantSplit/>
          <w:trHeight w:val="50"/>
        </w:trPr>
        <w:tc>
          <w:tcPr>
            <w:tcW w:w="0" w:type="auto"/>
            <w:vMerge/>
            <w:tcBorders>
              <w:top w:val="double" w:sz="4" w:space="0" w:color="auto"/>
              <w:left w:val="single" w:sz="4" w:space="0" w:color="auto"/>
              <w:right w:val="single" w:sz="4" w:space="0" w:color="auto"/>
            </w:tcBorders>
            <w:textDirection w:val="btLr"/>
            <w:vAlign w:val="center"/>
          </w:tcPr>
          <w:p w:rsidR="005D51DA" w:rsidRDefault="005D51DA" w:rsidP="00EA6D07">
            <w:pPr>
              <w:ind w:left="113" w:right="113"/>
              <w:jc w:val="center"/>
              <w:rPr>
                <w:rFonts w:ascii="Times New Roman" w:hAnsi="Times New Roman"/>
                <w:b/>
                <w:sz w:val="21"/>
                <w:szCs w:val="21"/>
              </w:rPr>
            </w:pPr>
          </w:p>
        </w:tc>
        <w:tc>
          <w:tcPr>
            <w:tcW w:w="2302" w:type="dxa"/>
            <w:tcBorders>
              <w:top w:val="double" w:sz="4" w:space="0" w:color="auto"/>
              <w:left w:val="single" w:sz="4" w:space="0" w:color="auto"/>
              <w:bottom w:val="single" w:sz="4" w:space="0" w:color="auto"/>
              <w:right w:val="single" w:sz="4" w:space="0" w:color="auto"/>
            </w:tcBorders>
          </w:tcPr>
          <w:p w:rsidR="005D51DA" w:rsidRPr="005D51DA" w:rsidRDefault="005D51DA" w:rsidP="005D51DA">
            <w:pPr>
              <w:jc w:val="both"/>
              <w:rPr>
                <w:rFonts w:ascii="Times New Roman" w:hAnsi="Times New Roman"/>
                <w:sz w:val="2"/>
                <w:szCs w:val="2"/>
              </w:rPr>
            </w:pPr>
          </w:p>
        </w:tc>
        <w:tc>
          <w:tcPr>
            <w:tcW w:w="1481" w:type="dxa"/>
            <w:tcBorders>
              <w:top w:val="double" w:sz="4" w:space="0" w:color="auto"/>
              <w:left w:val="single" w:sz="4" w:space="0" w:color="auto"/>
              <w:bottom w:val="single" w:sz="4" w:space="0" w:color="auto"/>
              <w:right w:val="single" w:sz="4" w:space="0" w:color="auto"/>
            </w:tcBorders>
          </w:tcPr>
          <w:p w:rsidR="005D51DA" w:rsidRPr="005D51DA" w:rsidRDefault="005D51DA" w:rsidP="005D51DA">
            <w:pPr>
              <w:jc w:val="center"/>
              <w:rPr>
                <w:rFonts w:ascii="Times New Roman" w:hAnsi="Times New Roman"/>
                <w:sz w:val="2"/>
                <w:szCs w:val="2"/>
              </w:rPr>
            </w:pPr>
          </w:p>
        </w:tc>
        <w:tc>
          <w:tcPr>
            <w:tcW w:w="10417" w:type="dxa"/>
            <w:tcBorders>
              <w:top w:val="double" w:sz="4" w:space="0" w:color="auto"/>
              <w:left w:val="single" w:sz="4" w:space="0" w:color="auto"/>
              <w:bottom w:val="single" w:sz="4" w:space="0" w:color="auto"/>
              <w:right w:val="single" w:sz="4" w:space="0" w:color="auto"/>
            </w:tcBorders>
          </w:tcPr>
          <w:p w:rsidR="005D51DA" w:rsidRPr="005D51DA" w:rsidRDefault="005D51DA" w:rsidP="005D51DA">
            <w:pPr>
              <w:rPr>
                <w:rFonts w:ascii="Times New Roman" w:hAnsi="Times New Roman"/>
                <w:sz w:val="2"/>
                <w:szCs w:val="2"/>
              </w:rPr>
            </w:pPr>
          </w:p>
        </w:tc>
      </w:tr>
      <w:tr w:rsidR="005D51DA" w:rsidTr="005D51DA">
        <w:trPr>
          <w:gridAfter w:val="3"/>
          <w:wAfter w:w="17006" w:type="dxa"/>
          <w:cantSplit/>
          <w:trHeight w:val="815"/>
        </w:trPr>
        <w:tc>
          <w:tcPr>
            <w:tcW w:w="0" w:type="auto"/>
            <w:vMerge/>
            <w:tcBorders>
              <w:top w:val="double" w:sz="4" w:space="0" w:color="auto"/>
              <w:left w:val="single" w:sz="4" w:space="0" w:color="auto"/>
              <w:right w:val="single" w:sz="4" w:space="0" w:color="auto"/>
            </w:tcBorders>
            <w:textDirection w:val="btLr"/>
            <w:vAlign w:val="center"/>
          </w:tcPr>
          <w:p w:rsidR="005D51DA" w:rsidRDefault="005D51DA" w:rsidP="00EA6D07">
            <w:pPr>
              <w:ind w:left="113" w:right="113"/>
              <w:jc w:val="center"/>
              <w:rPr>
                <w:rFonts w:ascii="Times New Roman" w:hAnsi="Times New Roman"/>
                <w:b/>
                <w:sz w:val="21"/>
                <w:szCs w:val="21"/>
              </w:rPr>
            </w:pPr>
          </w:p>
        </w:tc>
        <w:tc>
          <w:tcPr>
            <w:tcW w:w="2302" w:type="dxa"/>
            <w:tcBorders>
              <w:top w:val="double" w:sz="4" w:space="0" w:color="auto"/>
              <w:left w:val="single" w:sz="4" w:space="0" w:color="auto"/>
              <w:bottom w:val="single" w:sz="4" w:space="0" w:color="auto"/>
              <w:right w:val="single" w:sz="4" w:space="0" w:color="auto"/>
            </w:tcBorders>
          </w:tcPr>
          <w:p w:rsidR="005D51DA" w:rsidRDefault="005D51DA" w:rsidP="00854E12">
            <w:pPr>
              <w:spacing w:before="60" w:after="60"/>
              <w:jc w:val="both"/>
              <w:rPr>
                <w:rFonts w:ascii="Times New Roman" w:hAnsi="Times New Roman"/>
              </w:rPr>
            </w:pPr>
            <w:r w:rsidRPr="000C45BC">
              <w:rPr>
                <w:rFonts w:ascii="Times New Roman" w:hAnsi="Times New Roman"/>
              </w:rPr>
              <w:t xml:space="preserve">Doposażenie pracowni przedmiotowych </w:t>
            </w:r>
            <w:r>
              <w:rPr>
                <w:rFonts w:ascii="Times New Roman" w:hAnsi="Times New Roman"/>
              </w:rPr>
              <w:br/>
            </w:r>
            <w:r w:rsidRPr="000C45BC">
              <w:rPr>
                <w:rFonts w:ascii="Times New Roman" w:hAnsi="Times New Roman"/>
              </w:rPr>
              <w:t xml:space="preserve">w sprzęt dydaktyczny </w:t>
            </w:r>
            <w:r>
              <w:rPr>
                <w:rFonts w:ascii="Times New Roman" w:hAnsi="Times New Roman"/>
              </w:rPr>
              <w:br/>
            </w:r>
            <w:r w:rsidRPr="000C45BC">
              <w:rPr>
                <w:rFonts w:ascii="Times New Roman" w:hAnsi="Times New Roman"/>
              </w:rPr>
              <w:t xml:space="preserve">i pomoce naukowe dla potrzeb funkcjonowania </w:t>
            </w:r>
            <w:r>
              <w:rPr>
                <w:rFonts w:ascii="Times New Roman" w:hAnsi="Times New Roman"/>
              </w:rPr>
              <w:t>„</w:t>
            </w:r>
            <w:r w:rsidRPr="000C45BC">
              <w:rPr>
                <w:rFonts w:ascii="Times New Roman" w:hAnsi="Times New Roman"/>
              </w:rPr>
              <w:t>Szkoły Ćwiczeń</w:t>
            </w:r>
            <w:r>
              <w:rPr>
                <w:rFonts w:ascii="Times New Roman" w:hAnsi="Times New Roman"/>
              </w:rPr>
              <w:t>”</w:t>
            </w:r>
          </w:p>
          <w:p w:rsidR="005D51DA" w:rsidRDefault="005D51DA" w:rsidP="00854E12">
            <w:pPr>
              <w:spacing w:before="60" w:after="60"/>
              <w:jc w:val="both"/>
              <w:rPr>
                <w:rFonts w:ascii="Times New Roman" w:hAnsi="Times New Roman"/>
              </w:rPr>
            </w:pPr>
          </w:p>
          <w:p w:rsidR="005D51DA" w:rsidRDefault="005D51DA" w:rsidP="0010102C">
            <w:pPr>
              <w:spacing w:before="60" w:after="60"/>
              <w:rPr>
                <w:rFonts w:ascii="Times New Roman" w:hAnsi="Times New Roman"/>
              </w:rPr>
            </w:pPr>
            <w:r>
              <w:rPr>
                <w:rFonts w:ascii="Times New Roman" w:hAnsi="Times New Roman"/>
              </w:rPr>
              <w:t xml:space="preserve">Zamówienie ogłoszono z możliwością składania ofert </w:t>
            </w:r>
            <w:r>
              <w:rPr>
                <w:rFonts w:ascii="Times New Roman" w:hAnsi="Times New Roman"/>
              </w:rPr>
              <w:br/>
              <w:t>w 11 częściach</w:t>
            </w: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Default="005D51DA" w:rsidP="00854E12">
            <w:pPr>
              <w:spacing w:before="60" w:after="60"/>
              <w:jc w:val="both"/>
              <w:rPr>
                <w:rFonts w:ascii="Times New Roman" w:hAnsi="Times New Roman"/>
              </w:rPr>
            </w:pPr>
          </w:p>
          <w:p w:rsidR="005D51DA" w:rsidRPr="007E6024" w:rsidRDefault="005D51DA" w:rsidP="00854E12">
            <w:pPr>
              <w:spacing w:before="60" w:after="60"/>
              <w:jc w:val="both"/>
              <w:rPr>
                <w:rFonts w:ascii="Times New Roman" w:hAnsi="Times New Roman"/>
              </w:rPr>
            </w:pPr>
          </w:p>
        </w:tc>
        <w:tc>
          <w:tcPr>
            <w:tcW w:w="1481" w:type="dxa"/>
            <w:tcBorders>
              <w:top w:val="double" w:sz="4" w:space="0" w:color="auto"/>
              <w:left w:val="single" w:sz="4" w:space="0" w:color="auto"/>
              <w:bottom w:val="single" w:sz="4" w:space="0" w:color="auto"/>
              <w:right w:val="single" w:sz="4" w:space="0" w:color="auto"/>
            </w:tcBorders>
          </w:tcPr>
          <w:p w:rsidR="005D51DA" w:rsidRDefault="005D51DA">
            <w:pPr>
              <w:spacing w:before="120" w:after="60"/>
              <w:jc w:val="center"/>
              <w:rPr>
                <w:rFonts w:ascii="Times New Roman" w:hAnsi="Times New Roman"/>
              </w:rPr>
            </w:pPr>
          </w:p>
          <w:p w:rsidR="005D51DA" w:rsidRDefault="005D51DA">
            <w:pPr>
              <w:spacing w:before="120" w:after="60"/>
              <w:jc w:val="center"/>
              <w:rPr>
                <w:rFonts w:ascii="Times New Roman" w:hAnsi="Times New Roman"/>
              </w:rPr>
            </w:pPr>
          </w:p>
          <w:p w:rsidR="005D51DA" w:rsidRDefault="005D51DA">
            <w:pPr>
              <w:spacing w:before="120" w:after="60"/>
              <w:jc w:val="center"/>
              <w:rPr>
                <w:rFonts w:ascii="Times New Roman" w:hAnsi="Times New Roman"/>
              </w:rPr>
            </w:pPr>
          </w:p>
          <w:p w:rsidR="005D51DA" w:rsidRDefault="005D51DA">
            <w:pPr>
              <w:spacing w:before="120" w:after="60"/>
              <w:jc w:val="center"/>
              <w:rPr>
                <w:rFonts w:ascii="Times New Roman" w:hAnsi="Times New Roman"/>
              </w:rPr>
            </w:pPr>
          </w:p>
          <w:p w:rsidR="005D51DA" w:rsidRPr="001C50B4" w:rsidRDefault="005D51DA" w:rsidP="001C50B4">
            <w:pPr>
              <w:ind w:left="-79" w:right="-45"/>
              <w:jc w:val="center"/>
              <w:rPr>
                <w:rFonts w:ascii="Times New Roman" w:hAnsi="Times New Roman"/>
                <w:sz w:val="16"/>
                <w:szCs w:val="16"/>
              </w:rPr>
            </w:pPr>
            <w:r w:rsidRPr="001C50B4">
              <w:rPr>
                <w:rFonts w:ascii="Times New Roman" w:hAnsi="Times New Roman"/>
                <w:sz w:val="16"/>
                <w:szCs w:val="16"/>
              </w:rPr>
              <w:t xml:space="preserve">Kwoty brutto, przeznaczone  na każdą z części: </w:t>
            </w:r>
          </w:p>
          <w:p w:rsidR="005D51DA" w:rsidRPr="00C71A9C" w:rsidRDefault="005D51DA" w:rsidP="004A1173">
            <w:pPr>
              <w:spacing w:before="60" w:after="60"/>
              <w:ind w:left="-82" w:right="-47"/>
              <w:rPr>
                <w:rFonts w:ascii="Times New Roman" w:hAnsi="Times New Roman"/>
                <w:sz w:val="14"/>
                <w:szCs w:val="14"/>
              </w:rPr>
            </w:pPr>
            <w:r w:rsidRPr="00C71A9C">
              <w:rPr>
                <w:rFonts w:ascii="Times New Roman" w:hAnsi="Times New Roman"/>
                <w:sz w:val="14"/>
                <w:szCs w:val="14"/>
              </w:rPr>
              <w:t>1: wyposażenie pracowni matem. w SP Osielsko- 28 296,72 zł</w:t>
            </w:r>
          </w:p>
          <w:p w:rsidR="005D51DA" w:rsidRPr="00C71A9C" w:rsidRDefault="005D51DA" w:rsidP="004A1173">
            <w:pPr>
              <w:spacing w:before="60" w:after="60"/>
              <w:ind w:left="-82" w:right="-47"/>
              <w:rPr>
                <w:rFonts w:ascii="Times New Roman" w:hAnsi="Times New Roman"/>
                <w:sz w:val="14"/>
                <w:szCs w:val="14"/>
              </w:rPr>
            </w:pPr>
            <w:r w:rsidRPr="00C71A9C">
              <w:rPr>
                <w:rFonts w:ascii="Times New Roman" w:hAnsi="Times New Roman"/>
                <w:sz w:val="14"/>
                <w:szCs w:val="14"/>
              </w:rPr>
              <w:t>2: wyposażenie  pracowni TIK w SP Osielsko 12 051,81 zł</w:t>
            </w:r>
          </w:p>
          <w:p w:rsidR="005D51DA" w:rsidRPr="00C71A9C" w:rsidRDefault="005D51DA" w:rsidP="004A1173">
            <w:pPr>
              <w:spacing w:before="60" w:after="60"/>
              <w:ind w:left="-82" w:right="-47"/>
              <w:rPr>
                <w:rFonts w:ascii="Times New Roman" w:hAnsi="Times New Roman"/>
                <w:sz w:val="14"/>
                <w:szCs w:val="14"/>
              </w:rPr>
            </w:pPr>
            <w:r w:rsidRPr="00C71A9C">
              <w:rPr>
                <w:rFonts w:ascii="Times New Roman" w:hAnsi="Times New Roman"/>
                <w:sz w:val="14"/>
                <w:szCs w:val="14"/>
              </w:rPr>
              <w:t>3: interaktywne wyposażenie do pracowni TIK w SP Osielsko 15 530,38 zł</w:t>
            </w:r>
          </w:p>
          <w:p w:rsidR="005D51DA" w:rsidRPr="00C71A9C" w:rsidRDefault="005D51DA" w:rsidP="004A1173">
            <w:pPr>
              <w:spacing w:before="60" w:after="60"/>
              <w:ind w:left="-82" w:right="-47"/>
              <w:rPr>
                <w:rFonts w:ascii="Times New Roman" w:hAnsi="Times New Roman"/>
                <w:sz w:val="14"/>
                <w:szCs w:val="14"/>
              </w:rPr>
            </w:pPr>
            <w:r w:rsidRPr="00C71A9C">
              <w:rPr>
                <w:rFonts w:ascii="Times New Roman" w:hAnsi="Times New Roman"/>
                <w:sz w:val="14"/>
                <w:szCs w:val="14"/>
              </w:rPr>
              <w:t>4: wyposażenie do pracowni język. w SP Niemcz 31 638,52 zł</w:t>
            </w:r>
          </w:p>
          <w:p w:rsidR="005D51DA" w:rsidRPr="00C71A9C" w:rsidRDefault="005D51DA" w:rsidP="004A1173">
            <w:pPr>
              <w:spacing w:before="60" w:after="60"/>
              <w:ind w:left="-82" w:right="-47"/>
              <w:rPr>
                <w:rFonts w:ascii="Times New Roman" w:hAnsi="Times New Roman"/>
                <w:sz w:val="14"/>
                <w:szCs w:val="14"/>
              </w:rPr>
            </w:pPr>
            <w:r w:rsidRPr="00C71A9C">
              <w:rPr>
                <w:rFonts w:ascii="Times New Roman" w:hAnsi="Times New Roman"/>
                <w:sz w:val="14"/>
                <w:szCs w:val="14"/>
              </w:rPr>
              <w:t>5: wyposażenie pracowni chem. w SP Niemcz 46 080,44 zł</w:t>
            </w:r>
          </w:p>
          <w:p w:rsidR="005D51DA" w:rsidRPr="00C71A9C" w:rsidRDefault="005D51DA" w:rsidP="004A1173">
            <w:pPr>
              <w:tabs>
                <w:tab w:val="left" w:pos="1430"/>
              </w:tabs>
              <w:spacing w:before="60" w:after="60"/>
              <w:ind w:left="-82" w:right="-47"/>
              <w:rPr>
                <w:rFonts w:ascii="Times New Roman" w:hAnsi="Times New Roman"/>
                <w:sz w:val="14"/>
                <w:szCs w:val="14"/>
              </w:rPr>
            </w:pPr>
            <w:r w:rsidRPr="00C71A9C">
              <w:rPr>
                <w:rFonts w:ascii="Times New Roman" w:hAnsi="Times New Roman"/>
                <w:sz w:val="14"/>
                <w:szCs w:val="14"/>
              </w:rPr>
              <w:t>6: wyposażenie  pracowni fizycznej w SP Niemcz 32 489,24 zł</w:t>
            </w:r>
          </w:p>
          <w:p w:rsidR="005D51DA" w:rsidRPr="00C71A9C" w:rsidRDefault="005D51DA" w:rsidP="004A1173">
            <w:pPr>
              <w:spacing w:before="60" w:after="60"/>
              <w:ind w:left="-82" w:right="-47"/>
              <w:rPr>
                <w:rFonts w:ascii="Times New Roman" w:hAnsi="Times New Roman"/>
                <w:sz w:val="14"/>
                <w:szCs w:val="14"/>
              </w:rPr>
            </w:pPr>
            <w:r w:rsidRPr="00C71A9C">
              <w:rPr>
                <w:rFonts w:ascii="Times New Roman" w:hAnsi="Times New Roman"/>
                <w:sz w:val="14"/>
                <w:szCs w:val="14"/>
              </w:rPr>
              <w:t>7: wyposażenie do pracowni przyrod.   SP Niemcz 22 999,71 zł</w:t>
            </w:r>
          </w:p>
          <w:p w:rsidR="005D51DA" w:rsidRPr="00C71A9C" w:rsidRDefault="005D51DA" w:rsidP="004A1173">
            <w:pPr>
              <w:spacing w:before="60" w:after="60"/>
              <w:ind w:right="-47"/>
              <w:rPr>
                <w:rFonts w:ascii="Times New Roman" w:hAnsi="Times New Roman"/>
                <w:sz w:val="14"/>
                <w:szCs w:val="14"/>
              </w:rPr>
            </w:pPr>
            <w:r w:rsidRPr="00C71A9C">
              <w:rPr>
                <w:rFonts w:ascii="Times New Roman" w:hAnsi="Times New Roman"/>
                <w:sz w:val="14"/>
                <w:szCs w:val="14"/>
              </w:rPr>
              <w:t>8: Dostawa robota do pracowni fizycz</w:t>
            </w:r>
            <w:r>
              <w:rPr>
                <w:rFonts w:ascii="Times New Roman" w:hAnsi="Times New Roman"/>
                <w:sz w:val="14"/>
                <w:szCs w:val="14"/>
              </w:rPr>
              <w:t>nej</w:t>
            </w:r>
            <w:r w:rsidRPr="00C71A9C">
              <w:rPr>
                <w:rFonts w:ascii="Times New Roman" w:hAnsi="Times New Roman"/>
                <w:sz w:val="14"/>
                <w:szCs w:val="14"/>
              </w:rPr>
              <w:t xml:space="preserve"> SP Niemcz 2.531,89 zł</w:t>
            </w:r>
          </w:p>
          <w:p w:rsidR="005D51DA" w:rsidRPr="00C71A9C" w:rsidRDefault="005D51DA" w:rsidP="004A1173">
            <w:pPr>
              <w:spacing w:before="60" w:after="60"/>
              <w:ind w:right="-64"/>
              <w:rPr>
                <w:rFonts w:ascii="Times New Roman" w:hAnsi="Times New Roman"/>
                <w:sz w:val="14"/>
                <w:szCs w:val="14"/>
              </w:rPr>
            </w:pPr>
            <w:r w:rsidRPr="00C71A9C">
              <w:rPr>
                <w:rFonts w:ascii="Times New Roman" w:hAnsi="Times New Roman"/>
                <w:sz w:val="14"/>
                <w:szCs w:val="14"/>
              </w:rPr>
              <w:t>9: Dostawa pomocy dydaktycznych do pracowni w SP Niemcz 14 163,40 zł</w:t>
            </w:r>
          </w:p>
          <w:p w:rsidR="005D51DA" w:rsidRPr="00C71A9C" w:rsidRDefault="005D51DA" w:rsidP="004A1173">
            <w:pPr>
              <w:spacing w:before="60" w:after="60"/>
              <w:ind w:right="-64"/>
              <w:rPr>
                <w:rFonts w:ascii="Times New Roman" w:hAnsi="Times New Roman"/>
                <w:sz w:val="14"/>
                <w:szCs w:val="14"/>
              </w:rPr>
            </w:pPr>
            <w:r w:rsidRPr="00C71A9C">
              <w:rPr>
                <w:rFonts w:ascii="Times New Roman" w:hAnsi="Times New Roman"/>
                <w:sz w:val="14"/>
                <w:szCs w:val="14"/>
              </w:rPr>
              <w:t>10:  sprzęt komputer. do SP Niemcz i  SP Osielsko 114 601,54 zł</w:t>
            </w:r>
          </w:p>
          <w:p w:rsidR="005D51DA" w:rsidRPr="00C71A9C" w:rsidRDefault="005D51DA" w:rsidP="004A1173">
            <w:pPr>
              <w:spacing w:before="60" w:after="60"/>
              <w:ind w:right="-64"/>
              <w:rPr>
                <w:rFonts w:ascii="Times New Roman" w:hAnsi="Times New Roman"/>
                <w:sz w:val="14"/>
                <w:szCs w:val="14"/>
              </w:rPr>
            </w:pPr>
            <w:r w:rsidRPr="00C71A9C">
              <w:rPr>
                <w:rFonts w:ascii="Times New Roman" w:hAnsi="Times New Roman"/>
                <w:sz w:val="14"/>
                <w:szCs w:val="14"/>
              </w:rPr>
              <w:t xml:space="preserve">11: </w:t>
            </w:r>
            <w:r>
              <w:rPr>
                <w:rFonts w:ascii="Times New Roman" w:hAnsi="Times New Roman"/>
                <w:sz w:val="14"/>
                <w:szCs w:val="14"/>
              </w:rPr>
              <w:t xml:space="preserve"> wyposażenie do pracowni geograf. </w:t>
            </w:r>
            <w:r w:rsidRPr="00C71A9C">
              <w:rPr>
                <w:rFonts w:ascii="Times New Roman" w:hAnsi="Times New Roman"/>
                <w:sz w:val="14"/>
                <w:szCs w:val="14"/>
              </w:rPr>
              <w:t>SP Niemcz- 133 002,03 zł</w:t>
            </w:r>
          </w:p>
          <w:p w:rsidR="005D51DA" w:rsidRPr="00C71A9C" w:rsidRDefault="005D51DA" w:rsidP="004A1173">
            <w:pPr>
              <w:spacing w:before="60" w:after="60"/>
              <w:jc w:val="center"/>
              <w:rPr>
                <w:rFonts w:ascii="Times New Roman" w:hAnsi="Times New Roman"/>
                <w:b/>
                <w:sz w:val="14"/>
                <w:szCs w:val="14"/>
              </w:rPr>
            </w:pPr>
            <w:r w:rsidRPr="00C71A9C">
              <w:rPr>
                <w:rFonts w:ascii="Times New Roman" w:hAnsi="Times New Roman"/>
                <w:b/>
                <w:sz w:val="14"/>
                <w:szCs w:val="14"/>
              </w:rPr>
              <w:t>Suma: 453 385,68 zł</w:t>
            </w:r>
          </w:p>
        </w:tc>
        <w:tc>
          <w:tcPr>
            <w:tcW w:w="10417" w:type="dxa"/>
            <w:tcBorders>
              <w:top w:val="double" w:sz="4" w:space="0" w:color="auto"/>
              <w:left w:val="single" w:sz="4" w:space="0" w:color="auto"/>
              <w:bottom w:val="single" w:sz="4" w:space="0" w:color="auto"/>
              <w:right w:val="single" w:sz="4" w:space="0" w:color="auto"/>
            </w:tcBorders>
          </w:tcPr>
          <w:p w:rsidR="005D51DA" w:rsidRPr="001C2657" w:rsidRDefault="005D51DA" w:rsidP="0010102C">
            <w:pPr>
              <w:spacing w:before="60" w:after="60"/>
              <w:rPr>
                <w:rFonts w:ascii="Times New Roman" w:eastAsia="Times New Roman" w:hAnsi="Times New Roman"/>
                <w:sz w:val="20"/>
                <w:szCs w:val="20"/>
                <w:lang w:eastAsia="pl-PL"/>
              </w:rPr>
            </w:pPr>
            <w:r w:rsidRPr="001C2657">
              <w:rPr>
                <w:rFonts w:ascii="Times New Roman" w:hAnsi="Times New Roman"/>
                <w:sz w:val="20"/>
                <w:szCs w:val="20"/>
              </w:rPr>
              <w:t xml:space="preserve">Przetarg ogłoszono 15 listopada z terminem składania ofert do 23 listopada. </w:t>
            </w:r>
            <w:r w:rsidRPr="001C2657">
              <w:rPr>
                <w:rFonts w:ascii="Times New Roman" w:eastAsia="Times New Roman" w:hAnsi="Times New Roman"/>
                <w:sz w:val="20"/>
                <w:szCs w:val="20"/>
                <w:lang w:eastAsia="pl-PL"/>
              </w:rPr>
              <w:t>Informacja z otwarcia ofert:</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4500"/>
              <w:gridCol w:w="5202"/>
            </w:tblGrid>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Lp.</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Wykonawca</w:t>
                  </w:r>
                </w:p>
              </w:tc>
              <w:tc>
                <w:tcPr>
                  <w:tcW w:w="5245"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Cena brutto</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w:t>
                  </w:r>
                </w:p>
              </w:tc>
              <w:tc>
                <w:tcPr>
                  <w:tcW w:w="4532" w:type="dxa"/>
                  <w:tcBorders>
                    <w:top w:val="single" w:sz="4" w:space="0" w:color="auto"/>
                    <w:left w:val="single" w:sz="4" w:space="0" w:color="auto"/>
                    <w:bottom w:val="single" w:sz="4" w:space="0" w:color="auto"/>
                    <w:right w:val="single" w:sz="4" w:space="0" w:color="auto"/>
                  </w:tcBorders>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Tronus Polska Sp. z o.o.</w:t>
                  </w:r>
                </w:p>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ul. Juliana Konstantego Ordona 2 A</w:t>
                  </w:r>
                </w:p>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01-237 Warszawa</w:t>
                  </w:r>
                </w:p>
                <w:p w:rsidR="005D51DA" w:rsidRPr="001C2657" w:rsidRDefault="005D51DA" w:rsidP="00464DB6">
                  <w:pPr>
                    <w:spacing w:after="0" w:line="240" w:lineRule="auto"/>
                    <w:rPr>
                      <w:rFonts w:ascii="Times New Roman" w:eastAsia="Times New Roman" w:hAnsi="Times New Roman"/>
                      <w:color w:val="FF0000"/>
                      <w:sz w:val="20"/>
                      <w:szCs w:val="20"/>
                      <w:lang w:eastAsia="pl-PL"/>
                    </w:rPr>
                  </w:pP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 1)  81 549,00 zł; Cz. 2) 70 245,30 zł; Cz.3)  47 970,00 zł; Cz.4) 157 027,95 zł; Cz.5) 134 928,54 zł; Cz.6) 122 754,00 zł</w:t>
                  </w:r>
                </w:p>
                <w:p w:rsidR="005D51DA" w:rsidRPr="001C2657" w:rsidRDefault="005D51DA" w:rsidP="00023239">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Cz.7) 249 798,24 zł; Cz.8) 57 810,00 zł; Cz.9) 135 915,00 zł; Część 10) 314 742,24 zł; Część 11)  154 828,71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2.</w:t>
                  </w:r>
                </w:p>
              </w:tc>
              <w:tc>
                <w:tcPr>
                  <w:tcW w:w="4532" w:type="dxa"/>
                  <w:tcBorders>
                    <w:top w:val="single" w:sz="4" w:space="0" w:color="auto"/>
                    <w:left w:val="single" w:sz="4" w:space="0" w:color="auto"/>
                    <w:bottom w:val="single" w:sz="4" w:space="0" w:color="auto"/>
                    <w:right w:val="single" w:sz="4" w:space="0" w:color="auto"/>
                  </w:tcBorders>
                </w:tcPr>
                <w:p w:rsidR="005D51DA" w:rsidRPr="001C2657" w:rsidRDefault="005D51DA" w:rsidP="007A13AC">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KOBIS Paweł Wojtanowski, ul. Widok 16, Tuchów</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7A13AC">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4)     25 000,00 zł; Część 10) 115 000,00zł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3.</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 xml:space="preserve">F.H. AKS Kazimierz Szczygielski </w:t>
                  </w:r>
                </w:p>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ul. Jagiellońska 2, 37-200 Przeworsk</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1)      29 093,00 zł; Część 5)   46 970,00 zł</w:t>
                  </w:r>
                </w:p>
                <w:p w:rsidR="005D51DA" w:rsidRPr="001C2657" w:rsidRDefault="005D51DA" w:rsidP="00FB60FC">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6)      10 785,00 zł; Część 11) 97 795,00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4.</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33B10">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 xml:space="preserve">BITWORK Mariusz Stankiewicz, 05-091 Ząbki </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33B10">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3)     12 349,20 zł; Część 9)    14 169,60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5.</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Stowarzyszenie Bydgoska Akcja Nęcenia Aktywną Nauką "BANAN", ul. Żuławy 1/4 , Bydgoszcz</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8)       2 500,00 zł; Część 9)   15 000,00 zł</w:t>
                  </w:r>
                </w:p>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Brak podpisu wykonawcy na pliku oferty</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6.</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autoSpaceDE w:val="0"/>
                    <w:autoSpaceDN w:val="0"/>
                    <w:adjustRightInd w:val="0"/>
                    <w:spacing w:after="0" w:line="240" w:lineRule="auto"/>
                    <w:rPr>
                      <w:rFonts w:ascii="Times New Roman" w:eastAsia="SimSun" w:hAnsi="Times New Roman"/>
                      <w:sz w:val="20"/>
                      <w:szCs w:val="20"/>
                      <w:lang w:eastAsia="pl-PL"/>
                    </w:rPr>
                  </w:pPr>
                  <w:r w:rsidRPr="001C2657">
                    <w:rPr>
                      <w:rFonts w:ascii="Times New Roman" w:eastAsia="SimSun" w:hAnsi="Times New Roman"/>
                      <w:sz w:val="20"/>
                      <w:szCs w:val="20"/>
                      <w:lang w:eastAsia="pl-PL"/>
                    </w:rPr>
                    <w:t>PHU LEGRANT Katarzyna Nakoneczny-Kwartnik</w:t>
                  </w:r>
                </w:p>
                <w:p w:rsidR="005D51DA" w:rsidRPr="001C2657" w:rsidRDefault="005D51DA" w:rsidP="005E5457">
                  <w:pPr>
                    <w:spacing w:after="0" w:line="240" w:lineRule="auto"/>
                    <w:rPr>
                      <w:rFonts w:ascii="Times New Roman" w:eastAsia="SimSun" w:hAnsi="Times New Roman"/>
                      <w:sz w:val="20"/>
                      <w:szCs w:val="20"/>
                      <w:lang w:eastAsia="pl-PL"/>
                    </w:rPr>
                  </w:pPr>
                  <w:r w:rsidRPr="001C2657">
                    <w:rPr>
                      <w:rFonts w:ascii="Times New Roman" w:eastAsia="SimSun" w:hAnsi="Times New Roman"/>
                      <w:sz w:val="20"/>
                      <w:szCs w:val="20"/>
                      <w:lang w:eastAsia="pl-PL"/>
                    </w:rPr>
                    <w:t>Dębowiec 33 D, 57-220 Ziębice</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5)     39 291,12 zł</w:t>
                  </w:r>
                </w:p>
                <w:p w:rsidR="005D51DA" w:rsidRPr="001C2657" w:rsidRDefault="005D51DA" w:rsidP="00464DB6">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7)     18 635,73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7.</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C64340">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Wilanka Sp. z o.o. ul. Lindleya 16, Warszawa</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C64340">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Cz.2) 12 052,77 zł; Cz.10) 92 180,37 zł; Cz.11)  82 042,78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8.</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FB60FC">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Edumax Aleksandra Dzierla, ul. Leśna 24, Opalenica</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B558DB">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2)     12 598,00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9.</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Fabryka Pomocy Naukowych Sp. z o.o.,  Nysa</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B558DB">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5)    44 489,10 zł; Część 7)    16 593,30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10.</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EDUCARIUM Sp. z o.o.</w:t>
                  </w:r>
                </w:p>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ul. Grunwaldzka 207, 85-451 Bydgoszcz</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23239">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Cz.1) 28 668,00 zł; Cz.2) 11 412,00 zł; Część 6) 39 976,00 zł; Cz.7) 15 974,00 zł; Cz.9) 11 083,00 zł; Część 10) 129 260,0zł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11.</w:t>
                  </w:r>
                </w:p>
              </w:tc>
              <w:tc>
                <w:tcPr>
                  <w:tcW w:w="4532" w:type="dxa"/>
                  <w:tcBorders>
                    <w:top w:val="single" w:sz="4" w:space="0" w:color="auto"/>
                    <w:left w:val="single" w:sz="4" w:space="0" w:color="auto"/>
                    <w:bottom w:val="single" w:sz="4" w:space="0" w:color="auto"/>
                    <w:right w:val="single" w:sz="4" w:space="0" w:color="auto"/>
                  </w:tcBorders>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13p Sp. z o.o., ul. Międzyleska 2-4, 50-514 Wrocław</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10) 109 569,18 zł; Część 11)  90 492,59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12.</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INTERDESK Rafał Słowik, ul. Staszica 2, Będzin</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4)     27 952,05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13.</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before="40" w:after="40" w:line="240" w:lineRule="auto"/>
                    <w:rPr>
                      <w:rFonts w:ascii="Times New Roman" w:eastAsia="Times New Roman" w:hAnsi="Times New Roman"/>
                      <w:bCs/>
                      <w:sz w:val="20"/>
                      <w:szCs w:val="20"/>
                      <w:lang w:eastAsia="pl-PL"/>
                    </w:rPr>
                  </w:pPr>
                  <w:r w:rsidRPr="001C2657">
                    <w:rPr>
                      <w:rFonts w:ascii="Times New Roman" w:eastAsia="Times New Roman" w:hAnsi="Times New Roman"/>
                      <w:bCs/>
                      <w:sz w:val="20"/>
                      <w:szCs w:val="20"/>
                      <w:lang w:eastAsia="pl-PL"/>
                    </w:rPr>
                    <w:t>Nowa Szkoła Sp. z o.o., ul. POW 25, 90-248 Łódź</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6)     37 295,00 zł; Cz.7) 20 840,00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14.</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JT MEBEL sp. z o.o., ul. Gdańska 45, Kartuzy</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1)     32 398,20 zł; Cz.7) 20 231,82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15.</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 xml:space="preserve">TESORA Marzena Paczyńska </w:t>
                  </w:r>
                </w:p>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ul. Kasztanowa 5, 43-300 Bielsko – Biała</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1)     34 209,80 zł; Cz.5) 42 201,09 zł</w:t>
                  </w:r>
                </w:p>
                <w:p w:rsidR="005D51DA" w:rsidRPr="001C2657" w:rsidRDefault="005D51DA" w:rsidP="00023239">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6)     38 915,90 zł; Cz.7) 19 333,81 zł; Cz.9) 15 135,0zł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16.</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23239">
                  <w:pPr>
                    <w:spacing w:before="40" w:after="4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ZONEO OLEKSIEWICZ Sp. Kom.-Akcyjna, Kutno</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23239">
                  <w:pPr>
                    <w:spacing w:before="40"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10)     133 617,36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17.</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A3661">
                  <w:pPr>
                    <w:spacing w:after="0" w:line="240" w:lineRule="auto"/>
                    <w:ind w:left="-41"/>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ABC W</w:t>
                  </w:r>
                  <w:r>
                    <w:rPr>
                      <w:rFonts w:ascii="Times New Roman" w:eastAsia="Times New Roman" w:hAnsi="Times New Roman"/>
                      <w:sz w:val="20"/>
                      <w:szCs w:val="20"/>
                      <w:lang w:eastAsia="pl-PL"/>
                    </w:rPr>
                    <w:t xml:space="preserve">yposażenia Majętny, Bieńkowski, </w:t>
                  </w:r>
                  <w:r w:rsidRPr="001C2657">
                    <w:rPr>
                      <w:rFonts w:ascii="Times New Roman" w:eastAsia="Times New Roman" w:hAnsi="Times New Roman"/>
                      <w:sz w:val="20"/>
                      <w:szCs w:val="20"/>
                      <w:lang w:eastAsia="pl-PL"/>
                    </w:rPr>
                    <w:t xml:space="preserve">Katowice </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A3661">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 xml:space="preserve">Część 2)        15 600,00 zł </w:t>
                  </w:r>
                  <w:r>
                    <w:rPr>
                      <w:rFonts w:ascii="Times New Roman" w:eastAsia="Times New Roman" w:hAnsi="Times New Roman"/>
                      <w:sz w:val="20"/>
                      <w:szCs w:val="20"/>
                      <w:lang w:eastAsia="pl-PL"/>
                    </w:rPr>
                    <w:t xml:space="preserve">- </w:t>
                  </w:r>
                  <w:r w:rsidRPr="001C2657">
                    <w:rPr>
                      <w:rFonts w:ascii="Times New Roman" w:eastAsia="Times New Roman" w:hAnsi="Times New Roman"/>
                      <w:sz w:val="20"/>
                      <w:szCs w:val="20"/>
                      <w:lang w:eastAsia="pl-PL"/>
                    </w:rPr>
                    <w:t xml:space="preserve">Brak podpisu wykonawcy  </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18.</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A3661">
                  <w:pPr>
                    <w:spacing w:after="0" w:line="240" w:lineRule="auto"/>
                    <w:rPr>
                      <w:rFonts w:ascii="Times New Roman" w:eastAsia="Times New Roman" w:hAnsi="Times New Roman"/>
                      <w:color w:val="FF0000"/>
                      <w:sz w:val="20"/>
                      <w:szCs w:val="20"/>
                      <w:lang w:eastAsia="pl-PL"/>
                    </w:rPr>
                  </w:pPr>
                  <w:r w:rsidRPr="001C2657">
                    <w:rPr>
                      <w:rFonts w:ascii="Times New Roman" w:eastAsia="Times New Roman" w:hAnsi="Times New Roman"/>
                      <w:bCs/>
                      <w:sz w:val="20"/>
                      <w:szCs w:val="20"/>
                      <w:lang w:eastAsia="pl-PL"/>
                    </w:rPr>
                    <w:t>Diverti Grażyna Tomaszek, Bielsko-Biała</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A3661">
                  <w:pPr>
                    <w:spacing w:before="40"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1)     30 275,75 zł</w:t>
                  </w:r>
                </w:p>
              </w:tc>
            </w:tr>
            <w:tr w:rsidR="005D51DA" w:rsidRPr="001C2657" w:rsidTr="00C64340">
              <w:tc>
                <w:tcPr>
                  <w:tcW w:w="414" w:type="dxa"/>
                  <w:tcBorders>
                    <w:top w:val="single" w:sz="4" w:space="0" w:color="auto"/>
                    <w:left w:val="single" w:sz="4" w:space="0" w:color="auto"/>
                    <w:bottom w:val="single" w:sz="4" w:space="0" w:color="auto"/>
                    <w:right w:val="single" w:sz="4" w:space="0" w:color="auto"/>
                  </w:tcBorders>
                  <w:hideMark/>
                </w:tcPr>
                <w:p w:rsidR="005D51DA" w:rsidRPr="001C2657" w:rsidRDefault="005D51DA" w:rsidP="005E5457">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19.</w:t>
                  </w:r>
                </w:p>
              </w:tc>
              <w:tc>
                <w:tcPr>
                  <w:tcW w:w="4532" w:type="dxa"/>
                  <w:tcBorders>
                    <w:top w:val="single" w:sz="4" w:space="0" w:color="auto"/>
                    <w:left w:val="single" w:sz="4" w:space="0" w:color="auto"/>
                    <w:bottom w:val="single" w:sz="4" w:space="0" w:color="auto"/>
                    <w:right w:val="single" w:sz="4" w:space="0" w:color="auto"/>
                  </w:tcBorders>
                  <w:hideMark/>
                </w:tcPr>
                <w:p w:rsidR="005D51DA" w:rsidRPr="001C2657" w:rsidRDefault="005D51DA" w:rsidP="00033B10">
                  <w:pPr>
                    <w:spacing w:after="0" w:line="240" w:lineRule="auto"/>
                    <w:rPr>
                      <w:rFonts w:ascii="Times New Roman" w:eastAsia="Times New Roman" w:hAnsi="Times New Roman"/>
                      <w:color w:val="FF0000"/>
                      <w:sz w:val="20"/>
                      <w:szCs w:val="20"/>
                      <w:lang w:eastAsia="pl-PL"/>
                    </w:rPr>
                  </w:pPr>
                  <w:r w:rsidRPr="001C2657">
                    <w:rPr>
                      <w:rFonts w:ascii="Times New Roman" w:eastAsia="Times New Roman" w:hAnsi="Times New Roman"/>
                      <w:sz w:val="20"/>
                      <w:szCs w:val="20"/>
                      <w:lang w:eastAsia="pl-PL"/>
                    </w:rPr>
                    <w:t>AV MULTIMEDIA Małysz i S.J. , 25-368 Kielce</w:t>
                  </w:r>
                </w:p>
              </w:tc>
              <w:tc>
                <w:tcPr>
                  <w:tcW w:w="5245" w:type="dxa"/>
                  <w:tcBorders>
                    <w:top w:val="single" w:sz="4" w:space="0" w:color="auto"/>
                    <w:left w:val="single" w:sz="4" w:space="0" w:color="auto"/>
                    <w:bottom w:val="single" w:sz="4" w:space="0" w:color="auto"/>
                    <w:right w:val="single" w:sz="4" w:space="0" w:color="auto"/>
                  </w:tcBorders>
                </w:tcPr>
                <w:p w:rsidR="005D51DA" w:rsidRPr="001C2657" w:rsidRDefault="005D51DA" w:rsidP="00033B10">
                  <w:pPr>
                    <w:spacing w:after="0" w:line="240" w:lineRule="auto"/>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Część 8)      2 878,83 zł; Część 10)    99 920,40 zł</w:t>
                  </w:r>
                </w:p>
              </w:tc>
            </w:tr>
          </w:tbl>
          <w:p w:rsidR="005D51DA" w:rsidRPr="001C2657" w:rsidRDefault="005D51DA" w:rsidP="003F6B79">
            <w:pPr>
              <w:spacing w:before="40"/>
              <w:rPr>
                <w:rFonts w:ascii="Times New Roman" w:eastAsia="Times New Roman" w:hAnsi="Times New Roman"/>
                <w:sz w:val="20"/>
                <w:szCs w:val="20"/>
                <w:lang w:eastAsia="pl-PL"/>
              </w:rPr>
            </w:pPr>
            <w:r w:rsidRPr="001C2657">
              <w:rPr>
                <w:rFonts w:ascii="Times New Roman" w:eastAsia="Times New Roman" w:hAnsi="Times New Roman"/>
                <w:sz w:val="20"/>
                <w:szCs w:val="20"/>
                <w:lang w:eastAsia="pl-PL"/>
              </w:rPr>
              <w:t>Unieważniono postępowanie w cz.8 - oferta z najniższą ceną przewyższała kwotę przeznaczoną na sfinansowanie zamówienia</w:t>
            </w:r>
          </w:p>
          <w:p w:rsidR="005D51DA" w:rsidRPr="001C2657" w:rsidRDefault="005D51DA" w:rsidP="001C2657">
            <w:pPr>
              <w:spacing w:before="40"/>
              <w:rPr>
                <w:rFonts w:ascii="Times New Roman" w:hAnsi="Times New Roman"/>
                <w:sz w:val="20"/>
                <w:szCs w:val="20"/>
              </w:rPr>
            </w:pPr>
            <w:r w:rsidRPr="001C2657">
              <w:rPr>
                <w:rFonts w:ascii="Times New Roman" w:hAnsi="Times New Roman"/>
                <w:sz w:val="20"/>
                <w:szCs w:val="20"/>
              </w:rPr>
              <w:t>Dokonano wyboru najkorzystniejszych ofert: w zakresie części 1,2,7,9: EDUCARIUM Sp. z o.o. z Bydgoszczy, części 3: BITWORK Mariusz Stankiewicz, Ząbki; w zakresie części 5,6: TESORA Marzena Paczyńska, Bielsko – Biała,  część 10,11: Wilanka Sp. z o.o. ul. Lindleya 16, Warszawa; w zakresie cz. 4: KOBIS Paweł Wojtanowski, Tuchów</w:t>
            </w:r>
          </w:p>
        </w:tc>
      </w:tr>
      <w:tr w:rsidR="005D51DA" w:rsidTr="005D51DA">
        <w:trPr>
          <w:gridAfter w:val="3"/>
          <w:wAfter w:w="17006" w:type="dxa"/>
          <w:cantSplit/>
          <w:trHeight w:val="1339"/>
        </w:trPr>
        <w:tc>
          <w:tcPr>
            <w:tcW w:w="0" w:type="auto"/>
            <w:vMerge/>
            <w:tcBorders>
              <w:left w:val="single" w:sz="4" w:space="0" w:color="auto"/>
              <w:right w:val="single" w:sz="4" w:space="0" w:color="auto"/>
            </w:tcBorders>
            <w:textDirection w:val="btLr"/>
            <w:vAlign w:val="center"/>
          </w:tcPr>
          <w:p w:rsidR="005D51DA" w:rsidRDefault="005D51DA" w:rsidP="00193989">
            <w:pPr>
              <w:ind w:left="113" w:right="113"/>
              <w:rPr>
                <w:rFonts w:ascii="Times New Roman" w:hAnsi="Times New Roman"/>
                <w:b/>
                <w:sz w:val="21"/>
                <w:szCs w:val="21"/>
              </w:rPr>
            </w:pPr>
          </w:p>
        </w:tc>
        <w:tc>
          <w:tcPr>
            <w:tcW w:w="2302" w:type="dxa"/>
            <w:tcBorders>
              <w:top w:val="single" w:sz="4" w:space="0" w:color="auto"/>
              <w:left w:val="single" w:sz="4" w:space="0" w:color="auto"/>
              <w:right w:val="single" w:sz="4" w:space="0" w:color="auto"/>
            </w:tcBorders>
          </w:tcPr>
          <w:p w:rsidR="005D51DA" w:rsidRPr="00EA6D07" w:rsidRDefault="005D51DA" w:rsidP="00EA6D07">
            <w:pPr>
              <w:spacing w:before="60" w:after="60"/>
              <w:jc w:val="both"/>
              <w:rPr>
                <w:rFonts w:ascii="Times New Roman" w:hAnsi="Times New Roman"/>
              </w:rPr>
            </w:pPr>
            <w:r w:rsidRPr="000A3661">
              <w:rPr>
                <w:rFonts w:ascii="Times New Roman" w:hAnsi="Times New Roman"/>
              </w:rPr>
              <w:t>Dostawa oprogramowania dla potrzeb funkcjonowania Szkoły Ćwiczeń</w:t>
            </w:r>
          </w:p>
        </w:tc>
        <w:tc>
          <w:tcPr>
            <w:tcW w:w="1481" w:type="dxa"/>
            <w:tcBorders>
              <w:top w:val="single" w:sz="4" w:space="0" w:color="auto"/>
              <w:left w:val="single" w:sz="4" w:space="0" w:color="auto"/>
              <w:right w:val="single" w:sz="4" w:space="0" w:color="auto"/>
            </w:tcBorders>
          </w:tcPr>
          <w:p w:rsidR="005D51DA" w:rsidRPr="00EA6D07" w:rsidRDefault="005D51DA">
            <w:pPr>
              <w:spacing w:before="120" w:after="60"/>
              <w:jc w:val="center"/>
              <w:rPr>
                <w:rFonts w:ascii="Times New Roman" w:hAnsi="Times New Roman"/>
              </w:rPr>
            </w:pPr>
          </w:p>
        </w:tc>
        <w:tc>
          <w:tcPr>
            <w:tcW w:w="10417" w:type="dxa"/>
            <w:tcBorders>
              <w:top w:val="single" w:sz="4" w:space="0" w:color="auto"/>
              <w:left w:val="single" w:sz="4" w:space="0" w:color="auto"/>
              <w:right w:val="single" w:sz="4" w:space="0" w:color="auto"/>
            </w:tcBorders>
          </w:tcPr>
          <w:p w:rsidR="005D51DA" w:rsidRDefault="005D51DA" w:rsidP="001C6371">
            <w:pPr>
              <w:spacing w:before="120" w:after="120"/>
              <w:rPr>
                <w:rFonts w:ascii="Times New Roman" w:hAnsi="Times New Roman"/>
                <w:sz w:val="21"/>
                <w:szCs w:val="21"/>
              </w:rPr>
            </w:pPr>
            <w:r w:rsidRPr="001C6371">
              <w:rPr>
                <w:rFonts w:ascii="Times New Roman" w:hAnsi="Times New Roman"/>
                <w:sz w:val="21"/>
                <w:szCs w:val="21"/>
              </w:rPr>
              <w:t xml:space="preserve">12 grudnia został ogłoszony przez Zespół ds. oświaty przetarg </w:t>
            </w:r>
            <w:r>
              <w:rPr>
                <w:rFonts w:ascii="Times New Roman" w:hAnsi="Times New Roman"/>
                <w:sz w:val="21"/>
                <w:szCs w:val="21"/>
              </w:rPr>
              <w:t>z t</w:t>
            </w:r>
            <w:r w:rsidRPr="001C6371">
              <w:rPr>
                <w:rFonts w:ascii="Times New Roman" w:hAnsi="Times New Roman"/>
                <w:sz w:val="21"/>
                <w:szCs w:val="21"/>
              </w:rPr>
              <w:t>ermin</w:t>
            </w:r>
            <w:r>
              <w:rPr>
                <w:rFonts w:ascii="Times New Roman" w:hAnsi="Times New Roman"/>
                <w:sz w:val="21"/>
                <w:szCs w:val="21"/>
              </w:rPr>
              <w:t>em</w:t>
            </w:r>
            <w:r w:rsidRPr="001C6371">
              <w:rPr>
                <w:rFonts w:ascii="Times New Roman" w:hAnsi="Times New Roman"/>
                <w:sz w:val="21"/>
                <w:szCs w:val="21"/>
              </w:rPr>
              <w:t xml:space="preserve"> składania ofert </w:t>
            </w:r>
            <w:r>
              <w:rPr>
                <w:rFonts w:ascii="Times New Roman" w:hAnsi="Times New Roman"/>
                <w:sz w:val="21"/>
                <w:szCs w:val="21"/>
              </w:rPr>
              <w:t>do</w:t>
            </w:r>
            <w:r w:rsidRPr="001C6371">
              <w:rPr>
                <w:rFonts w:ascii="Times New Roman" w:hAnsi="Times New Roman"/>
                <w:sz w:val="21"/>
                <w:szCs w:val="21"/>
              </w:rPr>
              <w:t xml:space="preserve"> 20 grudnia.</w:t>
            </w:r>
          </w:p>
          <w:p w:rsidR="005D51DA" w:rsidRPr="001C6371" w:rsidRDefault="005D51DA" w:rsidP="001C6371">
            <w:pPr>
              <w:spacing w:before="40" w:after="40"/>
              <w:rPr>
                <w:rFonts w:ascii="Times New Roman" w:hAnsi="Times New Roman"/>
                <w:sz w:val="21"/>
                <w:szCs w:val="21"/>
              </w:rPr>
            </w:pPr>
            <w:r w:rsidRPr="001C6371">
              <w:rPr>
                <w:rFonts w:ascii="Times New Roman" w:hAnsi="Times New Roman"/>
                <w:sz w:val="21"/>
                <w:szCs w:val="21"/>
              </w:rPr>
              <w:t>Zamówienie obejmuje:</w:t>
            </w:r>
          </w:p>
          <w:p w:rsidR="005D51DA" w:rsidRPr="001C6371" w:rsidRDefault="005D51DA" w:rsidP="001C6371">
            <w:pPr>
              <w:spacing w:before="40" w:after="40"/>
              <w:rPr>
                <w:rFonts w:ascii="Times New Roman" w:hAnsi="Times New Roman"/>
                <w:sz w:val="21"/>
                <w:szCs w:val="21"/>
              </w:rPr>
            </w:pPr>
            <w:r w:rsidRPr="001C6371">
              <w:rPr>
                <w:rFonts w:ascii="Times New Roman" w:hAnsi="Times New Roman"/>
                <w:sz w:val="21"/>
                <w:szCs w:val="21"/>
              </w:rPr>
              <w:t>Część 1: Dostawa biblioteki interaktywnych pomocy dydaktycznych 3D,</w:t>
            </w:r>
          </w:p>
          <w:p w:rsidR="005D51DA" w:rsidRDefault="005D51DA" w:rsidP="001C6371">
            <w:pPr>
              <w:spacing w:before="40" w:after="40"/>
              <w:rPr>
                <w:rFonts w:ascii="Times New Roman" w:hAnsi="Times New Roman"/>
                <w:sz w:val="21"/>
                <w:szCs w:val="21"/>
              </w:rPr>
            </w:pPr>
            <w:r w:rsidRPr="001C6371">
              <w:rPr>
                <w:rFonts w:ascii="Times New Roman" w:hAnsi="Times New Roman"/>
                <w:sz w:val="21"/>
                <w:szCs w:val="21"/>
              </w:rPr>
              <w:t>Część 2: Dostawa wielojęzycznego oprogramowania prezentacyjnego z interaktywnymi i animowanymi materiałami</w:t>
            </w:r>
          </w:p>
        </w:tc>
      </w:tr>
      <w:tr w:rsidR="005D51DA" w:rsidTr="005D51DA">
        <w:trPr>
          <w:gridAfter w:val="3"/>
          <w:wAfter w:w="17006" w:type="dxa"/>
          <w:cantSplit/>
          <w:trHeight w:val="70"/>
        </w:trPr>
        <w:tc>
          <w:tcPr>
            <w:tcW w:w="0" w:type="auto"/>
            <w:vMerge/>
            <w:tcBorders>
              <w:left w:val="single" w:sz="4" w:space="0" w:color="auto"/>
              <w:right w:val="single" w:sz="4" w:space="0" w:color="auto"/>
            </w:tcBorders>
            <w:textDirection w:val="btLr"/>
            <w:vAlign w:val="center"/>
          </w:tcPr>
          <w:p w:rsidR="005D51DA" w:rsidRDefault="005D51DA" w:rsidP="00193989">
            <w:pPr>
              <w:ind w:left="113" w:right="113"/>
              <w:rPr>
                <w:rFonts w:ascii="Times New Roman" w:hAnsi="Times New Roman"/>
                <w:b/>
                <w:sz w:val="21"/>
                <w:szCs w:val="21"/>
              </w:rPr>
            </w:pPr>
          </w:p>
        </w:tc>
        <w:tc>
          <w:tcPr>
            <w:tcW w:w="2302" w:type="dxa"/>
            <w:tcBorders>
              <w:top w:val="single" w:sz="4" w:space="0" w:color="auto"/>
              <w:left w:val="single" w:sz="4" w:space="0" w:color="auto"/>
              <w:right w:val="single" w:sz="4" w:space="0" w:color="auto"/>
            </w:tcBorders>
          </w:tcPr>
          <w:p w:rsidR="005D51DA" w:rsidRPr="005D51DA" w:rsidRDefault="005D51DA" w:rsidP="005D51DA">
            <w:pPr>
              <w:jc w:val="both"/>
              <w:rPr>
                <w:rFonts w:ascii="Times New Roman" w:hAnsi="Times New Roman"/>
                <w:sz w:val="2"/>
                <w:szCs w:val="2"/>
              </w:rPr>
            </w:pPr>
          </w:p>
        </w:tc>
        <w:tc>
          <w:tcPr>
            <w:tcW w:w="1481" w:type="dxa"/>
            <w:tcBorders>
              <w:top w:val="single" w:sz="4" w:space="0" w:color="auto"/>
              <w:left w:val="single" w:sz="4" w:space="0" w:color="auto"/>
              <w:right w:val="single" w:sz="4" w:space="0" w:color="auto"/>
            </w:tcBorders>
          </w:tcPr>
          <w:p w:rsidR="005D51DA" w:rsidRPr="005D51DA" w:rsidRDefault="005D51DA" w:rsidP="005D51DA">
            <w:pPr>
              <w:jc w:val="center"/>
              <w:rPr>
                <w:rFonts w:ascii="Times New Roman" w:hAnsi="Times New Roman"/>
                <w:sz w:val="2"/>
                <w:szCs w:val="2"/>
              </w:rPr>
            </w:pPr>
          </w:p>
        </w:tc>
        <w:tc>
          <w:tcPr>
            <w:tcW w:w="10417" w:type="dxa"/>
            <w:tcBorders>
              <w:top w:val="single" w:sz="4" w:space="0" w:color="auto"/>
              <w:left w:val="single" w:sz="4" w:space="0" w:color="auto"/>
              <w:right w:val="single" w:sz="4" w:space="0" w:color="auto"/>
            </w:tcBorders>
          </w:tcPr>
          <w:p w:rsidR="005D51DA" w:rsidRPr="005D51DA" w:rsidRDefault="005D51DA" w:rsidP="005D51DA">
            <w:pPr>
              <w:rPr>
                <w:rFonts w:ascii="Times New Roman" w:hAnsi="Times New Roman"/>
                <w:sz w:val="2"/>
                <w:szCs w:val="2"/>
              </w:rPr>
            </w:pPr>
          </w:p>
        </w:tc>
      </w:tr>
    </w:tbl>
    <w:p w:rsidR="005D51DA" w:rsidRDefault="005D51DA" w:rsidP="00BD6DC4">
      <w:pPr>
        <w:spacing w:after="0" w:line="240" w:lineRule="auto"/>
        <w:jc w:val="both"/>
        <w:rPr>
          <w:rFonts w:ascii="Times New Roman" w:hAnsi="Times New Roman"/>
          <w:sz w:val="20"/>
          <w:szCs w:val="20"/>
        </w:rPr>
      </w:pPr>
    </w:p>
    <w:p w:rsidR="007162E4" w:rsidRPr="00BD6DC4" w:rsidRDefault="00CF460D" w:rsidP="00BD6DC4">
      <w:pPr>
        <w:spacing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792102">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5C" w:rsidRDefault="008F475C" w:rsidP="00023C75">
      <w:pPr>
        <w:spacing w:after="0" w:line="240" w:lineRule="auto"/>
      </w:pPr>
      <w:r>
        <w:separator/>
      </w:r>
    </w:p>
  </w:endnote>
  <w:endnote w:type="continuationSeparator" w:id="0">
    <w:p w:rsidR="008F475C" w:rsidRDefault="008F475C"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Content>
      <w:p w:rsidR="00B265A8" w:rsidRDefault="00B265A8">
        <w:pPr>
          <w:pStyle w:val="Stopka"/>
          <w:jc w:val="right"/>
        </w:pPr>
        <w:r>
          <w:fldChar w:fldCharType="begin"/>
        </w:r>
        <w:r>
          <w:instrText>PAGE   \* MERGEFORMAT</w:instrText>
        </w:r>
        <w:r>
          <w:fldChar w:fldCharType="separate"/>
        </w:r>
        <w:r w:rsidR="009345C6">
          <w:rPr>
            <w:noProof/>
          </w:rPr>
          <w:t>7</w:t>
        </w:r>
        <w:r>
          <w:fldChar w:fldCharType="end"/>
        </w:r>
      </w:p>
    </w:sdtContent>
  </w:sdt>
  <w:p w:rsidR="00B265A8" w:rsidRDefault="00B265A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5C" w:rsidRDefault="008F475C" w:rsidP="00023C75">
      <w:pPr>
        <w:spacing w:after="0" w:line="240" w:lineRule="auto"/>
      </w:pPr>
      <w:r>
        <w:separator/>
      </w:r>
    </w:p>
  </w:footnote>
  <w:footnote w:type="continuationSeparator" w:id="0">
    <w:p w:rsidR="008F475C" w:rsidRDefault="008F475C"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0104D"/>
    <w:rsid w:val="00016A05"/>
    <w:rsid w:val="0002108B"/>
    <w:rsid w:val="000216FD"/>
    <w:rsid w:val="00023239"/>
    <w:rsid w:val="00023C75"/>
    <w:rsid w:val="000260BA"/>
    <w:rsid w:val="00026F74"/>
    <w:rsid w:val="00033B10"/>
    <w:rsid w:val="00034C90"/>
    <w:rsid w:val="00034D92"/>
    <w:rsid w:val="00034F5E"/>
    <w:rsid w:val="00043653"/>
    <w:rsid w:val="00051005"/>
    <w:rsid w:val="000631D6"/>
    <w:rsid w:val="000675CA"/>
    <w:rsid w:val="00077B86"/>
    <w:rsid w:val="000922F6"/>
    <w:rsid w:val="00093314"/>
    <w:rsid w:val="000A34A9"/>
    <w:rsid w:val="000A3661"/>
    <w:rsid w:val="000A3705"/>
    <w:rsid w:val="000C2A1F"/>
    <w:rsid w:val="000C42F5"/>
    <w:rsid w:val="000C45BC"/>
    <w:rsid w:val="000E0068"/>
    <w:rsid w:val="000F32B9"/>
    <w:rsid w:val="000F41D0"/>
    <w:rsid w:val="000F71C2"/>
    <w:rsid w:val="0010102C"/>
    <w:rsid w:val="00115658"/>
    <w:rsid w:val="00124A29"/>
    <w:rsid w:val="00126C22"/>
    <w:rsid w:val="00134DF3"/>
    <w:rsid w:val="0013683A"/>
    <w:rsid w:val="00146D08"/>
    <w:rsid w:val="0014784B"/>
    <w:rsid w:val="001700DB"/>
    <w:rsid w:val="001755F8"/>
    <w:rsid w:val="001766C8"/>
    <w:rsid w:val="001819B3"/>
    <w:rsid w:val="0018447B"/>
    <w:rsid w:val="00187BDA"/>
    <w:rsid w:val="00192D62"/>
    <w:rsid w:val="00193989"/>
    <w:rsid w:val="001A0E3C"/>
    <w:rsid w:val="001A45EF"/>
    <w:rsid w:val="001B7AF7"/>
    <w:rsid w:val="001C00B1"/>
    <w:rsid w:val="001C2657"/>
    <w:rsid w:val="001C50B4"/>
    <w:rsid w:val="001C5482"/>
    <w:rsid w:val="001C6371"/>
    <w:rsid w:val="001D3387"/>
    <w:rsid w:val="001D397B"/>
    <w:rsid w:val="00201BB7"/>
    <w:rsid w:val="002265D8"/>
    <w:rsid w:val="00230967"/>
    <w:rsid w:val="00232A8D"/>
    <w:rsid w:val="0024098A"/>
    <w:rsid w:val="00285DED"/>
    <w:rsid w:val="00293495"/>
    <w:rsid w:val="002A2493"/>
    <w:rsid w:val="002A716B"/>
    <w:rsid w:val="002B6C15"/>
    <w:rsid w:val="002C47D1"/>
    <w:rsid w:val="002D0A79"/>
    <w:rsid w:val="002D2E67"/>
    <w:rsid w:val="002F3262"/>
    <w:rsid w:val="00316BBB"/>
    <w:rsid w:val="003575B9"/>
    <w:rsid w:val="00362B3E"/>
    <w:rsid w:val="00372FD9"/>
    <w:rsid w:val="0037469D"/>
    <w:rsid w:val="00374D7E"/>
    <w:rsid w:val="00386D64"/>
    <w:rsid w:val="00393705"/>
    <w:rsid w:val="003A5152"/>
    <w:rsid w:val="003B2F1E"/>
    <w:rsid w:val="003C40A0"/>
    <w:rsid w:val="003D7DE0"/>
    <w:rsid w:val="003E0233"/>
    <w:rsid w:val="003E0B55"/>
    <w:rsid w:val="003E242E"/>
    <w:rsid w:val="003F1494"/>
    <w:rsid w:val="003F1E03"/>
    <w:rsid w:val="003F28EB"/>
    <w:rsid w:val="003F4F03"/>
    <w:rsid w:val="003F5F64"/>
    <w:rsid w:val="003F6B79"/>
    <w:rsid w:val="003F705A"/>
    <w:rsid w:val="0040315F"/>
    <w:rsid w:val="00412FE7"/>
    <w:rsid w:val="00414B68"/>
    <w:rsid w:val="00422459"/>
    <w:rsid w:val="004237D3"/>
    <w:rsid w:val="0043186D"/>
    <w:rsid w:val="00432A83"/>
    <w:rsid w:val="00436E2F"/>
    <w:rsid w:val="004417B7"/>
    <w:rsid w:val="004503D8"/>
    <w:rsid w:val="00451C49"/>
    <w:rsid w:val="00452FD4"/>
    <w:rsid w:val="0045624F"/>
    <w:rsid w:val="004649A8"/>
    <w:rsid w:val="00464DB6"/>
    <w:rsid w:val="00464E47"/>
    <w:rsid w:val="0046799F"/>
    <w:rsid w:val="00477B83"/>
    <w:rsid w:val="004A08EF"/>
    <w:rsid w:val="004A1173"/>
    <w:rsid w:val="004B0528"/>
    <w:rsid w:val="004C13E2"/>
    <w:rsid w:val="004C5EB4"/>
    <w:rsid w:val="004C744A"/>
    <w:rsid w:val="004D2E02"/>
    <w:rsid w:val="004D3F9F"/>
    <w:rsid w:val="004E18B2"/>
    <w:rsid w:val="004E3794"/>
    <w:rsid w:val="004E4DD8"/>
    <w:rsid w:val="005021DE"/>
    <w:rsid w:val="005121C1"/>
    <w:rsid w:val="00524BE0"/>
    <w:rsid w:val="00530D70"/>
    <w:rsid w:val="00537246"/>
    <w:rsid w:val="005374AF"/>
    <w:rsid w:val="00550A22"/>
    <w:rsid w:val="0055667A"/>
    <w:rsid w:val="00556980"/>
    <w:rsid w:val="00567C4C"/>
    <w:rsid w:val="00583F8C"/>
    <w:rsid w:val="0059062B"/>
    <w:rsid w:val="005A24C9"/>
    <w:rsid w:val="005D51DA"/>
    <w:rsid w:val="005E3AD8"/>
    <w:rsid w:val="005E5174"/>
    <w:rsid w:val="005E5457"/>
    <w:rsid w:val="005F1E6F"/>
    <w:rsid w:val="005F4799"/>
    <w:rsid w:val="005F4B25"/>
    <w:rsid w:val="005F5EFB"/>
    <w:rsid w:val="00605B35"/>
    <w:rsid w:val="00607BF4"/>
    <w:rsid w:val="0061289A"/>
    <w:rsid w:val="0062391B"/>
    <w:rsid w:val="0062518D"/>
    <w:rsid w:val="0062634E"/>
    <w:rsid w:val="00647F80"/>
    <w:rsid w:val="00651E8B"/>
    <w:rsid w:val="00661A05"/>
    <w:rsid w:val="0066669D"/>
    <w:rsid w:val="00674646"/>
    <w:rsid w:val="006778F3"/>
    <w:rsid w:val="00681815"/>
    <w:rsid w:val="0069318E"/>
    <w:rsid w:val="006A4667"/>
    <w:rsid w:val="006B4939"/>
    <w:rsid w:val="006B600C"/>
    <w:rsid w:val="006C460C"/>
    <w:rsid w:val="006D5365"/>
    <w:rsid w:val="006D6CA8"/>
    <w:rsid w:val="006E548A"/>
    <w:rsid w:val="006F0071"/>
    <w:rsid w:val="006F0231"/>
    <w:rsid w:val="006F234B"/>
    <w:rsid w:val="00702F0E"/>
    <w:rsid w:val="007162E4"/>
    <w:rsid w:val="007248C7"/>
    <w:rsid w:val="00725F92"/>
    <w:rsid w:val="00730EE0"/>
    <w:rsid w:val="00733455"/>
    <w:rsid w:val="0073661E"/>
    <w:rsid w:val="007400E7"/>
    <w:rsid w:val="00753FDC"/>
    <w:rsid w:val="00754D7A"/>
    <w:rsid w:val="00756272"/>
    <w:rsid w:val="007716F0"/>
    <w:rsid w:val="00772570"/>
    <w:rsid w:val="0077358A"/>
    <w:rsid w:val="0077778C"/>
    <w:rsid w:val="00787CBD"/>
    <w:rsid w:val="00792102"/>
    <w:rsid w:val="0079306A"/>
    <w:rsid w:val="007A13AC"/>
    <w:rsid w:val="007A367A"/>
    <w:rsid w:val="007B7693"/>
    <w:rsid w:val="007C0FA5"/>
    <w:rsid w:val="007C7E7A"/>
    <w:rsid w:val="007D0FD4"/>
    <w:rsid w:val="007D370F"/>
    <w:rsid w:val="007D41DD"/>
    <w:rsid w:val="007E6024"/>
    <w:rsid w:val="007E75FD"/>
    <w:rsid w:val="007F0175"/>
    <w:rsid w:val="007F0798"/>
    <w:rsid w:val="007F255F"/>
    <w:rsid w:val="008042C4"/>
    <w:rsid w:val="00806E94"/>
    <w:rsid w:val="00807303"/>
    <w:rsid w:val="008361C5"/>
    <w:rsid w:val="008423AD"/>
    <w:rsid w:val="00854D85"/>
    <w:rsid w:val="00854E12"/>
    <w:rsid w:val="008565B0"/>
    <w:rsid w:val="00881733"/>
    <w:rsid w:val="008928F0"/>
    <w:rsid w:val="008956D2"/>
    <w:rsid w:val="008B0BEC"/>
    <w:rsid w:val="008C3B56"/>
    <w:rsid w:val="008D4AF7"/>
    <w:rsid w:val="008D7697"/>
    <w:rsid w:val="008D7CC0"/>
    <w:rsid w:val="008F475C"/>
    <w:rsid w:val="008F65AB"/>
    <w:rsid w:val="00933CDC"/>
    <w:rsid w:val="009345C6"/>
    <w:rsid w:val="00942499"/>
    <w:rsid w:val="00962F43"/>
    <w:rsid w:val="00965FE3"/>
    <w:rsid w:val="00972012"/>
    <w:rsid w:val="00995B2E"/>
    <w:rsid w:val="009B0AE1"/>
    <w:rsid w:val="009C1EB9"/>
    <w:rsid w:val="009D0972"/>
    <w:rsid w:val="009D7892"/>
    <w:rsid w:val="009E30D1"/>
    <w:rsid w:val="009E49ED"/>
    <w:rsid w:val="009F19A6"/>
    <w:rsid w:val="009F25FE"/>
    <w:rsid w:val="009F3CBB"/>
    <w:rsid w:val="00A0681D"/>
    <w:rsid w:val="00A211AF"/>
    <w:rsid w:val="00A2215D"/>
    <w:rsid w:val="00A27D08"/>
    <w:rsid w:val="00A30811"/>
    <w:rsid w:val="00A373CF"/>
    <w:rsid w:val="00A464FF"/>
    <w:rsid w:val="00A53D81"/>
    <w:rsid w:val="00A83B38"/>
    <w:rsid w:val="00A859F7"/>
    <w:rsid w:val="00A879C7"/>
    <w:rsid w:val="00AB3203"/>
    <w:rsid w:val="00AC535E"/>
    <w:rsid w:val="00AD26BC"/>
    <w:rsid w:val="00AE46DD"/>
    <w:rsid w:val="00AE635D"/>
    <w:rsid w:val="00AF04D7"/>
    <w:rsid w:val="00AF1073"/>
    <w:rsid w:val="00AF6C74"/>
    <w:rsid w:val="00B03012"/>
    <w:rsid w:val="00B07603"/>
    <w:rsid w:val="00B14FB2"/>
    <w:rsid w:val="00B265A8"/>
    <w:rsid w:val="00B37AB8"/>
    <w:rsid w:val="00B41BF7"/>
    <w:rsid w:val="00B4232B"/>
    <w:rsid w:val="00B55594"/>
    <w:rsid w:val="00B558DB"/>
    <w:rsid w:val="00B705C3"/>
    <w:rsid w:val="00B76DB9"/>
    <w:rsid w:val="00B82F70"/>
    <w:rsid w:val="00B8302B"/>
    <w:rsid w:val="00B83AD2"/>
    <w:rsid w:val="00B8586A"/>
    <w:rsid w:val="00B94C8F"/>
    <w:rsid w:val="00BA2CB9"/>
    <w:rsid w:val="00BB0616"/>
    <w:rsid w:val="00BB0ACC"/>
    <w:rsid w:val="00BC0347"/>
    <w:rsid w:val="00BC2819"/>
    <w:rsid w:val="00BD5DAF"/>
    <w:rsid w:val="00BD6DC4"/>
    <w:rsid w:val="00BE5DB3"/>
    <w:rsid w:val="00BF0966"/>
    <w:rsid w:val="00C032B6"/>
    <w:rsid w:val="00C0449B"/>
    <w:rsid w:val="00C12506"/>
    <w:rsid w:val="00C1464F"/>
    <w:rsid w:val="00C14907"/>
    <w:rsid w:val="00C14CD4"/>
    <w:rsid w:val="00C168B2"/>
    <w:rsid w:val="00C17813"/>
    <w:rsid w:val="00C2754F"/>
    <w:rsid w:val="00C336F3"/>
    <w:rsid w:val="00C4433B"/>
    <w:rsid w:val="00C45862"/>
    <w:rsid w:val="00C5440A"/>
    <w:rsid w:val="00C64340"/>
    <w:rsid w:val="00C679F7"/>
    <w:rsid w:val="00C70EAA"/>
    <w:rsid w:val="00C71A9C"/>
    <w:rsid w:val="00C76B0E"/>
    <w:rsid w:val="00C838F5"/>
    <w:rsid w:val="00CC2F3F"/>
    <w:rsid w:val="00CC5F66"/>
    <w:rsid w:val="00CE2682"/>
    <w:rsid w:val="00CE4632"/>
    <w:rsid w:val="00CF3955"/>
    <w:rsid w:val="00CF42D2"/>
    <w:rsid w:val="00CF460D"/>
    <w:rsid w:val="00D11282"/>
    <w:rsid w:val="00D2644C"/>
    <w:rsid w:val="00D31137"/>
    <w:rsid w:val="00D34E13"/>
    <w:rsid w:val="00D433F8"/>
    <w:rsid w:val="00D43D7B"/>
    <w:rsid w:val="00D4482F"/>
    <w:rsid w:val="00D50BCA"/>
    <w:rsid w:val="00D51FB2"/>
    <w:rsid w:val="00D71BED"/>
    <w:rsid w:val="00D946B5"/>
    <w:rsid w:val="00D9535B"/>
    <w:rsid w:val="00D9607D"/>
    <w:rsid w:val="00DB7B04"/>
    <w:rsid w:val="00DC19E7"/>
    <w:rsid w:val="00DF183F"/>
    <w:rsid w:val="00E01837"/>
    <w:rsid w:val="00E01E91"/>
    <w:rsid w:val="00E0670E"/>
    <w:rsid w:val="00E06F00"/>
    <w:rsid w:val="00E12079"/>
    <w:rsid w:val="00E12ABA"/>
    <w:rsid w:val="00E16A5E"/>
    <w:rsid w:val="00E17559"/>
    <w:rsid w:val="00E34ECE"/>
    <w:rsid w:val="00E35437"/>
    <w:rsid w:val="00E404CA"/>
    <w:rsid w:val="00E548C7"/>
    <w:rsid w:val="00E55CCD"/>
    <w:rsid w:val="00E56013"/>
    <w:rsid w:val="00E70EB4"/>
    <w:rsid w:val="00E74086"/>
    <w:rsid w:val="00E755C8"/>
    <w:rsid w:val="00E85EFC"/>
    <w:rsid w:val="00E91437"/>
    <w:rsid w:val="00E91E1E"/>
    <w:rsid w:val="00E9266E"/>
    <w:rsid w:val="00E94B4A"/>
    <w:rsid w:val="00EA0B4C"/>
    <w:rsid w:val="00EA3914"/>
    <w:rsid w:val="00EA6D07"/>
    <w:rsid w:val="00EB13A5"/>
    <w:rsid w:val="00ED02B3"/>
    <w:rsid w:val="00ED1D6F"/>
    <w:rsid w:val="00ED3F71"/>
    <w:rsid w:val="00ED43B2"/>
    <w:rsid w:val="00ED5B4A"/>
    <w:rsid w:val="00ED5CDC"/>
    <w:rsid w:val="00EE38CA"/>
    <w:rsid w:val="00EF08D3"/>
    <w:rsid w:val="00F03820"/>
    <w:rsid w:val="00F07DC8"/>
    <w:rsid w:val="00F217E0"/>
    <w:rsid w:val="00F24AC9"/>
    <w:rsid w:val="00F3208C"/>
    <w:rsid w:val="00F3221E"/>
    <w:rsid w:val="00F471E4"/>
    <w:rsid w:val="00F54D6A"/>
    <w:rsid w:val="00F663C7"/>
    <w:rsid w:val="00F801F2"/>
    <w:rsid w:val="00FB60FC"/>
    <w:rsid w:val="00FC25DD"/>
    <w:rsid w:val="00FC461F"/>
    <w:rsid w:val="00FD5B96"/>
    <w:rsid w:val="00FE26A3"/>
    <w:rsid w:val="00FE4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195848216">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092167545">
      <w:bodyDiv w:val="1"/>
      <w:marLeft w:val="0"/>
      <w:marRight w:val="0"/>
      <w:marTop w:val="0"/>
      <w:marBottom w:val="0"/>
      <w:divBdr>
        <w:top w:val="none" w:sz="0" w:space="0" w:color="auto"/>
        <w:left w:val="none" w:sz="0" w:space="0" w:color="auto"/>
        <w:bottom w:val="none" w:sz="0" w:space="0" w:color="auto"/>
        <w:right w:val="none" w:sz="0" w:space="0" w:color="auto"/>
      </w:divBdr>
    </w:div>
    <w:div w:id="1117136136">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202281125">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384525078">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471971280">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4772</TotalTime>
  <Pages>11</Pages>
  <Words>3219</Words>
  <Characters>19320</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206</cp:revision>
  <cp:lastPrinted>2022-12-19T13:50:00Z</cp:lastPrinted>
  <dcterms:created xsi:type="dcterms:W3CDTF">2022-03-29T09:45:00Z</dcterms:created>
  <dcterms:modified xsi:type="dcterms:W3CDTF">2022-12-19T14:01:00Z</dcterms:modified>
</cp:coreProperties>
</file>