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B53D" w14:textId="77777777" w:rsidR="0091272C" w:rsidRPr="00FE1EF1" w:rsidRDefault="0091272C" w:rsidP="009127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E1EF1">
        <w:rPr>
          <w:rFonts w:ascii="Times New Roman" w:eastAsia="Times New Roman" w:hAnsi="Times New Roman" w:cs="Times New Roman"/>
          <w:lang w:eastAsia="pl-PL"/>
        </w:rPr>
        <w:t xml:space="preserve">Osielsko, </w:t>
      </w:r>
      <w:r>
        <w:rPr>
          <w:rFonts w:ascii="Times New Roman" w:eastAsia="Times New Roman" w:hAnsi="Times New Roman" w:cs="Times New Roman"/>
          <w:lang w:val="en-US" w:eastAsia="pl-PL"/>
        </w:rPr>
        <w:t>18</w:t>
      </w:r>
      <w:r w:rsidRPr="00FE1EF1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11</w:t>
      </w:r>
      <w:r w:rsidRPr="00FE1EF1">
        <w:rPr>
          <w:rFonts w:ascii="Times New Roman" w:eastAsia="Times New Roman" w:hAnsi="Times New Roman" w:cs="Times New Roman"/>
          <w:lang w:eastAsia="pl-PL"/>
        </w:rPr>
        <w:t>.2022 r.</w:t>
      </w:r>
    </w:p>
    <w:p w14:paraId="476AAE71" w14:textId="77777777" w:rsidR="0091272C" w:rsidRPr="00FE1EF1" w:rsidRDefault="0091272C" w:rsidP="0091272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B2F140" w14:textId="77777777" w:rsidR="0091272C" w:rsidRPr="00FE1EF1" w:rsidRDefault="0091272C" w:rsidP="00912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1EF1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14:paraId="05DE1A0B" w14:textId="77777777" w:rsidR="0091272C" w:rsidRPr="00FE1EF1" w:rsidRDefault="0091272C" w:rsidP="00912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499B9CA" w14:textId="77777777" w:rsidR="0091272C" w:rsidRDefault="0091272C" w:rsidP="0091272C">
      <w:pPr>
        <w:spacing w:after="0"/>
        <w:rPr>
          <w:rFonts w:ascii="Times New Roman" w:hAnsi="Times New Roman" w:cs="Times New Roman"/>
          <w:b/>
        </w:rPr>
      </w:pPr>
      <w:r w:rsidRPr="00AB4D1A">
        <w:rPr>
          <w:rFonts w:ascii="Times New Roman" w:hAnsi="Times New Roman" w:cs="Times New Roman"/>
          <w:b/>
        </w:rPr>
        <w:t xml:space="preserve">Doposażenie pracowni przedmiotowych w sprzęt dydaktyczny i pomoce naukowe dla potrzeb funkcjonowania Szkoły Ćwiczeń </w:t>
      </w:r>
    </w:p>
    <w:p w14:paraId="08795127" w14:textId="77777777" w:rsidR="0091272C" w:rsidRPr="00FE1EF1" w:rsidRDefault="0091272C" w:rsidP="009127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271.1.</w:t>
      </w:r>
      <w:r w:rsidRPr="00FE1EF1">
        <w:rPr>
          <w:rFonts w:ascii="Times New Roman" w:hAnsi="Times New Roman" w:cs="Times New Roman"/>
          <w:b/>
        </w:rPr>
        <w:t>2022</w:t>
      </w:r>
    </w:p>
    <w:p w14:paraId="05FDF0BB" w14:textId="77777777" w:rsidR="0091272C" w:rsidRDefault="0091272C" w:rsidP="00B920DA">
      <w:pPr>
        <w:jc w:val="both"/>
      </w:pPr>
      <w:bookmarkStart w:id="0" w:name="_GoBack"/>
      <w:bookmarkEnd w:id="0"/>
    </w:p>
    <w:p w14:paraId="105394CA" w14:textId="0F65B78F" w:rsidR="00B920DA" w:rsidRDefault="00B920DA" w:rsidP="00B920DA">
      <w:pPr>
        <w:jc w:val="both"/>
      </w:pPr>
      <w:r>
        <w:t>Pytanie 1: Zwracamy się z prośbą o doprecyzowanie w części 7 pkt 3 specyfikacji zamawianego mikroskopu.</w:t>
      </w:r>
    </w:p>
    <w:p w14:paraId="529E610D" w14:textId="290EE279" w:rsidR="00B920DA" w:rsidRDefault="00B920DA" w:rsidP="00B920DA">
      <w:pPr>
        <w:pStyle w:val="Standard"/>
        <w:spacing w:after="0"/>
        <w:jc w:val="both"/>
      </w:pPr>
      <w:r>
        <w:t xml:space="preserve">Odp. W </w:t>
      </w:r>
      <w:r>
        <w:rPr>
          <w:i/>
          <w:iCs/>
        </w:rPr>
        <w:t>C</w:t>
      </w:r>
      <w:r w:rsidRPr="00B920DA">
        <w:rPr>
          <w:i/>
          <w:iCs/>
        </w:rPr>
        <w:t>zęści 7</w:t>
      </w:r>
      <w:r>
        <w:t xml:space="preserve"> </w:t>
      </w:r>
      <w:r w:rsidRPr="00B920DA">
        <w:rPr>
          <w:rFonts w:asciiTheme="minorHAnsi" w:hAnsiTheme="minorHAnsi" w:cstheme="minorHAnsi"/>
          <w:bCs/>
          <w:i/>
          <w:iCs/>
          <w:color w:val="000000" w:themeColor="text1"/>
        </w:rPr>
        <w:t>Dostawa wyposażenia do pracowni przyrodniczej w SP Niemcz</w:t>
      </w:r>
      <w:r w:rsidRPr="00487C1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B920DA">
        <w:rPr>
          <w:rFonts w:cstheme="minorHAnsi"/>
          <w:bCs/>
          <w:color w:val="000000" w:themeColor="text1"/>
        </w:rPr>
        <w:t>w pkt 3 dot. „</w:t>
      </w:r>
      <w:r w:rsidRPr="00B920DA">
        <w:rPr>
          <w:rFonts w:asciiTheme="minorHAnsi" w:hAnsiTheme="minorHAnsi" w:cstheme="minorHAnsi"/>
          <w:bCs/>
          <w:color w:val="000000" w:themeColor="text1"/>
        </w:rPr>
        <w:t xml:space="preserve">Mikroskop szkolny, powiększenie 40-400x- 1 szt.” </w:t>
      </w:r>
      <w:r w:rsidRPr="00B920DA">
        <w:rPr>
          <w:bCs/>
        </w:rPr>
        <w:t xml:space="preserve"> w opisie przedmiotu zamówienia wp</w:t>
      </w:r>
      <w:r>
        <w:t>rowadza się następujące doprecyzowanie:</w:t>
      </w:r>
    </w:p>
    <w:p w14:paraId="4F42AE25" w14:textId="77777777" w:rsidR="00B920DA" w:rsidRDefault="00B920DA" w:rsidP="00B920DA">
      <w:pPr>
        <w:pStyle w:val="Standard"/>
        <w:spacing w:after="0"/>
        <w:jc w:val="both"/>
      </w:pPr>
    </w:p>
    <w:p w14:paraId="08751550" w14:textId="77777777" w:rsidR="00B920DA" w:rsidRPr="00B920DA" w:rsidRDefault="00B920DA" w:rsidP="00B920DA">
      <w:pPr>
        <w:pStyle w:val="Standard"/>
        <w:spacing w:after="0"/>
        <w:jc w:val="both"/>
        <w:rPr>
          <w:b/>
          <w:bCs/>
        </w:rPr>
      </w:pPr>
      <w:r w:rsidRPr="00B920DA">
        <w:rPr>
          <w:b/>
          <w:bCs/>
        </w:rPr>
        <w:t>BYŁO:</w:t>
      </w:r>
    </w:p>
    <w:p w14:paraId="32D7331B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Mikroskop szkolny, powiększenie 40-400x- 1 szt.</w:t>
      </w:r>
    </w:p>
    <w:p w14:paraId="04D06B74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 xml:space="preserve">Mikroskop stereoskopowy wyposażony w głowicę dwuokularową, umożliwiający obserwację minerałów, kamieni szlachetnych, monet i innych dużych obiektów. </w:t>
      </w:r>
    </w:p>
    <w:p w14:paraId="4AB6F00C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6723CAF5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Specyfikacja:</w:t>
      </w:r>
    </w:p>
    <w:p w14:paraId="632E0799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Głowica dwuokularowa</w:t>
      </w:r>
    </w:p>
    <w:p w14:paraId="77E65650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Materiał układu optycznego: szkło optyczne</w:t>
      </w:r>
    </w:p>
    <w:p w14:paraId="5A8A442E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Powiększenie min.: 20x</w:t>
      </w:r>
    </w:p>
    <w:p w14:paraId="05668224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Średnica tubusu okularu: min. 23,2 mm</w:t>
      </w:r>
    </w:p>
    <w:p w14:paraId="489B41FF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Okulary: WF10x (2 szt.)</w:t>
      </w:r>
    </w:p>
    <w:p w14:paraId="073F9FD8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Soczewki obiektywowe: 2х</w:t>
      </w:r>
    </w:p>
    <w:p w14:paraId="2EE3CA88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Odległość robocza: 65 mm</w:t>
      </w:r>
    </w:p>
    <w:p w14:paraId="73DD8B8F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Rozstaw okularów: 55–75 mm</w:t>
      </w:r>
    </w:p>
    <w:p w14:paraId="153FEA15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Stolik, mm: średnica 50 mm, z zaciskami, płytka przedmiotowa</w:t>
      </w:r>
    </w:p>
    <w:p w14:paraId="5003E84B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Regulacja ostrości: zgrubna, 35 mm</w:t>
      </w:r>
    </w:p>
    <w:p w14:paraId="40F355B8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Korpus: plastikowy</w:t>
      </w:r>
    </w:p>
    <w:p w14:paraId="522C50D4" w14:textId="77777777" w:rsidR="00B920DA" w:rsidRPr="00B920DA" w:rsidRDefault="00B920DA" w:rsidP="00B920DA">
      <w:pPr>
        <w:pStyle w:val="Textbody"/>
        <w:overflowPunct w:val="0"/>
        <w:spacing w:after="0" w:line="300" w:lineRule="atLeast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Oświetlenie: LED</w:t>
      </w:r>
    </w:p>
    <w:p w14:paraId="62C28DB4" w14:textId="432C2807" w:rsidR="00B920DA" w:rsidRDefault="00B920DA" w:rsidP="00B920DA">
      <w:pPr>
        <w:pStyle w:val="Standard"/>
        <w:spacing w:after="0"/>
        <w:jc w:val="both"/>
        <w:rPr>
          <w:i/>
          <w:iCs/>
        </w:rPr>
      </w:pPr>
      <w:r w:rsidRPr="00B920DA">
        <w:rPr>
          <w:rFonts w:asciiTheme="minorHAnsi" w:hAnsiTheme="minorHAnsi" w:cstheme="minorHAnsi"/>
          <w:i/>
          <w:iCs/>
          <w:color w:val="000000" w:themeColor="text1"/>
        </w:rPr>
        <w:t>- Zasilanie: 2 baterie AA</w:t>
      </w:r>
      <w:r w:rsidRPr="00B920DA">
        <w:rPr>
          <w:i/>
          <w:iCs/>
        </w:rPr>
        <w:t xml:space="preserve"> </w:t>
      </w:r>
    </w:p>
    <w:p w14:paraId="10086CE3" w14:textId="2E45F9DC" w:rsidR="00B920DA" w:rsidRDefault="00B920DA" w:rsidP="00B920DA">
      <w:pPr>
        <w:pStyle w:val="Standard"/>
        <w:spacing w:after="0"/>
        <w:jc w:val="both"/>
        <w:rPr>
          <w:i/>
          <w:iCs/>
        </w:rPr>
      </w:pPr>
    </w:p>
    <w:p w14:paraId="4D8F4C01" w14:textId="71D315B6" w:rsidR="00B920DA" w:rsidRDefault="00B920DA" w:rsidP="00B920DA">
      <w:pPr>
        <w:pStyle w:val="Standard"/>
        <w:spacing w:after="0"/>
        <w:jc w:val="both"/>
        <w:rPr>
          <w:b/>
          <w:bCs/>
        </w:rPr>
      </w:pPr>
      <w:r w:rsidRPr="00B920DA">
        <w:rPr>
          <w:b/>
          <w:bCs/>
        </w:rPr>
        <w:t xml:space="preserve">JEST: </w:t>
      </w:r>
    </w:p>
    <w:p w14:paraId="5097E659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B920DA">
        <w:rPr>
          <w:rFonts w:asciiTheme="minorHAnsi" w:hAnsiTheme="minorHAnsi" w:cstheme="minorHAnsi"/>
          <w:b/>
          <w:bCs/>
          <w:i/>
          <w:iCs/>
          <w:color w:val="FF0000"/>
        </w:rPr>
        <w:t>Mikroskop szkolny, powiększenie 40-400x- 1 szt.</w:t>
      </w:r>
    </w:p>
    <w:p w14:paraId="6E6CD506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 xml:space="preserve">Mikroskop szkolny, umożliwiający obserwację minerałów, kamieni szlachetnych, monet i innych dużych obiektów. </w:t>
      </w:r>
    </w:p>
    <w:p w14:paraId="60352836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72548225" w14:textId="77777777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Specyfikacja:</w:t>
      </w:r>
    </w:p>
    <w:p w14:paraId="2F11C02D" w14:textId="7C7651B9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 xml:space="preserve">- Głowica </w:t>
      </w:r>
      <w:proofErr w:type="spellStart"/>
      <w:r w:rsidRPr="00B920DA">
        <w:rPr>
          <w:rFonts w:asciiTheme="minorHAnsi" w:hAnsiTheme="minorHAnsi" w:cstheme="minorHAnsi"/>
          <w:i/>
          <w:iCs/>
          <w:color w:val="FF0000"/>
        </w:rPr>
        <w:t>monookularowa</w:t>
      </w:r>
      <w:proofErr w:type="spellEnd"/>
    </w:p>
    <w:p w14:paraId="6FBA3F74" w14:textId="07131041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Materiał układu optycznego: szkło optyczne</w:t>
      </w:r>
    </w:p>
    <w:p w14:paraId="2F596532" w14:textId="137C15BF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Powiększenie</w:t>
      </w:r>
      <w:r w:rsidR="004B17B8">
        <w:rPr>
          <w:rFonts w:asciiTheme="minorHAnsi" w:hAnsiTheme="minorHAnsi" w:cstheme="minorHAnsi"/>
          <w:i/>
          <w:iCs/>
          <w:color w:val="FF0000"/>
        </w:rPr>
        <w:t>:</w:t>
      </w:r>
      <w:r w:rsidRPr="00B920DA">
        <w:rPr>
          <w:rFonts w:asciiTheme="minorHAnsi" w:hAnsiTheme="minorHAnsi" w:cstheme="minorHAnsi"/>
          <w:i/>
          <w:iCs/>
          <w:color w:val="FF0000"/>
        </w:rPr>
        <w:t xml:space="preserve"> 40-400x</w:t>
      </w:r>
    </w:p>
    <w:p w14:paraId="57064634" w14:textId="3B1316B2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Średnica tubusu okularu: min</w:t>
      </w:r>
      <w:r>
        <w:rPr>
          <w:rFonts w:asciiTheme="minorHAnsi" w:hAnsiTheme="minorHAnsi" w:cstheme="minorHAnsi"/>
          <w:i/>
          <w:iCs/>
          <w:color w:val="FF0000"/>
        </w:rPr>
        <w:t>.</w:t>
      </w:r>
      <w:r w:rsidRPr="00B920DA">
        <w:rPr>
          <w:rFonts w:asciiTheme="minorHAnsi" w:hAnsiTheme="minorHAnsi" w:cstheme="minorHAnsi"/>
          <w:i/>
          <w:iCs/>
          <w:color w:val="FF0000"/>
        </w:rPr>
        <w:t xml:space="preserve"> 23,2 mm</w:t>
      </w:r>
    </w:p>
    <w:p w14:paraId="563743DF" w14:textId="1A5AEB06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Okulary: WF10X</w:t>
      </w:r>
    </w:p>
    <w:p w14:paraId="2133B554" w14:textId="21601DF6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lastRenderedPageBreak/>
        <w:t>- Soczewki obiektywowe: 4x 10x 40x</w:t>
      </w:r>
    </w:p>
    <w:p w14:paraId="57C01FE5" w14:textId="1466C00A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Stolik, mm: 90x90mm, z zaciskami</w:t>
      </w:r>
    </w:p>
    <w:p w14:paraId="00947FDE" w14:textId="2AB9D089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Regulacja ostrości: zgrubna</w:t>
      </w:r>
    </w:p>
    <w:p w14:paraId="5BFA1BCC" w14:textId="537B1239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Korpus: plastikowy</w:t>
      </w:r>
    </w:p>
    <w:p w14:paraId="25094B23" w14:textId="7887160A" w:rsidR="00B920DA" w:rsidRPr="00B920DA" w:rsidRDefault="00B920DA" w:rsidP="00B920DA">
      <w:pPr>
        <w:pStyle w:val="Standard"/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 xml:space="preserve">- Oświetlenie LED </w:t>
      </w:r>
    </w:p>
    <w:p w14:paraId="49F4D4E3" w14:textId="649AFDFE" w:rsidR="00B920DA" w:rsidRPr="00B920DA" w:rsidRDefault="00B920DA" w:rsidP="00B920DA">
      <w:pPr>
        <w:pStyle w:val="Standard"/>
        <w:spacing w:after="0"/>
        <w:jc w:val="both"/>
        <w:rPr>
          <w:b/>
          <w:bCs/>
          <w:i/>
          <w:iCs/>
        </w:rPr>
      </w:pPr>
      <w:r w:rsidRPr="00B920DA">
        <w:rPr>
          <w:rFonts w:asciiTheme="minorHAnsi" w:hAnsiTheme="minorHAnsi" w:cstheme="minorHAnsi"/>
          <w:i/>
          <w:iCs/>
          <w:color w:val="FF0000"/>
        </w:rPr>
        <w:t>- Zasilanie: bateryjne i 220V</w:t>
      </w:r>
    </w:p>
    <w:sectPr w:rsidR="00B920DA" w:rsidRPr="00B920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D6ADF" w14:textId="77777777" w:rsidR="00DE6958" w:rsidRDefault="00DE6958" w:rsidP="0091272C">
      <w:pPr>
        <w:spacing w:after="0" w:line="240" w:lineRule="auto"/>
      </w:pPr>
      <w:r>
        <w:separator/>
      </w:r>
    </w:p>
  </w:endnote>
  <w:endnote w:type="continuationSeparator" w:id="0">
    <w:p w14:paraId="1C06A90F" w14:textId="77777777" w:rsidR="00DE6958" w:rsidRDefault="00DE6958" w:rsidP="0091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D8D05" w14:textId="77777777" w:rsidR="00DE6958" w:rsidRDefault="00DE6958" w:rsidP="0091272C">
      <w:pPr>
        <w:spacing w:after="0" w:line="240" w:lineRule="auto"/>
      </w:pPr>
      <w:r>
        <w:separator/>
      </w:r>
    </w:p>
  </w:footnote>
  <w:footnote w:type="continuationSeparator" w:id="0">
    <w:p w14:paraId="0B266496" w14:textId="77777777" w:rsidR="00DE6958" w:rsidRDefault="00DE6958" w:rsidP="0091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98C5" w14:textId="18957CA8" w:rsidR="0091272C" w:rsidRDefault="0091272C">
    <w:pPr>
      <w:pStyle w:val="Nagwek"/>
    </w:pPr>
    <w:r>
      <w:rPr>
        <w:noProof/>
        <w:lang w:eastAsia="pl-PL"/>
      </w:rPr>
      <w:drawing>
        <wp:inline distT="0" distB="0" distL="0" distR="0" wp14:anchorId="39DC047C" wp14:editId="31D5037E">
          <wp:extent cx="5760720" cy="770930"/>
          <wp:effectExtent l="0" t="0" r="0" b="0"/>
          <wp:docPr id="2" name="Obraz 2" descr="Opis: Program Operacyjny Wiedza Edukacja Rozwój (PO WER)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Program Operacyjny Wiedza Edukacja Rozwój (PO WER) 20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DA"/>
    <w:rsid w:val="004B17B8"/>
    <w:rsid w:val="00516604"/>
    <w:rsid w:val="0091272C"/>
    <w:rsid w:val="00B920DA"/>
    <w:rsid w:val="00D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6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0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B920DA"/>
    <w:pPr>
      <w:ind w:left="720"/>
      <w:contextualSpacing/>
    </w:pPr>
    <w:rPr>
      <w:rFonts w:ascii="Times New Roman" w:hAnsi="Times New Roman" w:cs="Times New Roman"/>
    </w:rPr>
  </w:style>
  <w:style w:type="paragraph" w:customStyle="1" w:styleId="Textbody">
    <w:name w:val="Text body"/>
    <w:basedOn w:val="Standard"/>
    <w:rsid w:val="00B920DA"/>
    <w:pPr>
      <w:spacing w:after="120" w:line="256" w:lineRule="auto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91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72C"/>
  </w:style>
  <w:style w:type="paragraph" w:styleId="Stopka">
    <w:name w:val="footer"/>
    <w:basedOn w:val="Normalny"/>
    <w:link w:val="StopkaZnak"/>
    <w:uiPriority w:val="99"/>
    <w:unhideWhenUsed/>
    <w:rsid w:val="0091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72C"/>
  </w:style>
  <w:style w:type="paragraph" w:styleId="Tekstdymka">
    <w:name w:val="Balloon Text"/>
    <w:basedOn w:val="Normalny"/>
    <w:link w:val="TekstdymkaZnak"/>
    <w:uiPriority w:val="99"/>
    <w:semiHidden/>
    <w:unhideWhenUsed/>
    <w:rsid w:val="0091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0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B920DA"/>
    <w:pPr>
      <w:ind w:left="720"/>
      <w:contextualSpacing/>
    </w:pPr>
    <w:rPr>
      <w:rFonts w:ascii="Times New Roman" w:hAnsi="Times New Roman" w:cs="Times New Roman"/>
    </w:rPr>
  </w:style>
  <w:style w:type="paragraph" w:customStyle="1" w:styleId="Textbody">
    <w:name w:val="Text body"/>
    <w:basedOn w:val="Standard"/>
    <w:rsid w:val="00B920DA"/>
    <w:pPr>
      <w:spacing w:after="120" w:line="256" w:lineRule="auto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91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72C"/>
  </w:style>
  <w:style w:type="paragraph" w:styleId="Stopka">
    <w:name w:val="footer"/>
    <w:basedOn w:val="Normalny"/>
    <w:link w:val="StopkaZnak"/>
    <w:uiPriority w:val="99"/>
    <w:unhideWhenUsed/>
    <w:rsid w:val="0091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72C"/>
  </w:style>
  <w:style w:type="paragraph" w:styleId="Tekstdymka">
    <w:name w:val="Balloon Text"/>
    <w:basedOn w:val="Normalny"/>
    <w:link w:val="TekstdymkaZnak"/>
    <w:uiPriority w:val="99"/>
    <w:semiHidden/>
    <w:unhideWhenUsed/>
    <w:rsid w:val="0091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B406DE11F3EF4B9A1AD0EB464F7BA8" ma:contentTypeVersion="2" ma:contentTypeDescription="Utwórz nowy dokument." ma:contentTypeScope="" ma:versionID="4a1745160c528fee700d1bdf3761cb39">
  <xsd:schema xmlns:xsd="http://www.w3.org/2001/XMLSchema" xmlns:xs="http://www.w3.org/2001/XMLSchema" xmlns:p="http://schemas.microsoft.com/office/2006/metadata/properties" xmlns:ns3="ecc90269-bc7c-49ef-9db8-02b17fe05a9f" targetNamespace="http://schemas.microsoft.com/office/2006/metadata/properties" ma:root="true" ma:fieldsID="2048ecba4d17f76dd78583072942c86e" ns3:_="">
    <xsd:import namespace="ecc90269-bc7c-49ef-9db8-02b17fe05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0269-bc7c-49ef-9db8-02b17fe0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0E71-D7E9-464B-A5D0-F96D4B62B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9C245-C608-4DDE-9928-C99FFB05C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631F0-1361-40F2-9AB3-8BBAC63E8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90269-bc7c-49ef-9db8-02b17fe05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Kubicki</dc:creator>
  <cp:keywords/>
  <dc:description/>
  <cp:lastModifiedBy>Janicka Justyna</cp:lastModifiedBy>
  <cp:revision>4</cp:revision>
  <cp:lastPrinted>2022-11-18T12:42:00Z</cp:lastPrinted>
  <dcterms:created xsi:type="dcterms:W3CDTF">2022-11-18T12:34:00Z</dcterms:created>
  <dcterms:modified xsi:type="dcterms:W3CDTF">2022-11-18T12:42:00Z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0x01010046B406DE11F3EF4B9A1AD0EB464F7BA8</vt:lpwstr>
  </property>
</Properties>
</file>