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15672" w14:textId="77777777" w:rsidR="00C54A4E" w:rsidRPr="00C54A4E" w:rsidRDefault="00C54A4E" w:rsidP="00250A77">
      <w:pPr>
        <w:spacing w:after="0"/>
        <w:jc w:val="center"/>
        <w:rPr>
          <w:rFonts w:asciiTheme="minorHAnsi" w:hAnsiTheme="minorHAnsi" w:cstheme="minorHAnsi"/>
          <w:b/>
        </w:rPr>
      </w:pPr>
      <w:r w:rsidRPr="00C54A4E">
        <w:rPr>
          <w:rFonts w:asciiTheme="minorHAnsi" w:hAnsiTheme="minorHAnsi" w:cstheme="minorHAnsi"/>
          <w:b/>
        </w:rPr>
        <w:t>Część 1</w:t>
      </w:r>
    </w:p>
    <w:p w14:paraId="2DAE2131" w14:textId="77777777" w:rsidR="001B4505" w:rsidRPr="00C54A4E" w:rsidRDefault="00C54A4E" w:rsidP="00250A77">
      <w:pPr>
        <w:spacing w:after="0"/>
        <w:jc w:val="center"/>
        <w:rPr>
          <w:rFonts w:asciiTheme="minorHAnsi" w:hAnsiTheme="minorHAnsi" w:cstheme="minorHAnsi"/>
          <w:b/>
        </w:rPr>
      </w:pPr>
      <w:r w:rsidRPr="00C54A4E">
        <w:rPr>
          <w:rFonts w:asciiTheme="minorHAnsi" w:hAnsiTheme="minorHAnsi" w:cstheme="minorHAnsi"/>
          <w:b/>
        </w:rPr>
        <w:t xml:space="preserve">Dostawa wyposażenia do </w:t>
      </w:r>
      <w:r w:rsidR="0025642D" w:rsidRPr="00C54A4E">
        <w:rPr>
          <w:rFonts w:asciiTheme="minorHAnsi" w:hAnsiTheme="minorHAnsi" w:cstheme="minorHAnsi"/>
          <w:b/>
        </w:rPr>
        <w:t xml:space="preserve">pracowni matematycznej w </w:t>
      </w:r>
      <w:r w:rsidR="000614CC" w:rsidRPr="00C54A4E">
        <w:rPr>
          <w:rFonts w:asciiTheme="minorHAnsi" w:hAnsiTheme="minorHAnsi" w:cstheme="minorHAnsi"/>
          <w:b/>
        </w:rPr>
        <w:t>SP Osielsko</w:t>
      </w:r>
      <w:r w:rsidR="000614CC" w:rsidRPr="00C54A4E">
        <w:rPr>
          <w:rFonts w:asciiTheme="minorHAnsi" w:hAnsiTheme="minorHAnsi" w:cstheme="minorHAnsi"/>
          <w:b/>
        </w:rPr>
        <w:br/>
      </w:r>
    </w:p>
    <w:tbl>
      <w:tblPr>
        <w:tblStyle w:val="Tabela-Siatka"/>
        <w:tblW w:w="0" w:type="auto"/>
        <w:tblInd w:w="108" w:type="dxa"/>
        <w:tblLook w:val="04A0" w:firstRow="1" w:lastRow="0" w:firstColumn="1" w:lastColumn="0" w:noHBand="0" w:noVBand="1"/>
      </w:tblPr>
      <w:tblGrid>
        <w:gridCol w:w="738"/>
        <w:gridCol w:w="8216"/>
      </w:tblGrid>
      <w:tr w:rsidR="001B4505" w:rsidRPr="00C54A4E" w14:paraId="1383753A" w14:textId="77777777" w:rsidTr="00250A77">
        <w:tc>
          <w:tcPr>
            <w:tcW w:w="738" w:type="dxa"/>
            <w:vAlign w:val="center"/>
          </w:tcPr>
          <w:p w14:paraId="0C3C1D1C" w14:textId="77777777" w:rsidR="001B4505" w:rsidRPr="00C54A4E" w:rsidRDefault="001B4505" w:rsidP="00250A77">
            <w:pPr>
              <w:jc w:val="center"/>
              <w:rPr>
                <w:rFonts w:asciiTheme="minorHAnsi" w:hAnsiTheme="minorHAnsi" w:cstheme="minorHAnsi"/>
                <w:b/>
              </w:rPr>
            </w:pPr>
            <w:r w:rsidRPr="00C54A4E">
              <w:rPr>
                <w:rFonts w:asciiTheme="minorHAnsi" w:hAnsiTheme="minorHAnsi" w:cstheme="minorHAnsi"/>
                <w:b/>
              </w:rPr>
              <w:t>Lp.</w:t>
            </w:r>
          </w:p>
        </w:tc>
        <w:tc>
          <w:tcPr>
            <w:tcW w:w="8216" w:type="dxa"/>
          </w:tcPr>
          <w:p w14:paraId="79357982" w14:textId="77777777" w:rsidR="001B4505" w:rsidRPr="00C54A4E" w:rsidRDefault="001B4505" w:rsidP="00250A77">
            <w:pPr>
              <w:jc w:val="center"/>
              <w:rPr>
                <w:rFonts w:asciiTheme="minorHAnsi" w:hAnsiTheme="minorHAnsi" w:cstheme="minorHAnsi"/>
                <w:b/>
              </w:rPr>
            </w:pPr>
            <w:r w:rsidRPr="00C54A4E">
              <w:rPr>
                <w:rFonts w:asciiTheme="minorHAnsi" w:hAnsiTheme="minorHAnsi" w:cstheme="minorHAnsi"/>
                <w:b/>
              </w:rPr>
              <w:t>Opis przedmiotu zamówienia</w:t>
            </w:r>
          </w:p>
        </w:tc>
      </w:tr>
      <w:tr w:rsidR="001B4505" w:rsidRPr="00C54A4E" w14:paraId="6A25E91E" w14:textId="77777777" w:rsidTr="00250A77">
        <w:tc>
          <w:tcPr>
            <w:tcW w:w="738" w:type="dxa"/>
            <w:vAlign w:val="center"/>
          </w:tcPr>
          <w:p w14:paraId="3534F56F" w14:textId="77777777" w:rsidR="001B4505" w:rsidRPr="00C54A4E" w:rsidRDefault="001B4505" w:rsidP="00250A77">
            <w:pPr>
              <w:jc w:val="center"/>
              <w:rPr>
                <w:rFonts w:asciiTheme="minorHAnsi" w:hAnsiTheme="minorHAnsi" w:cstheme="minorHAnsi"/>
              </w:rPr>
            </w:pPr>
            <w:r w:rsidRPr="00C54A4E">
              <w:rPr>
                <w:rFonts w:asciiTheme="minorHAnsi" w:hAnsiTheme="minorHAnsi" w:cstheme="minorHAnsi"/>
              </w:rPr>
              <w:t>1</w:t>
            </w:r>
          </w:p>
        </w:tc>
        <w:tc>
          <w:tcPr>
            <w:tcW w:w="8216" w:type="dxa"/>
          </w:tcPr>
          <w:p w14:paraId="4BB8621D" w14:textId="77777777" w:rsidR="001B4505" w:rsidRPr="00C54A4E" w:rsidRDefault="001B4505" w:rsidP="00250A77">
            <w:pPr>
              <w:rPr>
                <w:rFonts w:asciiTheme="minorHAnsi" w:hAnsiTheme="minorHAnsi" w:cstheme="minorHAnsi"/>
                <w:b/>
              </w:rPr>
            </w:pPr>
            <w:r w:rsidRPr="00C54A4E">
              <w:rPr>
                <w:rFonts w:asciiTheme="minorHAnsi" w:hAnsiTheme="minorHAnsi" w:cstheme="minorHAnsi"/>
                <w:b/>
              </w:rPr>
              <w:t>Gra dydaktyczna Bingo ułamkowe</w:t>
            </w:r>
            <w:r w:rsidR="00C12E11" w:rsidRPr="00C54A4E">
              <w:rPr>
                <w:rFonts w:asciiTheme="minorHAnsi" w:hAnsiTheme="minorHAnsi" w:cstheme="minorHAnsi"/>
                <w:b/>
              </w:rPr>
              <w:t xml:space="preserve"> </w:t>
            </w:r>
            <w:r w:rsidR="00250A77" w:rsidRPr="00C54A4E">
              <w:rPr>
                <w:rFonts w:asciiTheme="minorHAnsi" w:hAnsiTheme="minorHAnsi" w:cstheme="minorHAnsi"/>
                <w:b/>
              </w:rPr>
              <w:t>poziom</w:t>
            </w:r>
            <w:r w:rsidR="00C12E11" w:rsidRPr="00C54A4E">
              <w:rPr>
                <w:rFonts w:asciiTheme="minorHAnsi" w:hAnsiTheme="minorHAnsi" w:cstheme="minorHAnsi"/>
                <w:b/>
              </w:rPr>
              <w:t xml:space="preserve"> 1</w:t>
            </w:r>
            <w:r w:rsidR="00250A77" w:rsidRPr="00C54A4E">
              <w:rPr>
                <w:rFonts w:asciiTheme="minorHAnsi" w:hAnsiTheme="minorHAnsi" w:cstheme="minorHAnsi"/>
                <w:b/>
              </w:rPr>
              <w:t>-</w:t>
            </w:r>
            <w:r w:rsidRPr="00C54A4E">
              <w:rPr>
                <w:rFonts w:asciiTheme="minorHAnsi" w:hAnsiTheme="minorHAnsi" w:cstheme="minorHAnsi"/>
                <w:b/>
              </w:rPr>
              <w:t xml:space="preserve"> 4 szt.</w:t>
            </w:r>
          </w:p>
          <w:p w14:paraId="7B98D49D" w14:textId="77777777" w:rsidR="001B4505" w:rsidRPr="00C54A4E" w:rsidRDefault="001B4505" w:rsidP="0061586A">
            <w:pPr>
              <w:pStyle w:val="NormalnyWeb"/>
              <w:shd w:val="clear" w:color="auto" w:fill="FFFFFF"/>
              <w:spacing w:before="0" w:beforeAutospacing="0" w:after="0" w:afterAutospacing="0"/>
              <w:jc w:val="both"/>
              <w:rPr>
                <w:rFonts w:asciiTheme="minorHAnsi" w:hAnsiTheme="minorHAnsi" w:cstheme="minorHAnsi"/>
                <w:spacing w:val="4"/>
                <w:sz w:val="22"/>
                <w:szCs w:val="22"/>
              </w:rPr>
            </w:pPr>
            <w:r w:rsidRPr="00C54A4E">
              <w:rPr>
                <w:rFonts w:asciiTheme="minorHAnsi" w:hAnsiTheme="minorHAnsi" w:cstheme="minorHAnsi"/>
                <w:sz w:val="22"/>
                <w:szCs w:val="22"/>
              </w:rPr>
              <w:t xml:space="preserve">Gra </w:t>
            </w:r>
            <w:r w:rsidR="003E6B1C" w:rsidRPr="00C54A4E">
              <w:rPr>
                <w:rFonts w:asciiTheme="minorHAnsi" w:hAnsiTheme="minorHAnsi" w:cstheme="minorHAnsi"/>
                <w:sz w:val="22"/>
                <w:szCs w:val="22"/>
              </w:rPr>
              <w:t xml:space="preserve">pozwalająca </w:t>
            </w:r>
            <w:r w:rsidR="003E6B1C" w:rsidRPr="00C54A4E">
              <w:rPr>
                <w:rFonts w:asciiTheme="minorHAnsi" w:hAnsiTheme="minorHAnsi" w:cstheme="minorHAnsi"/>
                <w:spacing w:val="4"/>
                <w:sz w:val="22"/>
                <w:szCs w:val="22"/>
              </w:rPr>
              <w:t>całej klasie łączyć naukę</w:t>
            </w:r>
            <w:r w:rsidRPr="00C54A4E">
              <w:rPr>
                <w:rFonts w:asciiTheme="minorHAnsi" w:hAnsiTheme="minorHAnsi" w:cstheme="minorHAnsi"/>
                <w:spacing w:val="4"/>
                <w:sz w:val="22"/>
                <w:szCs w:val="22"/>
              </w:rPr>
              <w:t xml:space="preserve"> </w:t>
            </w:r>
            <w:r w:rsidR="003E6B1C" w:rsidRPr="00C54A4E">
              <w:rPr>
                <w:rFonts w:asciiTheme="minorHAnsi" w:hAnsiTheme="minorHAnsi" w:cstheme="minorHAnsi"/>
                <w:spacing w:val="4"/>
                <w:sz w:val="22"/>
                <w:szCs w:val="22"/>
              </w:rPr>
              <w:t>z zabawą</w:t>
            </w:r>
            <w:r w:rsidRPr="00C54A4E">
              <w:rPr>
                <w:rFonts w:asciiTheme="minorHAnsi" w:hAnsiTheme="minorHAnsi" w:cstheme="minorHAnsi"/>
                <w:spacing w:val="4"/>
                <w:sz w:val="22"/>
                <w:szCs w:val="22"/>
              </w:rPr>
              <w:t>.</w:t>
            </w:r>
            <w:r w:rsidR="003E6B1C" w:rsidRPr="00C54A4E">
              <w:rPr>
                <w:rFonts w:asciiTheme="minorHAnsi" w:hAnsiTheme="minorHAnsi" w:cstheme="minorHAnsi"/>
                <w:spacing w:val="4"/>
                <w:sz w:val="22"/>
                <w:szCs w:val="22"/>
              </w:rPr>
              <w:t xml:space="preserve"> Zasada gry polega na tym, że n</w:t>
            </w:r>
            <w:r w:rsidRPr="00C54A4E">
              <w:rPr>
                <w:rFonts w:asciiTheme="minorHAnsi" w:hAnsiTheme="minorHAnsi" w:cstheme="minorHAnsi"/>
                <w:spacing w:val="4"/>
                <w:sz w:val="22"/>
                <w:szCs w:val="22"/>
              </w:rPr>
              <w:t>auczyciel czyta nazwę ułamka z kartonika wywoławczego. Dziecko, które ma ilustrację wywołanego ułamka na swojej planszy i zgłosi się jako pierwsze, otrzymuje żeton. Wygra gracz, który jako pierwszy</w:t>
            </w:r>
            <w:r w:rsidR="00C2456D" w:rsidRPr="00C54A4E">
              <w:rPr>
                <w:rFonts w:asciiTheme="minorHAnsi" w:hAnsiTheme="minorHAnsi" w:cstheme="minorHAnsi"/>
                <w:spacing w:val="4"/>
                <w:sz w:val="22"/>
                <w:szCs w:val="22"/>
              </w:rPr>
              <w:t xml:space="preserve"> zakryje wszystkie</w:t>
            </w:r>
            <w:r w:rsidRPr="00C54A4E">
              <w:rPr>
                <w:rFonts w:asciiTheme="minorHAnsi" w:hAnsiTheme="minorHAnsi" w:cstheme="minorHAnsi"/>
                <w:spacing w:val="4"/>
                <w:sz w:val="22"/>
                <w:szCs w:val="22"/>
              </w:rPr>
              <w:t xml:space="preserve"> pola planszy w rzędzie.</w:t>
            </w:r>
          </w:p>
          <w:p w14:paraId="31218252" w14:textId="77777777" w:rsidR="00AC5D5C" w:rsidRPr="00C54A4E" w:rsidRDefault="00AC5D5C" w:rsidP="0061586A">
            <w:pPr>
              <w:pStyle w:val="NormalnyWeb"/>
              <w:shd w:val="clear" w:color="auto" w:fill="FFFFFF"/>
              <w:spacing w:before="0" w:beforeAutospacing="0" w:after="0" w:afterAutospacing="0"/>
              <w:jc w:val="both"/>
              <w:rPr>
                <w:rFonts w:asciiTheme="minorHAnsi" w:hAnsiTheme="minorHAnsi" w:cstheme="minorHAnsi"/>
                <w:spacing w:val="4"/>
                <w:sz w:val="22"/>
                <w:szCs w:val="22"/>
              </w:rPr>
            </w:pPr>
          </w:p>
          <w:p w14:paraId="6D916438" w14:textId="77777777" w:rsidR="009F173F" w:rsidRPr="00C54A4E" w:rsidRDefault="00EF68FC">
            <w:pPr>
              <w:shd w:val="clear" w:color="auto" w:fill="FFFFFF"/>
              <w:rPr>
                <w:rFonts w:asciiTheme="minorHAnsi" w:eastAsia="Times New Roman" w:hAnsiTheme="minorHAnsi" w:cstheme="minorHAnsi"/>
                <w:spacing w:val="4"/>
                <w:lang w:eastAsia="pl-PL"/>
              </w:rPr>
            </w:pPr>
            <w:r w:rsidRPr="00C54A4E">
              <w:rPr>
                <w:rFonts w:asciiTheme="minorHAnsi" w:eastAsia="Times New Roman" w:hAnsiTheme="minorHAnsi" w:cstheme="minorHAnsi"/>
                <w:spacing w:val="4"/>
                <w:lang w:eastAsia="pl-PL"/>
              </w:rPr>
              <w:t xml:space="preserve">Zawartość: </w:t>
            </w:r>
          </w:p>
          <w:p w14:paraId="7DBEAFC7" w14:textId="77777777" w:rsidR="009F173F" w:rsidRPr="00C54A4E" w:rsidRDefault="009F173F">
            <w:pPr>
              <w:shd w:val="clear" w:color="auto" w:fill="FFFFFF"/>
              <w:rPr>
                <w:rFonts w:asciiTheme="minorHAnsi" w:eastAsia="Times New Roman" w:hAnsiTheme="minorHAnsi" w:cstheme="minorHAnsi"/>
                <w:spacing w:val="4"/>
                <w:lang w:eastAsia="pl-PL"/>
              </w:rPr>
            </w:pPr>
            <w:r w:rsidRPr="00C54A4E">
              <w:rPr>
                <w:rFonts w:asciiTheme="minorHAnsi" w:eastAsia="Times New Roman" w:hAnsiTheme="minorHAnsi" w:cstheme="minorHAnsi"/>
                <w:spacing w:val="4"/>
                <w:lang w:eastAsia="pl-PL"/>
              </w:rPr>
              <w:t xml:space="preserve">- </w:t>
            </w:r>
            <w:r w:rsidR="003E6B1C" w:rsidRPr="00C54A4E">
              <w:rPr>
                <w:rFonts w:asciiTheme="minorHAnsi" w:eastAsia="Times New Roman" w:hAnsiTheme="minorHAnsi" w:cstheme="minorHAnsi"/>
                <w:spacing w:val="4"/>
                <w:lang w:eastAsia="pl-PL"/>
              </w:rPr>
              <w:t>36 plansz</w:t>
            </w:r>
            <w:r w:rsidR="001B4505" w:rsidRPr="00C54A4E">
              <w:rPr>
                <w:rFonts w:asciiTheme="minorHAnsi" w:eastAsia="Times New Roman" w:hAnsiTheme="minorHAnsi" w:cstheme="minorHAnsi"/>
                <w:spacing w:val="4"/>
                <w:lang w:eastAsia="pl-PL"/>
              </w:rPr>
              <w:t>,</w:t>
            </w:r>
            <w:r w:rsidR="00250A77" w:rsidRPr="00C54A4E">
              <w:rPr>
                <w:rFonts w:asciiTheme="minorHAnsi" w:eastAsia="Times New Roman" w:hAnsiTheme="minorHAnsi" w:cstheme="minorHAnsi"/>
                <w:spacing w:val="4"/>
                <w:lang w:eastAsia="pl-PL"/>
              </w:rPr>
              <w:t xml:space="preserve"> </w:t>
            </w:r>
          </w:p>
          <w:p w14:paraId="176A53D1" w14:textId="77777777" w:rsidR="009F173F" w:rsidRPr="00C54A4E" w:rsidRDefault="009F173F">
            <w:pPr>
              <w:shd w:val="clear" w:color="auto" w:fill="FFFFFF"/>
              <w:rPr>
                <w:rFonts w:asciiTheme="minorHAnsi" w:eastAsia="Times New Roman" w:hAnsiTheme="minorHAnsi" w:cstheme="minorHAnsi"/>
                <w:spacing w:val="4"/>
                <w:lang w:eastAsia="pl-PL"/>
              </w:rPr>
            </w:pPr>
            <w:r w:rsidRPr="00C54A4E">
              <w:rPr>
                <w:rFonts w:asciiTheme="minorHAnsi" w:eastAsia="Times New Roman" w:hAnsiTheme="minorHAnsi" w:cstheme="minorHAnsi"/>
                <w:spacing w:val="4"/>
                <w:lang w:eastAsia="pl-PL"/>
              </w:rPr>
              <w:t xml:space="preserve">- </w:t>
            </w:r>
            <w:r w:rsidR="001B4505" w:rsidRPr="00C54A4E">
              <w:rPr>
                <w:rFonts w:asciiTheme="minorHAnsi" w:eastAsia="Times New Roman" w:hAnsiTheme="minorHAnsi" w:cstheme="minorHAnsi"/>
                <w:spacing w:val="4"/>
                <w:lang w:eastAsia="pl-PL"/>
              </w:rPr>
              <w:t xml:space="preserve">60 kartoników </w:t>
            </w:r>
            <w:r w:rsidR="00EF3588" w:rsidRPr="00C54A4E">
              <w:rPr>
                <w:rFonts w:asciiTheme="minorHAnsi" w:eastAsia="Times New Roman" w:hAnsiTheme="minorHAnsi" w:cstheme="minorHAnsi"/>
                <w:spacing w:val="4"/>
                <w:lang w:eastAsia="pl-PL"/>
              </w:rPr>
              <w:t>„</w:t>
            </w:r>
            <w:r w:rsidR="001B4505" w:rsidRPr="00C54A4E">
              <w:rPr>
                <w:rFonts w:asciiTheme="minorHAnsi" w:eastAsia="Times New Roman" w:hAnsiTheme="minorHAnsi" w:cstheme="minorHAnsi"/>
                <w:spacing w:val="4"/>
                <w:lang w:eastAsia="pl-PL"/>
              </w:rPr>
              <w:t>wywoławczy</w:t>
            </w:r>
            <w:r w:rsidR="003E6B1C" w:rsidRPr="00C54A4E">
              <w:rPr>
                <w:rFonts w:asciiTheme="minorHAnsi" w:eastAsia="Times New Roman" w:hAnsiTheme="minorHAnsi" w:cstheme="minorHAnsi"/>
                <w:spacing w:val="4"/>
                <w:lang w:eastAsia="pl-PL"/>
              </w:rPr>
              <w:t>ch</w:t>
            </w:r>
            <w:r w:rsidR="00EF3588" w:rsidRPr="00C54A4E">
              <w:rPr>
                <w:rFonts w:asciiTheme="minorHAnsi" w:eastAsia="Times New Roman" w:hAnsiTheme="minorHAnsi" w:cstheme="minorHAnsi"/>
                <w:spacing w:val="4"/>
                <w:lang w:eastAsia="pl-PL"/>
              </w:rPr>
              <w:t>”</w:t>
            </w:r>
            <w:r w:rsidR="001B4505" w:rsidRPr="00C54A4E">
              <w:rPr>
                <w:rFonts w:asciiTheme="minorHAnsi" w:eastAsia="Times New Roman" w:hAnsiTheme="minorHAnsi" w:cstheme="minorHAnsi"/>
                <w:spacing w:val="4"/>
                <w:lang w:eastAsia="pl-PL"/>
              </w:rPr>
              <w:t>,</w:t>
            </w:r>
            <w:r w:rsidR="00250A77" w:rsidRPr="00C54A4E">
              <w:rPr>
                <w:rFonts w:asciiTheme="minorHAnsi" w:eastAsia="Times New Roman" w:hAnsiTheme="minorHAnsi" w:cstheme="minorHAnsi"/>
                <w:spacing w:val="4"/>
                <w:lang w:eastAsia="pl-PL"/>
              </w:rPr>
              <w:t xml:space="preserve"> </w:t>
            </w:r>
          </w:p>
          <w:p w14:paraId="651E2967" w14:textId="77777777" w:rsidR="007E12C0" w:rsidRPr="00C54A4E" w:rsidRDefault="009F173F">
            <w:pPr>
              <w:shd w:val="clear" w:color="auto" w:fill="FFFFFF"/>
              <w:rPr>
                <w:rFonts w:asciiTheme="minorHAnsi" w:eastAsia="Times New Roman" w:hAnsiTheme="minorHAnsi" w:cstheme="minorHAnsi"/>
                <w:spacing w:val="4"/>
                <w:lang w:eastAsia="pl-PL"/>
              </w:rPr>
            </w:pPr>
            <w:r w:rsidRPr="00C54A4E">
              <w:rPr>
                <w:rFonts w:asciiTheme="minorHAnsi" w:eastAsia="Times New Roman" w:hAnsiTheme="minorHAnsi" w:cstheme="minorHAnsi"/>
                <w:spacing w:val="4"/>
                <w:lang w:eastAsia="pl-PL"/>
              </w:rPr>
              <w:t xml:space="preserve">- </w:t>
            </w:r>
            <w:r w:rsidR="001B4505" w:rsidRPr="00C54A4E">
              <w:rPr>
                <w:rFonts w:asciiTheme="minorHAnsi" w:eastAsia="Times New Roman" w:hAnsiTheme="minorHAnsi" w:cstheme="minorHAnsi"/>
                <w:spacing w:val="4"/>
                <w:lang w:eastAsia="pl-PL"/>
              </w:rPr>
              <w:t>528 kartonowe żetony,</w:t>
            </w:r>
          </w:p>
          <w:p w14:paraId="51274243" w14:textId="77777777" w:rsidR="007E12C0" w:rsidRPr="00C54A4E" w:rsidRDefault="009F173F">
            <w:pPr>
              <w:shd w:val="clear" w:color="auto" w:fill="FFFFFF"/>
              <w:rPr>
                <w:rFonts w:asciiTheme="minorHAnsi" w:eastAsia="Times New Roman" w:hAnsiTheme="minorHAnsi" w:cstheme="minorHAnsi"/>
                <w:spacing w:val="4"/>
                <w:lang w:eastAsia="pl-PL"/>
              </w:rPr>
            </w:pPr>
            <w:r w:rsidRPr="00C54A4E">
              <w:rPr>
                <w:rFonts w:asciiTheme="minorHAnsi" w:eastAsia="Times New Roman" w:hAnsiTheme="minorHAnsi" w:cstheme="minorHAnsi"/>
                <w:spacing w:val="4"/>
                <w:lang w:eastAsia="pl-PL"/>
              </w:rPr>
              <w:t xml:space="preserve">- </w:t>
            </w:r>
            <w:r w:rsidR="001B4505" w:rsidRPr="00C54A4E">
              <w:rPr>
                <w:rFonts w:asciiTheme="minorHAnsi" w:eastAsia="Times New Roman" w:hAnsiTheme="minorHAnsi" w:cstheme="minorHAnsi"/>
                <w:spacing w:val="4"/>
                <w:lang w:eastAsia="pl-PL"/>
              </w:rPr>
              <w:t>instrukcja.</w:t>
            </w:r>
          </w:p>
        </w:tc>
      </w:tr>
      <w:tr w:rsidR="001B4505" w:rsidRPr="00C54A4E" w14:paraId="03F63FCF" w14:textId="77777777" w:rsidTr="00250A77">
        <w:tc>
          <w:tcPr>
            <w:tcW w:w="738" w:type="dxa"/>
            <w:vAlign w:val="center"/>
          </w:tcPr>
          <w:p w14:paraId="4B6D0980" w14:textId="77777777" w:rsidR="001B4505" w:rsidRPr="00C54A4E" w:rsidRDefault="004B66C1" w:rsidP="00250A77">
            <w:pPr>
              <w:jc w:val="center"/>
              <w:rPr>
                <w:rFonts w:asciiTheme="minorHAnsi" w:hAnsiTheme="minorHAnsi" w:cstheme="minorHAnsi"/>
              </w:rPr>
            </w:pPr>
            <w:r w:rsidRPr="00C54A4E">
              <w:rPr>
                <w:rFonts w:asciiTheme="minorHAnsi" w:hAnsiTheme="minorHAnsi" w:cstheme="minorHAnsi"/>
              </w:rPr>
              <w:t>2</w:t>
            </w:r>
          </w:p>
        </w:tc>
        <w:tc>
          <w:tcPr>
            <w:tcW w:w="8216" w:type="dxa"/>
          </w:tcPr>
          <w:p w14:paraId="31125907" w14:textId="77777777" w:rsidR="003E6B1C" w:rsidRPr="00C54A4E" w:rsidRDefault="003E6B1C" w:rsidP="00250A77">
            <w:pPr>
              <w:rPr>
                <w:rFonts w:asciiTheme="minorHAnsi" w:hAnsiTheme="minorHAnsi" w:cstheme="minorHAnsi"/>
                <w:b/>
              </w:rPr>
            </w:pPr>
            <w:r w:rsidRPr="00C54A4E">
              <w:rPr>
                <w:rFonts w:asciiTheme="minorHAnsi" w:hAnsiTheme="minorHAnsi" w:cstheme="minorHAnsi"/>
                <w:b/>
              </w:rPr>
              <w:t>Gra dydaktyczna Bingo ułamkowe</w:t>
            </w:r>
            <w:r w:rsidR="00C12E11" w:rsidRPr="00C54A4E">
              <w:rPr>
                <w:rFonts w:asciiTheme="minorHAnsi" w:hAnsiTheme="minorHAnsi" w:cstheme="minorHAnsi"/>
                <w:b/>
              </w:rPr>
              <w:t xml:space="preserve"> </w:t>
            </w:r>
            <w:r w:rsidR="00250A77" w:rsidRPr="00C54A4E">
              <w:rPr>
                <w:rFonts w:asciiTheme="minorHAnsi" w:hAnsiTheme="minorHAnsi" w:cstheme="minorHAnsi"/>
                <w:b/>
              </w:rPr>
              <w:t>poziom 2-</w:t>
            </w:r>
            <w:r w:rsidRPr="00C54A4E">
              <w:rPr>
                <w:rFonts w:asciiTheme="minorHAnsi" w:hAnsiTheme="minorHAnsi" w:cstheme="minorHAnsi"/>
                <w:b/>
              </w:rPr>
              <w:t xml:space="preserve"> 4 szt.</w:t>
            </w:r>
          </w:p>
          <w:p w14:paraId="27EE401B" w14:textId="77777777" w:rsidR="003E6B1C" w:rsidRPr="00C54A4E" w:rsidRDefault="003E6B1C" w:rsidP="0061586A">
            <w:pPr>
              <w:pStyle w:val="NormalnyWeb"/>
              <w:shd w:val="clear" w:color="auto" w:fill="FFFFFF"/>
              <w:spacing w:before="0" w:beforeAutospacing="0" w:after="0" w:afterAutospacing="0"/>
              <w:jc w:val="both"/>
              <w:rPr>
                <w:rFonts w:asciiTheme="minorHAnsi" w:hAnsiTheme="minorHAnsi" w:cstheme="minorHAnsi"/>
                <w:spacing w:val="4"/>
                <w:sz w:val="22"/>
                <w:szCs w:val="22"/>
              </w:rPr>
            </w:pPr>
            <w:r w:rsidRPr="00C54A4E">
              <w:rPr>
                <w:rFonts w:asciiTheme="minorHAnsi" w:hAnsiTheme="minorHAnsi" w:cstheme="minorHAnsi"/>
                <w:sz w:val="22"/>
                <w:szCs w:val="22"/>
              </w:rPr>
              <w:t xml:space="preserve">Gra pozwalająca </w:t>
            </w:r>
            <w:r w:rsidRPr="00C54A4E">
              <w:rPr>
                <w:rFonts w:asciiTheme="minorHAnsi" w:hAnsiTheme="minorHAnsi" w:cstheme="minorHAnsi"/>
                <w:spacing w:val="4"/>
                <w:sz w:val="22"/>
                <w:szCs w:val="22"/>
              </w:rPr>
              <w:t xml:space="preserve">całej klasie łączyć naukę z zabawą. </w:t>
            </w:r>
            <w:r w:rsidR="00C2456D" w:rsidRPr="00C54A4E">
              <w:rPr>
                <w:rFonts w:asciiTheme="minorHAnsi" w:hAnsiTheme="minorHAnsi" w:cstheme="minorHAnsi"/>
                <w:spacing w:val="4"/>
                <w:sz w:val="22"/>
                <w:szCs w:val="22"/>
              </w:rPr>
              <w:t>Nauczyciel czyta polecenie z kartonika wywoławczego. Polecenia są bardzo zróżnicowane, np. ten ułamek jest sumą 1/4 + 1/4, ten ułamek jest równowartością 50/100, ten ułamek dziesiętny jest równoważny 1/4, ten ułamek jest mniejszy niż 0,9, ten obrazek pokazuje zacieniowanie 1/3 itd. Uczeń, który ma ilustrację wywołanego ułamka na swojej planszy i zgłosi się jako pierwszy, otrzymuje żeton. Wygra gracz, który jako pierwszy zakryje trzy pola planszy w rzędzie.</w:t>
            </w:r>
          </w:p>
          <w:p w14:paraId="7A1E081F" w14:textId="77777777" w:rsidR="00AC5D5C" w:rsidRPr="00C54A4E" w:rsidRDefault="00AC5D5C" w:rsidP="0061586A">
            <w:pPr>
              <w:pStyle w:val="NormalnyWeb"/>
              <w:shd w:val="clear" w:color="auto" w:fill="FFFFFF"/>
              <w:spacing w:before="0" w:beforeAutospacing="0" w:after="0" w:afterAutospacing="0"/>
              <w:jc w:val="both"/>
              <w:rPr>
                <w:rFonts w:asciiTheme="minorHAnsi" w:hAnsiTheme="minorHAnsi" w:cstheme="minorHAnsi"/>
                <w:spacing w:val="4"/>
                <w:sz w:val="22"/>
                <w:szCs w:val="22"/>
              </w:rPr>
            </w:pPr>
          </w:p>
          <w:p w14:paraId="6D2A95EE" w14:textId="77777777" w:rsidR="009F173F" w:rsidRPr="00C54A4E" w:rsidRDefault="00EF68FC">
            <w:pPr>
              <w:shd w:val="clear" w:color="auto" w:fill="FFFFFF"/>
              <w:rPr>
                <w:rFonts w:asciiTheme="minorHAnsi" w:eastAsia="Times New Roman" w:hAnsiTheme="minorHAnsi" w:cstheme="minorHAnsi"/>
                <w:spacing w:val="4"/>
                <w:lang w:eastAsia="pl-PL"/>
              </w:rPr>
            </w:pPr>
            <w:r w:rsidRPr="00C54A4E">
              <w:rPr>
                <w:rFonts w:asciiTheme="minorHAnsi" w:eastAsia="Times New Roman" w:hAnsiTheme="minorHAnsi" w:cstheme="minorHAnsi"/>
                <w:spacing w:val="4"/>
                <w:lang w:eastAsia="pl-PL"/>
              </w:rPr>
              <w:t xml:space="preserve">Zawartość: </w:t>
            </w:r>
          </w:p>
          <w:p w14:paraId="15C6B14B" w14:textId="77777777" w:rsidR="007E12C0" w:rsidRPr="00C54A4E" w:rsidRDefault="009F173F">
            <w:pPr>
              <w:shd w:val="clear" w:color="auto" w:fill="FFFFFF"/>
              <w:rPr>
                <w:rFonts w:asciiTheme="minorHAnsi" w:eastAsia="Times New Roman" w:hAnsiTheme="minorHAnsi" w:cstheme="minorHAnsi"/>
                <w:spacing w:val="4"/>
                <w:lang w:eastAsia="pl-PL"/>
              </w:rPr>
            </w:pPr>
            <w:r w:rsidRPr="00C54A4E">
              <w:rPr>
                <w:rFonts w:asciiTheme="minorHAnsi" w:eastAsia="Times New Roman" w:hAnsiTheme="minorHAnsi" w:cstheme="minorHAnsi"/>
                <w:spacing w:val="4"/>
                <w:lang w:eastAsia="pl-PL"/>
              </w:rPr>
              <w:t xml:space="preserve">- </w:t>
            </w:r>
            <w:r w:rsidR="00842510" w:rsidRPr="00C54A4E">
              <w:rPr>
                <w:rFonts w:asciiTheme="minorHAnsi" w:eastAsia="Times New Roman" w:hAnsiTheme="minorHAnsi" w:cstheme="minorHAnsi"/>
                <w:spacing w:val="4"/>
                <w:lang w:eastAsia="pl-PL"/>
              </w:rPr>
              <w:t>36</w:t>
            </w:r>
            <w:r w:rsidR="003E6B1C" w:rsidRPr="00C54A4E">
              <w:rPr>
                <w:rFonts w:asciiTheme="minorHAnsi" w:eastAsia="Times New Roman" w:hAnsiTheme="minorHAnsi" w:cstheme="minorHAnsi"/>
                <w:spacing w:val="4"/>
                <w:lang w:eastAsia="pl-PL"/>
              </w:rPr>
              <w:t xml:space="preserve"> plansz,</w:t>
            </w:r>
            <w:r w:rsidR="00250A77" w:rsidRPr="00C54A4E">
              <w:rPr>
                <w:rFonts w:asciiTheme="minorHAnsi" w:eastAsia="Times New Roman" w:hAnsiTheme="minorHAnsi" w:cstheme="minorHAnsi"/>
                <w:spacing w:val="4"/>
                <w:lang w:eastAsia="pl-PL"/>
              </w:rPr>
              <w:t xml:space="preserve"> </w:t>
            </w:r>
          </w:p>
          <w:p w14:paraId="028C3808" w14:textId="77777777" w:rsidR="007E12C0" w:rsidRPr="00C54A4E" w:rsidRDefault="009F173F">
            <w:pPr>
              <w:shd w:val="clear" w:color="auto" w:fill="FFFFFF"/>
              <w:rPr>
                <w:rFonts w:asciiTheme="minorHAnsi" w:eastAsia="Times New Roman" w:hAnsiTheme="minorHAnsi" w:cstheme="minorHAnsi"/>
                <w:spacing w:val="4"/>
                <w:lang w:eastAsia="pl-PL"/>
              </w:rPr>
            </w:pPr>
            <w:r w:rsidRPr="00C54A4E">
              <w:rPr>
                <w:rFonts w:asciiTheme="minorHAnsi" w:eastAsia="Times New Roman" w:hAnsiTheme="minorHAnsi" w:cstheme="minorHAnsi"/>
                <w:spacing w:val="4"/>
                <w:lang w:eastAsia="pl-PL"/>
              </w:rPr>
              <w:t xml:space="preserve">- </w:t>
            </w:r>
            <w:r w:rsidR="003E6B1C" w:rsidRPr="00C54A4E">
              <w:rPr>
                <w:rFonts w:asciiTheme="minorHAnsi" w:eastAsia="Times New Roman" w:hAnsiTheme="minorHAnsi" w:cstheme="minorHAnsi"/>
                <w:spacing w:val="4"/>
                <w:lang w:eastAsia="pl-PL"/>
              </w:rPr>
              <w:t xml:space="preserve">60 kartoników </w:t>
            </w:r>
            <w:r w:rsidR="00EF3588" w:rsidRPr="00C54A4E">
              <w:rPr>
                <w:rFonts w:asciiTheme="minorHAnsi" w:eastAsia="Times New Roman" w:hAnsiTheme="minorHAnsi" w:cstheme="minorHAnsi"/>
                <w:spacing w:val="4"/>
                <w:lang w:eastAsia="pl-PL"/>
              </w:rPr>
              <w:t>„</w:t>
            </w:r>
            <w:r w:rsidR="003E6B1C" w:rsidRPr="00C54A4E">
              <w:rPr>
                <w:rFonts w:asciiTheme="minorHAnsi" w:eastAsia="Times New Roman" w:hAnsiTheme="minorHAnsi" w:cstheme="minorHAnsi"/>
                <w:spacing w:val="4"/>
                <w:lang w:eastAsia="pl-PL"/>
              </w:rPr>
              <w:t>wywoławczych</w:t>
            </w:r>
            <w:r w:rsidR="00EF3588" w:rsidRPr="00C54A4E">
              <w:rPr>
                <w:rFonts w:asciiTheme="minorHAnsi" w:eastAsia="Times New Roman" w:hAnsiTheme="minorHAnsi" w:cstheme="minorHAnsi"/>
                <w:spacing w:val="4"/>
                <w:lang w:eastAsia="pl-PL"/>
              </w:rPr>
              <w:t>”</w:t>
            </w:r>
            <w:r w:rsidR="003E6B1C" w:rsidRPr="00C54A4E">
              <w:rPr>
                <w:rFonts w:asciiTheme="minorHAnsi" w:eastAsia="Times New Roman" w:hAnsiTheme="minorHAnsi" w:cstheme="minorHAnsi"/>
                <w:spacing w:val="4"/>
                <w:lang w:eastAsia="pl-PL"/>
              </w:rPr>
              <w:t>,</w:t>
            </w:r>
            <w:r w:rsidR="00250A77" w:rsidRPr="00C54A4E">
              <w:rPr>
                <w:rFonts w:asciiTheme="minorHAnsi" w:eastAsia="Times New Roman" w:hAnsiTheme="minorHAnsi" w:cstheme="minorHAnsi"/>
                <w:spacing w:val="4"/>
                <w:lang w:eastAsia="pl-PL"/>
              </w:rPr>
              <w:t xml:space="preserve"> </w:t>
            </w:r>
          </w:p>
          <w:p w14:paraId="584E3DB5" w14:textId="77777777" w:rsidR="007E12C0" w:rsidRPr="00C54A4E" w:rsidRDefault="009F173F">
            <w:pPr>
              <w:shd w:val="clear" w:color="auto" w:fill="FFFFFF"/>
              <w:rPr>
                <w:rFonts w:asciiTheme="minorHAnsi" w:eastAsia="Times New Roman" w:hAnsiTheme="minorHAnsi" w:cstheme="minorHAnsi"/>
                <w:spacing w:val="4"/>
                <w:lang w:eastAsia="pl-PL"/>
              </w:rPr>
            </w:pPr>
            <w:r w:rsidRPr="00C54A4E">
              <w:rPr>
                <w:rFonts w:asciiTheme="minorHAnsi" w:eastAsia="Times New Roman" w:hAnsiTheme="minorHAnsi" w:cstheme="minorHAnsi"/>
                <w:spacing w:val="4"/>
                <w:lang w:eastAsia="pl-PL"/>
              </w:rPr>
              <w:t xml:space="preserve">- </w:t>
            </w:r>
            <w:r w:rsidR="003E6B1C" w:rsidRPr="00C54A4E">
              <w:rPr>
                <w:rFonts w:asciiTheme="minorHAnsi" w:eastAsia="Times New Roman" w:hAnsiTheme="minorHAnsi" w:cstheme="minorHAnsi"/>
                <w:spacing w:val="4"/>
                <w:lang w:eastAsia="pl-PL"/>
              </w:rPr>
              <w:t>528 kartonowe żetony,</w:t>
            </w:r>
          </w:p>
          <w:p w14:paraId="4CA22870" w14:textId="77777777" w:rsidR="007E12C0" w:rsidRPr="00C54A4E" w:rsidRDefault="009F173F">
            <w:pPr>
              <w:shd w:val="clear" w:color="auto" w:fill="FFFFFF"/>
              <w:rPr>
                <w:rFonts w:asciiTheme="minorHAnsi" w:eastAsia="Times New Roman" w:hAnsiTheme="minorHAnsi" w:cstheme="minorHAnsi"/>
                <w:spacing w:val="4"/>
                <w:lang w:eastAsia="pl-PL"/>
              </w:rPr>
            </w:pPr>
            <w:r w:rsidRPr="00C54A4E">
              <w:rPr>
                <w:rFonts w:asciiTheme="minorHAnsi" w:eastAsia="Times New Roman" w:hAnsiTheme="minorHAnsi" w:cstheme="minorHAnsi"/>
                <w:spacing w:val="4"/>
                <w:lang w:eastAsia="pl-PL"/>
              </w:rPr>
              <w:t xml:space="preserve">- </w:t>
            </w:r>
            <w:r w:rsidR="003E6B1C" w:rsidRPr="00C54A4E">
              <w:rPr>
                <w:rFonts w:asciiTheme="minorHAnsi" w:eastAsia="Times New Roman" w:hAnsiTheme="minorHAnsi" w:cstheme="minorHAnsi"/>
                <w:spacing w:val="4"/>
                <w:lang w:eastAsia="pl-PL"/>
              </w:rPr>
              <w:t>instrukcja.</w:t>
            </w:r>
          </w:p>
        </w:tc>
      </w:tr>
      <w:tr w:rsidR="001B4505" w:rsidRPr="00C54A4E" w14:paraId="7E3844B4" w14:textId="77777777" w:rsidTr="00250A77">
        <w:tc>
          <w:tcPr>
            <w:tcW w:w="738" w:type="dxa"/>
            <w:vAlign w:val="center"/>
          </w:tcPr>
          <w:p w14:paraId="18FAA9FD" w14:textId="77777777" w:rsidR="001B4505" w:rsidRPr="00C54A4E" w:rsidRDefault="00C12E11" w:rsidP="00250A77">
            <w:pPr>
              <w:jc w:val="center"/>
              <w:rPr>
                <w:rFonts w:asciiTheme="minorHAnsi" w:hAnsiTheme="minorHAnsi" w:cstheme="minorHAnsi"/>
              </w:rPr>
            </w:pPr>
            <w:r w:rsidRPr="00C54A4E">
              <w:rPr>
                <w:rFonts w:asciiTheme="minorHAnsi" w:hAnsiTheme="minorHAnsi" w:cstheme="minorHAnsi"/>
              </w:rPr>
              <w:t>3</w:t>
            </w:r>
          </w:p>
        </w:tc>
        <w:tc>
          <w:tcPr>
            <w:tcW w:w="8216" w:type="dxa"/>
          </w:tcPr>
          <w:p w14:paraId="635814D1" w14:textId="77777777" w:rsidR="00C12E11" w:rsidRPr="00C54A4E" w:rsidRDefault="00C12E11" w:rsidP="00250A77">
            <w:pPr>
              <w:rPr>
                <w:rFonts w:asciiTheme="minorHAnsi" w:hAnsiTheme="minorHAnsi" w:cstheme="minorHAnsi"/>
                <w:b/>
              </w:rPr>
            </w:pPr>
            <w:r w:rsidRPr="00C54A4E">
              <w:rPr>
                <w:rFonts w:asciiTheme="minorHAnsi" w:hAnsiTheme="minorHAnsi" w:cstheme="minorHAnsi"/>
                <w:b/>
              </w:rPr>
              <w:t>Ułamkowe koło magnetyczne</w:t>
            </w:r>
            <w:r w:rsidR="005C4F77" w:rsidRPr="00C54A4E">
              <w:rPr>
                <w:rFonts w:asciiTheme="minorHAnsi" w:hAnsiTheme="minorHAnsi" w:cstheme="minorHAnsi"/>
                <w:b/>
              </w:rPr>
              <w:t>-</w:t>
            </w:r>
            <w:r w:rsidRPr="00C54A4E">
              <w:rPr>
                <w:rFonts w:asciiTheme="minorHAnsi" w:hAnsiTheme="minorHAnsi" w:cstheme="minorHAnsi"/>
                <w:b/>
              </w:rPr>
              <w:t xml:space="preserve"> z na</w:t>
            </w:r>
            <w:r w:rsidR="00FD29BE" w:rsidRPr="00C54A4E">
              <w:rPr>
                <w:rFonts w:asciiTheme="minorHAnsi" w:hAnsiTheme="minorHAnsi" w:cstheme="minorHAnsi"/>
                <w:b/>
              </w:rPr>
              <w:t>drukiem ułamków zwykłych</w:t>
            </w:r>
            <w:r w:rsidR="00C30DBC" w:rsidRPr="00C54A4E">
              <w:rPr>
                <w:rFonts w:asciiTheme="minorHAnsi" w:hAnsiTheme="minorHAnsi" w:cstheme="minorHAnsi"/>
                <w:b/>
              </w:rPr>
              <w:t>-</w:t>
            </w:r>
            <w:r w:rsidR="00FD29BE" w:rsidRPr="00C54A4E">
              <w:rPr>
                <w:rFonts w:asciiTheme="minorHAnsi" w:hAnsiTheme="minorHAnsi" w:cstheme="minorHAnsi"/>
                <w:b/>
              </w:rPr>
              <w:t xml:space="preserve"> 4 </w:t>
            </w:r>
            <w:r w:rsidR="0061586A" w:rsidRPr="00C54A4E">
              <w:rPr>
                <w:rFonts w:asciiTheme="minorHAnsi" w:hAnsiTheme="minorHAnsi" w:cstheme="minorHAnsi"/>
                <w:b/>
              </w:rPr>
              <w:t>szt.</w:t>
            </w:r>
          </w:p>
          <w:p w14:paraId="452381D3" w14:textId="77777777" w:rsidR="001B4505" w:rsidRPr="00C54A4E" w:rsidRDefault="00C12E11" w:rsidP="00EF3588">
            <w:pPr>
              <w:jc w:val="both"/>
              <w:rPr>
                <w:rFonts w:asciiTheme="minorHAnsi" w:hAnsiTheme="minorHAnsi" w:cstheme="minorHAnsi"/>
              </w:rPr>
            </w:pPr>
            <w:r w:rsidRPr="00C54A4E">
              <w:rPr>
                <w:rFonts w:asciiTheme="minorHAnsi" w:hAnsiTheme="minorHAnsi" w:cstheme="minorHAnsi"/>
              </w:rPr>
              <w:t xml:space="preserve">Zestaw </w:t>
            </w:r>
            <w:r w:rsidR="00EF3588" w:rsidRPr="00C54A4E">
              <w:rPr>
                <w:rFonts w:asciiTheme="minorHAnsi" w:hAnsiTheme="minorHAnsi" w:cstheme="minorHAnsi"/>
              </w:rPr>
              <w:t>kół magnetycznych</w:t>
            </w:r>
            <w:r w:rsidRPr="00C54A4E">
              <w:rPr>
                <w:rFonts w:asciiTheme="minorHAnsi" w:hAnsiTheme="minorHAnsi" w:cstheme="minorHAnsi"/>
              </w:rPr>
              <w:t xml:space="preserve"> </w:t>
            </w:r>
            <w:r w:rsidR="00EF3588" w:rsidRPr="00C54A4E">
              <w:rPr>
                <w:rFonts w:asciiTheme="minorHAnsi" w:hAnsiTheme="minorHAnsi" w:cstheme="minorHAnsi"/>
              </w:rPr>
              <w:t>wykonanych</w:t>
            </w:r>
            <w:r w:rsidR="00F617D3" w:rsidRPr="00C54A4E">
              <w:rPr>
                <w:rFonts w:asciiTheme="minorHAnsi" w:hAnsiTheme="minorHAnsi" w:cstheme="minorHAnsi"/>
              </w:rPr>
              <w:t xml:space="preserve"> z twardej pianki podklejonej folią magnetyczną o średnicy 20 cm.</w:t>
            </w:r>
            <w:r w:rsidRPr="00C54A4E">
              <w:rPr>
                <w:rFonts w:asciiTheme="minorHAnsi" w:hAnsiTheme="minorHAnsi" w:cstheme="minorHAnsi"/>
              </w:rPr>
              <w:t xml:space="preserve"> Każda część ułamko</w:t>
            </w:r>
            <w:r w:rsidR="00F617D3" w:rsidRPr="00C54A4E">
              <w:rPr>
                <w:rFonts w:asciiTheme="minorHAnsi" w:hAnsiTheme="minorHAnsi" w:cstheme="minorHAnsi"/>
              </w:rPr>
              <w:t>wa</w:t>
            </w:r>
            <w:r w:rsidRPr="00C54A4E">
              <w:rPr>
                <w:rFonts w:asciiTheme="minorHAnsi" w:hAnsiTheme="minorHAnsi" w:cstheme="minorHAnsi"/>
              </w:rPr>
              <w:t xml:space="preserve"> oznaczona nadrukiem ułamka zwykłego: 1, 1/2, 1/3, 1/4,1/5, 1/6, 1/8, 1/10 i 1/12. Dla każdego ułamka w komplecie znajduje się tyle części, aby można złożyć z niego całość.</w:t>
            </w:r>
          </w:p>
        </w:tc>
      </w:tr>
      <w:tr w:rsidR="001B4505" w:rsidRPr="00C54A4E" w14:paraId="511F124B" w14:textId="77777777" w:rsidTr="00250A77">
        <w:tc>
          <w:tcPr>
            <w:tcW w:w="738" w:type="dxa"/>
            <w:vAlign w:val="center"/>
          </w:tcPr>
          <w:p w14:paraId="4FB0B16A" w14:textId="77777777" w:rsidR="001B4505" w:rsidRPr="00C54A4E" w:rsidRDefault="00F617D3" w:rsidP="00250A77">
            <w:pPr>
              <w:jc w:val="center"/>
              <w:rPr>
                <w:rFonts w:asciiTheme="minorHAnsi" w:hAnsiTheme="minorHAnsi" w:cstheme="minorHAnsi"/>
              </w:rPr>
            </w:pPr>
            <w:r w:rsidRPr="00C54A4E">
              <w:rPr>
                <w:rFonts w:asciiTheme="minorHAnsi" w:hAnsiTheme="minorHAnsi" w:cstheme="minorHAnsi"/>
              </w:rPr>
              <w:t>4</w:t>
            </w:r>
          </w:p>
        </w:tc>
        <w:tc>
          <w:tcPr>
            <w:tcW w:w="8216" w:type="dxa"/>
          </w:tcPr>
          <w:p w14:paraId="48930B72" w14:textId="77777777" w:rsidR="00C62F59" w:rsidRPr="00C54A4E" w:rsidRDefault="00C62F59" w:rsidP="00250A77">
            <w:pPr>
              <w:rPr>
                <w:rFonts w:asciiTheme="minorHAnsi" w:hAnsiTheme="minorHAnsi" w:cstheme="minorHAnsi"/>
              </w:rPr>
            </w:pPr>
            <w:r w:rsidRPr="00C54A4E">
              <w:rPr>
                <w:rFonts w:asciiTheme="minorHAnsi" w:hAnsiTheme="minorHAnsi" w:cstheme="minorHAnsi"/>
                <w:b/>
              </w:rPr>
              <w:t>Domino</w:t>
            </w:r>
            <w:r w:rsidR="005C4F77" w:rsidRPr="00C54A4E">
              <w:rPr>
                <w:rFonts w:asciiTheme="minorHAnsi" w:hAnsiTheme="minorHAnsi" w:cstheme="minorHAnsi"/>
                <w:b/>
              </w:rPr>
              <w:t>-</w:t>
            </w:r>
            <w:r w:rsidRPr="00C54A4E">
              <w:rPr>
                <w:rFonts w:asciiTheme="minorHAnsi" w:hAnsiTheme="minorHAnsi" w:cstheme="minorHAnsi"/>
                <w:b/>
              </w:rPr>
              <w:t xml:space="preserve"> procent </w:t>
            </w:r>
            <w:r w:rsidR="00D333ED" w:rsidRPr="00C54A4E">
              <w:rPr>
                <w:rFonts w:asciiTheme="minorHAnsi" w:hAnsiTheme="minorHAnsi" w:cstheme="minorHAnsi"/>
                <w:b/>
              </w:rPr>
              <w:t>a ułamek zwykły i</w:t>
            </w:r>
            <w:r w:rsidR="00FD29BE" w:rsidRPr="00C54A4E">
              <w:rPr>
                <w:rFonts w:asciiTheme="minorHAnsi" w:hAnsiTheme="minorHAnsi" w:cstheme="minorHAnsi"/>
                <w:b/>
              </w:rPr>
              <w:t xml:space="preserve"> dziesiętny</w:t>
            </w:r>
            <w:r w:rsidR="009F173F" w:rsidRPr="00C54A4E">
              <w:rPr>
                <w:rFonts w:asciiTheme="minorHAnsi" w:hAnsiTheme="minorHAnsi" w:cstheme="minorHAnsi"/>
                <w:b/>
              </w:rPr>
              <w:t>-</w:t>
            </w:r>
            <w:r w:rsidR="00FD29BE" w:rsidRPr="00C54A4E">
              <w:rPr>
                <w:rFonts w:asciiTheme="minorHAnsi" w:hAnsiTheme="minorHAnsi" w:cstheme="minorHAnsi"/>
                <w:b/>
              </w:rPr>
              <w:t xml:space="preserve"> 15 </w:t>
            </w:r>
            <w:r w:rsidR="00C30DBC" w:rsidRPr="00C54A4E">
              <w:rPr>
                <w:rFonts w:asciiTheme="minorHAnsi" w:hAnsiTheme="minorHAnsi" w:cstheme="minorHAnsi"/>
                <w:b/>
              </w:rPr>
              <w:t>szt.</w:t>
            </w:r>
          </w:p>
          <w:p w14:paraId="4C2AE962" w14:textId="77777777" w:rsidR="00C62F59" w:rsidRPr="00C54A4E" w:rsidRDefault="00EF3588" w:rsidP="00EF3588">
            <w:pPr>
              <w:jc w:val="both"/>
              <w:rPr>
                <w:rFonts w:asciiTheme="minorHAnsi" w:hAnsiTheme="minorHAnsi" w:cstheme="minorHAnsi"/>
              </w:rPr>
            </w:pPr>
            <w:r w:rsidRPr="00C54A4E">
              <w:rPr>
                <w:rFonts w:asciiTheme="minorHAnsi" w:hAnsiTheme="minorHAnsi" w:cstheme="minorHAnsi"/>
              </w:rPr>
              <w:t xml:space="preserve">Zestaw dwóch </w:t>
            </w:r>
            <w:r w:rsidR="00C62F59" w:rsidRPr="00C54A4E">
              <w:rPr>
                <w:rFonts w:asciiTheme="minorHAnsi" w:hAnsiTheme="minorHAnsi" w:cstheme="minorHAnsi"/>
              </w:rPr>
              <w:t>układan</w:t>
            </w:r>
            <w:r w:rsidRPr="00C54A4E">
              <w:rPr>
                <w:rFonts w:asciiTheme="minorHAnsi" w:hAnsiTheme="minorHAnsi" w:cstheme="minorHAnsi"/>
              </w:rPr>
              <w:t>e</w:t>
            </w:r>
            <w:r w:rsidR="00C62F59" w:rsidRPr="00C54A4E">
              <w:rPr>
                <w:rFonts w:asciiTheme="minorHAnsi" w:hAnsiTheme="minorHAnsi" w:cstheme="minorHAnsi"/>
              </w:rPr>
              <w:t>k zawierają</w:t>
            </w:r>
            <w:r w:rsidRPr="00C54A4E">
              <w:rPr>
                <w:rFonts w:asciiTheme="minorHAnsi" w:hAnsiTheme="minorHAnsi" w:cstheme="minorHAnsi"/>
              </w:rPr>
              <w:t>cych</w:t>
            </w:r>
            <w:r w:rsidR="00C62F59" w:rsidRPr="00C54A4E">
              <w:rPr>
                <w:rFonts w:asciiTheme="minorHAnsi" w:hAnsiTheme="minorHAnsi" w:cstheme="minorHAnsi"/>
              </w:rPr>
              <w:t xml:space="preserve"> polecenia zwi</w:t>
            </w:r>
            <w:r w:rsidRPr="00C54A4E">
              <w:rPr>
                <w:rFonts w:asciiTheme="minorHAnsi" w:hAnsiTheme="minorHAnsi" w:cstheme="minorHAnsi"/>
              </w:rPr>
              <w:t>ązane z procentami umożliwiającymi uczniom utrwalenie</w:t>
            </w:r>
            <w:r w:rsidR="00C62F59" w:rsidRPr="00C54A4E">
              <w:rPr>
                <w:rFonts w:asciiTheme="minorHAnsi" w:hAnsiTheme="minorHAnsi" w:cstheme="minorHAnsi"/>
              </w:rPr>
              <w:t xml:space="preserve"> zamiany procentów na ułamek zwykły i dziesiętny, a także wykonanie różnorodnych zadań związanych z obliczeniami procentowymi. Kostki domina danej serii wykonane w jednolitej kolorystyce, co ułatwia porządkowanie.</w:t>
            </w:r>
            <w:r w:rsidR="00D333ED" w:rsidRPr="00C54A4E">
              <w:rPr>
                <w:rFonts w:asciiTheme="minorHAnsi" w:hAnsiTheme="minorHAnsi" w:cstheme="minorHAnsi"/>
              </w:rPr>
              <w:t xml:space="preserve"> Całość umieszczona w zamykanym pudełku wykonanym z tworzywa</w:t>
            </w:r>
            <w:r w:rsidR="00AC5D5C" w:rsidRPr="00C54A4E">
              <w:rPr>
                <w:rFonts w:asciiTheme="minorHAnsi" w:hAnsiTheme="minorHAnsi" w:cstheme="minorHAnsi"/>
              </w:rPr>
              <w:t>.</w:t>
            </w:r>
          </w:p>
          <w:p w14:paraId="25482DB1" w14:textId="77777777" w:rsidR="00AC5D5C" w:rsidRPr="00C54A4E" w:rsidRDefault="00AC5D5C" w:rsidP="00EF3588">
            <w:pPr>
              <w:jc w:val="both"/>
              <w:rPr>
                <w:rFonts w:asciiTheme="minorHAnsi" w:hAnsiTheme="minorHAnsi" w:cstheme="minorHAnsi"/>
              </w:rPr>
            </w:pPr>
          </w:p>
          <w:p w14:paraId="5D0DB804" w14:textId="77777777" w:rsidR="00EF68FC" w:rsidRPr="00C54A4E" w:rsidRDefault="00EF68FC" w:rsidP="00EF68FC">
            <w:pPr>
              <w:pStyle w:val="Bezodstpw"/>
              <w:rPr>
                <w:rFonts w:asciiTheme="minorHAnsi" w:hAnsiTheme="minorHAnsi" w:cstheme="minorHAnsi"/>
              </w:rPr>
            </w:pPr>
            <w:r w:rsidRPr="00C54A4E">
              <w:rPr>
                <w:rFonts w:asciiTheme="minorHAnsi" w:hAnsiTheme="minorHAnsi" w:cstheme="minorHAnsi"/>
              </w:rPr>
              <w:t xml:space="preserve">Zawartość: </w:t>
            </w:r>
          </w:p>
          <w:p w14:paraId="72594DB0" w14:textId="77777777" w:rsidR="007E12C0" w:rsidRPr="00C54A4E" w:rsidRDefault="00AD6037">
            <w:pPr>
              <w:pStyle w:val="Bezodstpw"/>
              <w:rPr>
                <w:rFonts w:asciiTheme="minorHAnsi" w:hAnsiTheme="minorHAnsi" w:cstheme="minorHAnsi"/>
              </w:rPr>
            </w:pPr>
            <w:r w:rsidRPr="00C54A4E">
              <w:rPr>
                <w:rFonts w:asciiTheme="minorHAnsi" w:hAnsiTheme="minorHAnsi" w:cstheme="minorHAnsi"/>
              </w:rPr>
              <w:t xml:space="preserve">- 28 kostek domina, </w:t>
            </w:r>
          </w:p>
          <w:p w14:paraId="670649C7" w14:textId="77777777" w:rsidR="007E12C0" w:rsidRPr="00C54A4E" w:rsidRDefault="00AD6037">
            <w:pPr>
              <w:pStyle w:val="Bezodstpw"/>
              <w:rPr>
                <w:rFonts w:asciiTheme="minorHAnsi" w:hAnsiTheme="minorHAnsi" w:cstheme="minorHAnsi"/>
              </w:rPr>
            </w:pPr>
            <w:r w:rsidRPr="00C54A4E">
              <w:rPr>
                <w:rFonts w:asciiTheme="minorHAnsi" w:hAnsiTheme="minorHAnsi" w:cstheme="minorHAnsi"/>
              </w:rPr>
              <w:t>- kostki wykonane</w:t>
            </w:r>
            <w:r w:rsidR="00D333ED" w:rsidRPr="00C54A4E">
              <w:rPr>
                <w:rFonts w:asciiTheme="minorHAnsi" w:hAnsiTheme="minorHAnsi" w:cstheme="minorHAnsi"/>
              </w:rPr>
              <w:t xml:space="preserve"> z tworzywa,</w:t>
            </w:r>
            <w:r w:rsidR="00C30DBC" w:rsidRPr="00C54A4E">
              <w:rPr>
                <w:rFonts w:asciiTheme="minorHAnsi" w:hAnsiTheme="minorHAnsi" w:cstheme="minorHAnsi"/>
              </w:rPr>
              <w:t xml:space="preserve"> </w:t>
            </w:r>
          </w:p>
          <w:p w14:paraId="77494669" w14:textId="77777777" w:rsidR="007E12C0" w:rsidRPr="00C54A4E" w:rsidRDefault="009F173F">
            <w:pPr>
              <w:rPr>
                <w:rFonts w:asciiTheme="minorHAnsi" w:hAnsiTheme="minorHAnsi" w:cstheme="minorHAnsi"/>
              </w:rPr>
            </w:pPr>
            <w:r w:rsidRPr="00C54A4E">
              <w:rPr>
                <w:rFonts w:asciiTheme="minorHAnsi" w:hAnsiTheme="minorHAnsi" w:cstheme="minorHAnsi"/>
              </w:rPr>
              <w:t xml:space="preserve">- </w:t>
            </w:r>
            <w:r w:rsidR="00D333ED" w:rsidRPr="00C54A4E">
              <w:rPr>
                <w:rFonts w:asciiTheme="minorHAnsi" w:hAnsiTheme="minorHAnsi" w:cstheme="minorHAnsi"/>
              </w:rPr>
              <w:t>zamykane pudełko z tworzywa.</w:t>
            </w:r>
          </w:p>
        </w:tc>
      </w:tr>
      <w:tr w:rsidR="001B4505" w:rsidRPr="00C54A4E" w14:paraId="6B5A4350" w14:textId="77777777" w:rsidTr="00250A77">
        <w:tc>
          <w:tcPr>
            <w:tcW w:w="738" w:type="dxa"/>
            <w:vAlign w:val="center"/>
          </w:tcPr>
          <w:p w14:paraId="300DB3AB" w14:textId="77777777" w:rsidR="001B4505" w:rsidRPr="00C54A4E" w:rsidRDefault="00D333ED" w:rsidP="00250A77">
            <w:pPr>
              <w:jc w:val="center"/>
              <w:rPr>
                <w:rFonts w:asciiTheme="minorHAnsi" w:hAnsiTheme="minorHAnsi" w:cstheme="minorHAnsi"/>
              </w:rPr>
            </w:pPr>
            <w:r w:rsidRPr="00C54A4E">
              <w:rPr>
                <w:rFonts w:asciiTheme="minorHAnsi" w:hAnsiTheme="minorHAnsi" w:cstheme="minorHAnsi"/>
              </w:rPr>
              <w:t>5</w:t>
            </w:r>
          </w:p>
        </w:tc>
        <w:tc>
          <w:tcPr>
            <w:tcW w:w="8216" w:type="dxa"/>
          </w:tcPr>
          <w:p w14:paraId="18B27A98" w14:textId="77777777" w:rsidR="00D333ED" w:rsidRPr="00C54A4E" w:rsidRDefault="00D333ED" w:rsidP="00250A77">
            <w:pPr>
              <w:rPr>
                <w:rFonts w:asciiTheme="minorHAnsi" w:hAnsiTheme="minorHAnsi" w:cstheme="minorHAnsi"/>
              </w:rPr>
            </w:pPr>
            <w:r w:rsidRPr="00C54A4E">
              <w:rPr>
                <w:rFonts w:asciiTheme="minorHAnsi" w:hAnsiTheme="minorHAnsi" w:cstheme="minorHAnsi"/>
                <w:b/>
              </w:rPr>
              <w:t>Ułamki w kol</w:t>
            </w:r>
            <w:r w:rsidR="00FD29BE" w:rsidRPr="00C54A4E">
              <w:rPr>
                <w:rFonts w:asciiTheme="minorHAnsi" w:hAnsiTheme="minorHAnsi" w:cstheme="minorHAnsi"/>
                <w:b/>
              </w:rPr>
              <w:t>e</w:t>
            </w:r>
            <w:r w:rsidR="001725BD" w:rsidRPr="00C54A4E">
              <w:rPr>
                <w:rFonts w:asciiTheme="minorHAnsi" w:hAnsiTheme="minorHAnsi" w:cstheme="minorHAnsi"/>
                <w:b/>
              </w:rPr>
              <w:t>-</w:t>
            </w:r>
            <w:r w:rsidR="00FD29BE" w:rsidRPr="00C54A4E">
              <w:rPr>
                <w:rFonts w:asciiTheme="minorHAnsi" w:hAnsiTheme="minorHAnsi" w:cstheme="minorHAnsi"/>
                <w:b/>
              </w:rPr>
              <w:t xml:space="preserve"> 10 cm</w:t>
            </w:r>
            <w:r w:rsidR="001725BD" w:rsidRPr="00C54A4E">
              <w:rPr>
                <w:rFonts w:asciiTheme="minorHAnsi" w:hAnsiTheme="minorHAnsi" w:cstheme="minorHAnsi"/>
                <w:b/>
              </w:rPr>
              <w:t>-</w:t>
            </w:r>
            <w:r w:rsidR="00FD29BE" w:rsidRPr="00C54A4E">
              <w:rPr>
                <w:rFonts w:asciiTheme="minorHAnsi" w:hAnsiTheme="minorHAnsi" w:cstheme="minorHAnsi"/>
                <w:b/>
              </w:rPr>
              <w:t xml:space="preserve"> uczniowskie</w:t>
            </w:r>
            <w:r w:rsidR="001725BD" w:rsidRPr="00C54A4E">
              <w:rPr>
                <w:rFonts w:asciiTheme="minorHAnsi" w:hAnsiTheme="minorHAnsi" w:cstheme="minorHAnsi"/>
                <w:b/>
              </w:rPr>
              <w:t>-</w:t>
            </w:r>
            <w:r w:rsidR="00FD29BE" w:rsidRPr="00C54A4E">
              <w:rPr>
                <w:rFonts w:asciiTheme="minorHAnsi" w:hAnsiTheme="minorHAnsi" w:cstheme="minorHAnsi"/>
                <w:b/>
              </w:rPr>
              <w:t xml:space="preserve"> 15 </w:t>
            </w:r>
            <w:r w:rsidR="0061586A" w:rsidRPr="00C54A4E">
              <w:rPr>
                <w:rFonts w:asciiTheme="minorHAnsi" w:hAnsiTheme="minorHAnsi" w:cstheme="minorHAnsi"/>
                <w:b/>
              </w:rPr>
              <w:t>szt.</w:t>
            </w:r>
          </w:p>
          <w:p w14:paraId="1215DA09" w14:textId="77777777" w:rsidR="00EF68FC" w:rsidRPr="00C54A4E" w:rsidRDefault="00FE0CA7" w:rsidP="0061586A">
            <w:pPr>
              <w:jc w:val="both"/>
              <w:rPr>
                <w:rFonts w:asciiTheme="minorHAnsi" w:hAnsiTheme="minorHAnsi" w:cstheme="minorHAnsi"/>
              </w:rPr>
            </w:pPr>
            <w:r w:rsidRPr="00C54A4E">
              <w:rPr>
                <w:rFonts w:asciiTheme="minorHAnsi" w:hAnsiTheme="minorHAnsi" w:cstheme="minorHAnsi"/>
              </w:rPr>
              <w:t>Zestaw 9 kół reprezentujących</w:t>
            </w:r>
            <w:r w:rsidR="00D333ED" w:rsidRPr="00C54A4E">
              <w:rPr>
                <w:rFonts w:asciiTheme="minorHAnsi" w:hAnsiTheme="minorHAnsi" w:cstheme="minorHAnsi"/>
              </w:rPr>
              <w:t xml:space="preserve"> całość oraz ułamki 1/2, 1/3, 1/4</w:t>
            </w:r>
            <w:r w:rsidRPr="00C54A4E">
              <w:rPr>
                <w:rFonts w:asciiTheme="minorHAnsi" w:hAnsiTheme="minorHAnsi" w:cstheme="minorHAnsi"/>
              </w:rPr>
              <w:t>, 1/5, 1/6 ,1/8, 1/10 oraz 1/12 (51 elementów),</w:t>
            </w:r>
            <w:r w:rsidR="00D333ED" w:rsidRPr="00C54A4E">
              <w:rPr>
                <w:rFonts w:asciiTheme="minorHAnsi" w:hAnsiTheme="minorHAnsi" w:cstheme="minorHAnsi"/>
              </w:rPr>
              <w:t xml:space="preserve"> </w:t>
            </w:r>
            <w:r w:rsidRPr="00C54A4E">
              <w:rPr>
                <w:rFonts w:asciiTheme="minorHAnsi" w:hAnsiTheme="minorHAnsi" w:cstheme="minorHAnsi"/>
              </w:rPr>
              <w:t xml:space="preserve">umożliwiających przeprowadzenie wszystkie podstawowych </w:t>
            </w:r>
            <w:r w:rsidRPr="00C54A4E">
              <w:rPr>
                <w:rFonts w:asciiTheme="minorHAnsi" w:hAnsiTheme="minorHAnsi" w:cstheme="minorHAnsi"/>
              </w:rPr>
              <w:lastRenderedPageBreak/>
              <w:t>działań</w:t>
            </w:r>
            <w:r w:rsidR="00D333ED" w:rsidRPr="00C54A4E">
              <w:rPr>
                <w:rFonts w:asciiTheme="minorHAnsi" w:hAnsiTheme="minorHAnsi" w:cstheme="minorHAnsi"/>
              </w:rPr>
              <w:t xml:space="preserve"> na ułamkach, tj. rozszerzanie i skracanie ułamków, a także dodawanie, odejmowanie, mnożenie i dzielenie ułamków jednoimiennych i różnoimiennych. Połączenie kilku zestawów pozwala zobrazować również pojęcie ułamka niewłaściwego i liczby mieszanej</w:t>
            </w:r>
            <w:r w:rsidR="0061586A" w:rsidRPr="00C54A4E">
              <w:rPr>
                <w:rFonts w:asciiTheme="minorHAnsi" w:hAnsiTheme="minorHAnsi" w:cstheme="minorHAnsi"/>
              </w:rPr>
              <w:t xml:space="preserve">. </w:t>
            </w:r>
            <w:r w:rsidRPr="00C54A4E">
              <w:rPr>
                <w:rFonts w:asciiTheme="minorHAnsi" w:hAnsiTheme="minorHAnsi" w:cstheme="minorHAnsi"/>
              </w:rPr>
              <w:t>Koła o średnicy 10 cm</w:t>
            </w:r>
            <w:r w:rsidR="0061586A" w:rsidRPr="00C54A4E">
              <w:rPr>
                <w:rFonts w:asciiTheme="minorHAnsi" w:hAnsiTheme="minorHAnsi" w:cstheme="minorHAnsi"/>
              </w:rPr>
              <w:t xml:space="preserve"> </w:t>
            </w:r>
            <w:r w:rsidRPr="00C54A4E">
              <w:rPr>
                <w:rFonts w:asciiTheme="minorHAnsi" w:hAnsiTheme="minorHAnsi" w:cstheme="minorHAnsi"/>
              </w:rPr>
              <w:t xml:space="preserve">wykonane </w:t>
            </w:r>
            <w:r w:rsidR="00D333ED" w:rsidRPr="00C54A4E">
              <w:rPr>
                <w:rFonts w:asciiTheme="minorHAnsi" w:hAnsiTheme="minorHAnsi" w:cstheme="minorHAnsi"/>
              </w:rPr>
              <w:t>z estetycznego, wytrzymałego tworzywa o atrakcyjnych barwach</w:t>
            </w:r>
            <w:r w:rsidRPr="00C54A4E">
              <w:rPr>
                <w:rFonts w:asciiTheme="minorHAnsi" w:hAnsiTheme="minorHAnsi" w:cstheme="minorHAnsi"/>
              </w:rPr>
              <w:t>.</w:t>
            </w:r>
          </w:p>
        </w:tc>
      </w:tr>
      <w:tr w:rsidR="001B4505" w:rsidRPr="00C54A4E" w14:paraId="4A8BCE3E" w14:textId="77777777" w:rsidTr="00250A77">
        <w:tc>
          <w:tcPr>
            <w:tcW w:w="738" w:type="dxa"/>
            <w:vAlign w:val="center"/>
          </w:tcPr>
          <w:p w14:paraId="00D54F2D" w14:textId="77777777" w:rsidR="001B4505" w:rsidRPr="00C54A4E" w:rsidRDefault="00FE0CA7" w:rsidP="00250A77">
            <w:pPr>
              <w:jc w:val="center"/>
              <w:rPr>
                <w:rFonts w:asciiTheme="minorHAnsi" w:hAnsiTheme="minorHAnsi" w:cstheme="minorHAnsi"/>
              </w:rPr>
            </w:pPr>
            <w:r w:rsidRPr="00C54A4E">
              <w:rPr>
                <w:rFonts w:asciiTheme="minorHAnsi" w:hAnsiTheme="minorHAnsi" w:cstheme="minorHAnsi"/>
              </w:rPr>
              <w:lastRenderedPageBreak/>
              <w:t>6</w:t>
            </w:r>
          </w:p>
        </w:tc>
        <w:tc>
          <w:tcPr>
            <w:tcW w:w="8216" w:type="dxa"/>
          </w:tcPr>
          <w:p w14:paraId="124B0F3F" w14:textId="77777777" w:rsidR="001B4505" w:rsidRPr="00C54A4E" w:rsidRDefault="00FD29BE" w:rsidP="00250A77">
            <w:pPr>
              <w:rPr>
                <w:rFonts w:asciiTheme="minorHAnsi" w:hAnsiTheme="minorHAnsi" w:cstheme="minorHAnsi"/>
                <w:b/>
              </w:rPr>
            </w:pPr>
            <w:r w:rsidRPr="00C54A4E">
              <w:rPr>
                <w:rFonts w:asciiTheme="minorHAnsi" w:hAnsiTheme="minorHAnsi" w:cstheme="minorHAnsi"/>
                <w:b/>
              </w:rPr>
              <w:t>Gra edukacyjna u</w:t>
            </w:r>
            <w:r w:rsidR="00FE0CA7" w:rsidRPr="00C54A4E">
              <w:rPr>
                <w:rFonts w:asciiTheme="minorHAnsi" w:hAnsiTheme="minorHAnsi" w:cstheme="minorHAnsi"/>
                <w:b/>
              </w:rPr>
              <w:t>łamki zwykłe i dziesiętne</w:t>
            </w:r>
            <w:r w:rsidR="001725BD" w:rsidRPr="00C54A4E">
              <w:rPr>
                <w:rFonts w:asciiTheme="minorHAnsi" w:hAnsiTheme="minorHAnsi" w:cstheme="minorHAnsi"/>
                <w:b/>
              </w:rPr>
              <w:t>-</w:t>
            </w:r>
            <w:r w:rsidR="00FE0CA7" w:rsidRPr="00C54A4E">
              <w:rPr>
                <w:rFonts w:asciiTheme="minorHAnsi" w:hAnsiTheme="minorHAnsi" w:cstheme="minorHAnsi"/>
                <w:b/>
              </w:rPr>
              <w:t xml:space="preserve"> kolekcja gier</w:t>
            </w:r>
            <w:r w:rsidR="001725BD" w:rsidRPr="00C54A4E">
              <w:rPr>
                <w:rFonts w:asciiTheme="minorHAnsi" w:hAnsiTheme="minorHAnsi" w:cstheme="minorHAnsi"/>
                <w:b/>
              </w:rPr>
              <w:t>-</w:t>
            </w:r>
            <w:r w:rsidR="00FE0CA7" w:rsidRPr="00C54A4E">
              <w:rPr>
                <w:rFonts w:asciiTheme="minorHAnsi" w:hAnsiTheme="minorHAnsi" w:cstheme="minorHAnsi"/>
                <w:b/>
              </w:rPr>
              <w:t xml:space="preserve"> 3 </w:t>
            </w:r>
            <w:r w:rsidR="0061586A" w:rsidRPr="00C54A4E">
              <w:rPr>
                <w:rFonts w:asciiTheme="minorHAnsi" w:hAnsiTheme="minorHAnsi" w:cstheme="minorHAnsi"/>
                <w:b/>
              </w:rPr>
              <w:t>szt.</w:t>
            </w:r>
          </w:p>
          <w:p w14:paraId="6494A992" w14:textId="77777777" w:rsidR="00FE0CA7" w:rsidRPr="00C54A4E" w:rsidRDefault="00EF3588" w:rsidP="0061586A">
            <w:pPr>
              <w:jc w:val="both"/>
              <w:rPr>
                <w:rFonts w:asciiTheme="minorHAnsi" w:hAnsiTheme="minorHAnsi" w:cstheme="minorHAnsi"/>
              </w:rPr>
            </w:pPr>
            <w:r w:rsidRPr="00C54A4E">
              <w:rPr>
                <w:rFonts w:asciiTheme="minorHAnsi" w:hAnsiTheme="minorHAnsi" w:cstheme="minorHAnsi"/>
              </w:rPr>
              <w:t xml:space="preserve">Zestaw </w:t>
            </w:r>
            <w:r w:rsidR="005C4F77" w:rsidRPr="00C54A4E">
              <w:rPr>
                <w:rFonts w:asciiTheme="minorHAnsi" w:hAnsiTheme="minorHAnsi" w:cstheme="minorHAnsi"/>
              </w:rPr>
              <w:t xml:space="preserve">10 </w:t>
            </w:r>
            <w:r w:rsidR="00FE0CA7" w:rsidRPr="00C54A4E">
              <w:rPr>
                <w:rFonts w:asciiTheme="minorHAnsi" w:hAnsiTheme="minorHAnsi" w:cstheme="minorHAnsi"/>
              </w:rPr>
              <w:t>gier zaprojektowanych do utrwalania wiadomości o ułamkach w formie gier i układanek.</w:t>
            </w:r>
            <w:r w:rsidR="00C87F68" w:rsidRPr="00C54A4E">
              <w:rPr>
                <w:rFonts w:asciiTheme="minorHAnsi" w:hAnsiTheme="minorHAnsi" w:cstheme="minorHAnsi"/>
              </w:rPr>
              <w:t xml:space="preserve"> </w:t>
            </w:r>
            <w:r w:rsidR="00FE0CA7" w:rsidRPr="00C54A4E">
              <w:rPr>
                <w:rFonts w:asciiTheme="minorHAnsi" w:hAnsiTheme="minorHAnsi" w:cstheme="minorHAnsi"/>
              </w:rPr>
              <w:t>Każda gra składa się z planszy, ruchomych elementów i karty odpowiedzi. Załączona instrukcja zawiera schemat wszystkich ruchomych elementów, co umożliwia powielenie gier i układanie ich bez plansz.</w:t>
            </w:r>
          </w:p>
          <w:p w14:paraId="363A2889" w14:textId="77777777" w:rsidR="00AC5D5C" w:rsidRPr="00C54A4E" w:rsidRDefault="00AC5D5C" w:rsidP="0061586A">
            <w:pPr>
              <w:jc w:val="both"/>
              <w:rPr>
                <w:rFonts w:asciiTheme="minorHAnsi" w:hAnsiTheme="minorHAnsi" w:cstheme="minorHAnsi"/>
              </w:rPr>
            </w:pPr>
          </w:p>
          <w:p w14:paraId="7031CD82" w14:textId="77777777" w:rsidR="00FE0CA7" w:rsidRPr="00C54A4E" w:rsidRDefault="00FE0CA7" w:rsidP="00250A77">
            <w:pPr>
              <w:rPr>
                <w:rFonts w:asciiTheme="minorHAnsi" w:hAnsiTheme="minorHAnsi" w:cstheme="minorHAnsi"/>
              </w:rPr>
            </w:pPr>
            <w:r w:rsidRPr="00C54A4E">
              <w:rPr>
                <w:rFonts w:asciiTheme="minorHAnsi" w:hAnsiTheme="minorHAnsi" w:cstheme="minorHAnsi"/>
              </w:rPr>
              <w:t>Zagadnienia gier:</w:t>
            </w:r>
          </w:p>
          <w:p w14:paraId="41A5E7D7"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FE0CA7" w:rsidRPr="00C54A4E">
              <w:rPr>
                <w:rFonts w:asciiTheme="minorHAnsi" w:hAnsiTheme="minorHAnsi" w:cstheme="minorHAnsi"/>
              </w:rPr>
              <w:t>ułamek zwykły a jego schemat,</w:t>
            </w:r>
          </w:p>
          <w:p w14:paraId="14BC0770"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FE0CA7" w:rsidRPr="00C54A4E">
              <w:rPr>
                <w:rFonts w:asciiTheme="minorHAnsi" w:hAnsiTheme="minorHAnsi" w:cstheme="minorHAnsi"/>
              </w:rPr>
              <w:t>ułamek zwykły a dziesiętny,</w:t>
            </w:r>
          </w:p>
          <w:p w14:paraId="0C760F7C"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FE0CA7" w:rsidRPr="00C54A4E">
              <w:rPr>
                <w:rFonts w:asciiTheme="minorHAnsi" w:hAnsiTheme="minorHAnsi" w:cstheme="minorHAnsi"/>
              </w:rPr>
              <w:t>porównywanie ułamków zwykłych,</w:t>
            </w:r>
          </w:p>
          <w:p w14:paraId="283CB994"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FE0CA7" w:rsidRPr="00C54A4E">
              <w:rPr>
                <w:rFonts w:asciiTheme="minorHAnsi" w:hAnsiTheme="minorHAnsi" w:cstheme="minorHAnsi"/>
              </w:rPr>
              <w:t>dodawanie ułamków o tych samych mianownikach,</w:t>
            </w:r>
          </w:p>
          <w:p w14:paraId="3CA818B7"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FE0CA7" w:rsidRPr="00C54A4E">
              <w:rPr>
                <w:rFonts w:asciiTheme="minorHAnsi" w:hAnsiTheme="minorHAnsi" w:cstheme="minorHAnsi"/>
              </w:rPr>
              <w:t>odejmowanie ułamków o tych samych mianownikach,</w:t>
            </w:r>
          </w:p>
          <w:p w14:paraId="17C8F5EE"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FE0CA7" w:rsidRPr="00C54A4E">
              <w:rPr>
                <w:rFonts w:asciiTheme="minorHAnsi" w:hAnsiTheme="minorHAnsi" w:cstheme="minorHAnsi"/>
              </w:rPr>
              <w:t>dodawanie ułamków o różnych mianownikach,</w:t>
            </w:r>
          </w:p>
          <w:p w14:paraId="138F6FF3"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FE0CA7" w:rsidRPr="00C54A4E">
              <w:rPr>
                <w:rFonts w:asciiTheme="minorHAnsi" w:hAnsiTheme="minorHAnsi" w:cstheme="minorHAnsi"/>
              </w:rPr>
              <w:t>odejmowanie ułamków zwykłych o różnych mianownikach,</w:t>
            </w:r>
          </w:p>
          <w:p w14:paraId="00C67182"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FE0CA7" w:rsidRPr="00C54A4E">
              <w:rPr>
                <w:rFonts w:asciiTheme="minorHAnsi" w:hAnsiTheme="minorHAnsi" w:cstheme="minorHAnsi"/>
              </w:rPr>
              <w:t>mnożenie ułamków zwykłych przez liczbę całkowitą,</w:t>
            </w:r>
          </w:p>
          <w:p w14:paraId="57FD2C7E"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FE0CA7" w:rsidRPr="00C54A4E">
              <w:rPr>
                <w:rFonts w:asciiTheme="minorHAnsi" w:hAnsiTheme="minorHAnsi" w:cstheme="minorHAnsi"/>
              </w:rPr>
              <w:t>dzielenie ułamków przez liczbę całkowitą i odwrotnie,</w:t>
            </w:r>
          </w:p>
          <w:p w14:paraId="26A0B452"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FE0CA7" w:rsidRPr="00C54A4E">
              <w:rPr>
                <w:rFonts w:asciiTheme="minorHAnsi" w:hAnsiTheme="minorHAnsi" w:cstheme="minorHAnsi"/>
              </w:rPr>
              <w:t>ułamki dziesiętne do części tysięcznych.</w:t>
            </w:r>
          </w:p>
          <w:p w14:paraId="7E3264DC" w14:textId="77777777" w:rsidR="00AC5D5C" w:rsidRPr="00C54A4E" w:rsidRDefault="00AC5D5C">
            <w:pPr>
              <w:rPr>
                <w:rFonts w:asciiTheme="minorHAnsi" w:hAnsiTheme="minorHAnsi" w:cstheme="minorHAnsi"/>
              </w:rPr>
            </w:pPr>
          </w:p>
          <w:p w14:paraId="6E54392A" w14:textId="77777777" w:rsidR="00EF68FC" w:rsidRPr="00C54A4E" w:rsidRDefault="00EF68FC" w:rsidP="00EF68FC">
            <w:pPr>
              <w:spacing w:line="259" w:lineRule="auto"/>
              <w:rPr>
                <w:rFonts w:asciiTheme="minorHAnsi" w:hAnsiTheme="minorHAnsi" w:cstheme="minorHAnsi"/>
                <w:bCs/>
              </w:rPr>
            </w:pPr>
            <w:r w:rsidRPr="00C54A4E">
              <w:rPr>
                <w:rFonts w:asciiTheme="minorHAnsi" w:hAnsiTheme="minorHAnsi" w:cstheme="minorHAnsi"/>
                <w:bCs/>
              </w:rPr>
              <w:t xml:space="preserve">Zawartość: </w:t>
            </w:r>
          </w:p>
          <w:p w14:paraId="3021FA2B" w14:textId="77777777" w:rsidR="007E12C0" w:rsidRPr="00C54A4E" w:rsidRDefault="009F173F">
            <w:pPr>
              <w:rPr>
                <w:rFonts w:asciiTheme="minorHAnsi" w:hAnsiTheme="minorHAnsi" w:cstheme="minorHAnsi"/>
                <w:bCs/>
              </w:rPr>
            </w:pPr>
            <w:r w:rsidRPr="00C54A4E">
              <w:rPr>
                <w:rFonts w:asciiTheme="minorHAnsi" w:hAnsiTheme="minorHAnsi" w:cstheme="minorHAnsi"/>
                <w:bCs/>
              </w:rPr>
              <w:t xml:space="preserve">- </w:t>
            </w:r>
            <w:r w:rsidR="00842510" w:rsidRPr="00C54A4E">
              <w:rPr>
                <w:rFonts w:asciiTheme="minorHAnsi" w:hAnsiTheme="minorHAnsi" w:cstheme="minorHAnsi"/>
                <w:bCs/>
              </w:rPr>
              <w:t>10 gier,</w:t>
            </w:r>
            <w:r w:rsidR="00AD6037" w:rsidRPr="00C54A4E">
              <w:rPr>
                <w:rFonts w:asciiTheme="minorHAnsi" w:hAnsiTheme="minorHAnsi" w:cstheme="minorHAnsi"/>
                <w:bCs/>
              </w:rPr>
              <w:t xml:space="preserve"> </w:t>
            </w:r>
          </w:p>
          <w:p w14:paraId="22870B7B" w14:textId="77777777" w:rsidR="009F173F" w:rsidRPr="00C54A4E" w:rsidRDefault="009F173F" w:rsidP="00250A77">
            <w:pPr>
              <w:rPr>
                <w:rFonts w:asciiTheme="minorHAnsi" w:hAnsiTheme="minorHAnsi" w:cstheme="minorHAnsi"/>
              </w:rPr>
            </w:pPr>
            <w:r w:rsidRPr="00C54A4E">
              <w:rPr>
                <w:rFonts w:asciiTheme="minorHAnsi" w:hAnsiTheme="minorHAnsi" w:cstheme="minorHAnsi"/>
                <w:bCs/>
              </w:rPr>
              <w:t xml:space="preserve">- </w:t>
            </w:r>
            <w:r w:rsidR="00842510" w:rsidRPr="00C54A4E">
              <w:rPr>
                <w:rFonts w:asciiTheme="minorHAnsi" w:hAnsiTheme="minorHAnsi" w:cstheme="minorHAnsi"/>
                <w:bCs/>
              </w:rPr>
              <w:t xml:space="preserve">10 kompletów ruchomych kartoników z kopertami na rzep do </w:t>
            </w:r>
            <w:r w:rsidR="00FE0CA7" w:rsidRPr="00C54A4E">
              <w:rPr>
                <w:rFonts w:asciiTheme="minorHAnsi" w:hAnsiTheme="minorHAnsi" w:cstheme="minorHAnsi"/>
              </w:rPr>
              <w:t>przechowywania,</w:t>
            </w:r>
            <w:r w:rsidR="001725BD" w:rsidRPr="00C54A4E">
              <w:rPr>
                <w:rFonts w:asciiTheme="minorHAnsi" w:hAnsiTheme="minorHAnsi" w:cstheme="minorHAnsi"/>
              </w:rPr>
              <w:t xml:space="preserve"> </w:t>
            </w:r>
          </w:p>
          <w:p w14:paraId="31D02894" w14:textId="77777777" w:rsidR="007E12C0" w:rsidRPr="00C54A4E" w:rsidRDefault="009F173F">
            <w:pPr>
              <w:rPr>
                <w:rFonts w:asciiTheme="minorHAnsi" w:hAnsiTheme="minorHAnsi" w:cstheme="minorHAnsi"/>
              </w:rPr>
            </w:pPr>
            <w:r w:rsidRPr="00C54A4E">
              <w:rPr>
                <w:rFonts w:asciiTheme="minorHAnsi" w:hAnsiTheme="minorHAnsi" w:cstheme="minorHAnsi"/>
              </w:rPr>
              <w:t xml:space="preserve">- </w:t>
            </w:r>
            <w:r w:rsidR="00FE0CA7" w:rsidRPr="00C54A4E">
              <w:rPr>
                <w:rFonts w:asciiTheme="minorHAnsi" w:hAnsiTheme="minorHAnsi" w:cstheme="minorHAnsi"/>
              </w:rPr>
              <w:t>10 kart odpowiedzi,</w:t>
            </w:r>
            <w:r w:rsidR="001725BD" w:rsidRPr="00C54A4E">
              <w:rPr>
                <w:rFonts w:asciiTheme="minorHAnsi" w:hAnsiTheme="minorHAnsi" w:cstheme="minorHAnsi"/>
              </w:rPr>
              <w:t xml:space="preserve"> </w:t>
            </w:r>
          </w:p>
          <w:p w14:paraId="19B186C4" w14:textId="77777777" w:rsidR="00FE0CA7" w:rsidRPr="00C54A4E" w:rsidRDefault="009F173F" w:rsidP="00250A77">
            <w:pPr>
              <w:rPr>
                <w:rFonts w:asciiTheme="minorHAnsi" w:hAnsiTheme="minorHAnsi" w:cstheme="minorHAnsi"/>
              </w:rPr>
            </w:pPr>
            <w:r w:rsidRPr="00C54A4E">
              <w:rPr>
                <w:rFonts w:asciiTheme="minorHAnsi" w:hAnsiTheme="minorHAnsi" w:cstheme="minorHAnsi"/>
              </w:rPr>
              <w:t xml:space="preserve">- </w:t>
            </w:r>
            <w:r w:rsidR="00FE0CA7" w:rsidRPr="00C54A4E">
              <w:rPr>
                <w:rFonts w:asciiTheme="minorHAnsi" w:hAnsiTheme="minorHAnsi" w:cstheme="minorHAnsi"/>
              </w:rPr>
              <w:t>instrukcja ze schematem ruchomych elementów do kopiowania.</w:t>
            </w:r>
          </w:p>
        </w:tc>
      </w:tr>
      <w:tr w:rsidR="001B4505" w:rsidRPr="00C54A4E" w14:paraId="2370A449" w14:textId="77777777" w:rsidTr="00250A77">
        <w:tc>
          <w:tcPr>
            <w:tcW w:w="738" w:type="dxa"/>
            <w:vAlign w:val="center"/>
          </w:tcPr>
          <w:p w14:paraId="7073ED79" w14:textId="77777777" w:rsidR="001B4505" w:rsidRPr="00C54A4E" w:rsidRDefault="00C87F68" w:rsidP="00250A77">
            <w:pPr>
              <w:jc w:val="center"/>
              <w:rPr>
                <w:rFonts w:asciiTheme="minorHAnsi" w:hAnsiTheme="minorHAnsi" w:cstheme="minorHAnsi"/>
              </w:rPr>
            </w:pPr>
            <w:r w:rsidRPr="00C54A4E">
              <w:rPr>
                <w:rFonts w:asciiTheme="minorHAnsi" w:hAnsiTheme="minorHAnsi" w:cstheme="minorHAnsi"/>
              </w:rPr>
              <w:t>7</w:t>
            </w:r>
          </w:p>
        </w:tc>
        <w:tc>
          <w:tcPr>
            <w:tcW w:w="8216" w:type="dxa"/>
          </w:tcPr>
          <w:p w14:paraId="2A6A29B4" w14:textId="77777777" w:rsidR="00852036" w:rsidRPr="00C54A4E" w:rsidRDefault="00C87F68" w:rsidP="0061586A">
            <w:pPr>
              <w:jc w:val="both"/>
              <w:rPr>
                <w:rFonts w:asciiTheme="minorHAnsi" w:hAnsiTheme="minorHAnsi" w:cstheme="minorHAnsi"/>
              </w:rPr>
            </w:pPr>
            <w:r w:rsidRPr="00C54A4E">
              <w:rPr>
                <w:rFonts w:asciiTheme="minorHAnsi" w:hAnsiTheme="minorHAnsi" w:cstheme="minorHAnsi"/>
                <w:b/>
              </w:rPr>
              <w:t>Abaco</w:t>
            </w:r>
            <w:r w:rsidR="001725BD" w:rsidRPr="00C54A4E">
              <w:rPr>
                <w:rFonts w:asciiTheme="minorHAnsi" w:hAnsiTheme="minorHAnsi" w:cstheme="minorHAnsi"/>
                <w:b/>
              </w:rPr>
              <w:t>-</w:t>
            </w:r>
            <w:r w:rsidRPr="00C54A4E">
              <w:rPr>
                <w:rFonts w:asciiTheme="minorHAnsi" w:hAnsiTheme="minorHAnsi" w:cstheme="minorHAnsi"/>
                <w:b/>
              </w:rPr>
              <w:t xml:space="preserve"> tabliczka mnożenia</w:t>
            </w:r>
            <w:r w:rsidR="001725BD" w:rsidRPr="00C54A4E">
              <w:rPr>
                <w:rFonts w:asciiTheme="minorHAnsi" w:hAnsiTheme="minorHAnsi" w:cstheme="minorHAnsi"/>
                <w:b/>
              </w:rPr>
              <w:t>-</w:t>
            </w:r>
            <w:r w:rsidR="00852036" w:rsidRPr="00C54A4E">
              <w:rPr>
                <w:rFonts w:asciiTheme="minorHAnsi" w:hAnsiTheme="minorHAnsi" w:cstheme="minorHAnsi"/>
                <w:b/>
              </w:rPr>
              <w:t xml:space="preserve"> 28 szt.</w:t>
            </w:r>
          </w:p>
          <w:p w14:paraId="45CEA3D9" w14:textId="2EB7C38B" w:rsidR="00852036" w:rsidRPr="00C54A4E" w:rsidRDefault="00852036" w:rsidP="00EF3588">
            <w:pPr>
              <w:jc w:val="both"/>
              <w:rPr>
                <w:rFonts w:asciiTheme="minorHAnsi" w:hAnsiTheme="minorHAnsi" w:cstheme="minorHAnsi"/>
              </w:rPr>
            </w:pPr>
            <w:r w:rsidRPr="00C54A4E">
              <w:rPr>
                <w:rFonts w:asciiTheme="minorHAnsi" w:hAnsiTheme="minorHAnsi" w:cstheme="minorHAnsi"/>
              </w:rPr>
              <w:t xml:space="preserve">Zestaw do samodzielnego utrwalania tabliczki mnożenia </w:t>
            </w:r>
            <w:r w:rsidR="00EF3588" w:rsidRPr="00C54A4E">
              <w:rPr>
                <w:rFonts w:asciiTheme="minorHAnsi" w:hAnsiTheme="minorHAnsi" w:cstheme="minorHAnsi"/>
              </w:rPr>
              <w:t>składający się z liczydła</w:t>
            </w:r>
            <w:r w:rsidRPr="00C54A4E">
              <w:rPr>
                <w:rFonts w:asciiTheme="minorHAnsi" w:hAnsiTheme="minorHAnsi" w:cstheme="minorHAnsi"/>
              </w:rPr>
              <w:t xml:space="preserve"> kulkowe</w:t>
            </w:r>
            <w:r w:rsidR="00EF3588" w:rsidRPr="00C54A4E">
              <w:rPr>
                <w:rFonts w:asciiTheme="minorHAnsi" w:hAnsiTheme="minorHAnsi" w:cstheme="minorHAnsi"/>
              </w:rPr>
              <w:t>go</w:t>
            </w:r>
            <w:r w:rsidRPr="00C54A4E">
              <w:rPr>
                <w:rFonts w:asciiTheme="minorHAnsi" w:hAnsiTheme="minorHAnsi" w:cstheme="minorHAnsi"/>
              </w:rPr>
              <w:t xml:space="preserve"> zawierające</w:t>
            </w:r>
            <w:r w:rsidR="00EF3588" w:rsidRPr="00C54A4E">
              <w:rPr>
                <w:rFonts w:asciiTheme="minorHAnsi" w:hAnsiTheme="minorHAnsi" w:cstheme="minorHAnsi"/>
              </w:rPr>
              <w:t>go</w:t>
            </w:r>
            <w:r w:rsidRPr="00C54A4E">
              <w:rPr>
                <w:rFonts w:asciiTheme="minorHAnsi" w:hAnsiTheme="minorHAnsi" w:cstheme="minorHAnsi"/>
              </w:rPr>
              <w:t xml:space="preserve"> wszystkie działania na mnożenie liczb w zakresie od 1 do 100.</w:t>
            </w:r>
          </w:p>
        </w:tc>
      </w:tr>
      <w:tr w:rsidR="00852036" w:rsidRPr="00C54A4E" w14:paraId="2849B094" w14:textId="77777777" w:rsidTr="00250A77">
        <w:tc>
          <w:tcPr>
            <w:tcW w:w="738" w:type="dxa"/>
            <w:vAlign w:val="center"/>
          </w:tcPr>
          <w:p w14:paraId="335B3FF0" w14:textId="77777777" w:rsidR="00852036" w:rsidRPr="00C54A4E" w:rsidRDefault="00852036" w:rsidP="00250A77">
            <w:pPr>
              <w:jc w:val="center"/>
              <w:rPr>
                <w:rFonts w:asciiTheme="minorHAnsi" w:hAnsiTheme="minorHAnsi" w:cstheme="minorHAnsi"/>
              </w:rPr>
            </w:pPr>
            <w:r w:rsidRPr="00C54A4E">
              <w:rPr>
                <w:rFonts w:asciiTheme="minorHAnsi" w:hAnsiTheme="minorHAnsi" w:cstheme="minorHAnsi"/>
              </w:rPr>
              <w:t>8</w:t>
            </w:r>
          </w:p>
        </w:tc>
        <w:tc>
          <w:tcPr>
            <w:tcW w:w="8216" w:type="dxa"/>
          </w:tcPr>
          <w:p w14:paraId="4EB0B599" w14:textId="77777777" w:rsidR="00852036" w:rsidRPr="00C54A4E" w:rsidRDefault="00867E0A" w:rsidP="0061586A">
            <w:pPr>
              <w:jc w:val="both"/>
              <w:rPr>
                <w:rFonts w:asciiTheme="minorHAnsi" w:hAnsiTheme="minorHAnsi" w:cstheme="minorHAnsi"/>
                <w:b/>
              </w:rPr>
            </w:pPr>
            <w:r w:rsidRPr="00C54A4E">
              <w:rPr>
                <w:rFonts w:asciiTheme="minorHAnsi" w:hAnsiTheme="minorHAnsi" w:cstheme="minorHAnsi"/>
                <w:b/>
              </w:rPr>
              <w:t>Zestaw służący do budowy szkieletów</w:t>
            </w:r>
            <w:r w:rsidR="00852036" w:rsidRPr="00C54A4E">
              <w:rPr>
                <w:rFonts w:asciiTheme="minorHAnsi" w:hAnsiTheme="minorHAnsi" w:cstheme="minorHAnsi"/>
                <w:b/>
              </w:rPr>
              <w:t xml:space="preserve"> brył</w:t>
            </w:r>
            <w:r w:rsidR="001725BD" w:rsidRPr="00C54A4E">
              <w:rPr>
                <w:rFonts w:asciiTheme="minorHAnsi" w:hAnsiTheme="minorHAnsi" w:cstheme="minorHAnsi"/>
                <w:b/>
              </w:rPr>
              <w:t>-</w:t>
            </w:r>
            <w:r w:rsidR="00FD29BE" w:rsidRPr="00C54A4E">
              <w:rPr>
                <w:rFonts w:asciiTheme="minorHAnsi" w:hAnsiTheme="minorHAnsi" w:cstheme="minorHAnsi"/>
                <w:b/>
              </w:rPr>
              <w:t xml:space="preserve"> 15 </w:t>
            </w:r>
            <w:r w:rsidR="0061586A" w:rsidRPr="00C54A4E">
              <w:rPr>
                <w:rFonts w:asciiTheme="minorHAnsi" w:hAnsiTheme="minorHAnsi" w:cstheme="minorHAnsi"/>
                <w:b/>
              </w:rPr>
              <w:t>szt.</w:t>
            </w:r>
          </w:p>
          <w:p w14:paraId="6C339F7F" w14:textId="77777777" w:rsidR="001957A9" w:rsidRPr="00C54A4E" w:rsidRDefault="001957A9" w:rsidP="0061586A">
            <w:pPr>
              <w:jc w:val="both"/>
              <w:rPr>
                <w:rFonts w:asciiTheme="minorHAnsi" w:hAnsiTheme="minorHAnsi" w:cstheme="minorHAnsi"/>
              </w:rPr>
            </w:pPr>
            <w:r w:rsidRPr="00C54A4E">
              <w:rPr>
                <w:rFonts w:asciiTheme="minorHAnsi" w:hAnsiTheme="minorHAnsi" w:cstheme="minorHAnsi"/>
              </w:rPr>
              <w:t xml:space="preserve">Zestaw manipulacyjny </w:t>
            </w:r>
            <w:r w:rsidR="00EF3588" w:rsidRPr="00C54A4E">
              <w:rPr>
                <w:rFonts w:asciiTheme="minorHAnsi" w:hAnsiTheme="minorHAnsi" w:cstheme="minorHAnsi"/>
              </w:rPr>
              <w:t>do budowy szkieletów brył</w:t>
            </w:r>
            <w:r w:rsidRPr="00C54A4E">
              <w:rPr>
                <w:rFonts w:asciiTheme="minorHAnsi" w:hAnsiTheme="minorHAnsi" w:cstheme="minorHAnsi"/>
              </w:rPr>
              <w:t>. Wielość otworów w kulkach wykonanych z tworzywa powinna pozwolić na łączenie ich ze sobą za pomocą patyczków wykonanych z tworzywa</w:t>
            </w:r>
            <w:r w:rsidR="00F82F50" w:rsidRPr="00C54A4E">
              <w:rPr>
                <w:rFonts w:asciiTheme="minorHAnsi" w:hAnsiTheme="minorHAnsi" w:cstheme="minorHAnsi"/>
              </w:rPr>
              <w:t>,</w:t>
            </w:r>
            <w:r w:rsidRPr="00C54A4E">
              <w:rPr>
                <w:rFonts w:asciiTheme="minorHAnsi" w:hAnsiTheme="minorHAnsi" w:cstheme="minorHAnsi"/>
              </w:rPr>
              <w:t xml:space="preserve"> pod różnymi k</w:t>
            </w:r>
            <w:r w:rsidR="00EF3588" w:rsidRPr="00C54A4E">
              <w:rPr>
                <w:rFonts w:asciiTheme="minorHAnsi" w:hAnsiTheme="minorHAnsi" w:cstheme="minorHAnsi"/>
              </w:rPr>
              <w:t>ą</w:t>
            </w:r>
            <w:r w:rsidRPr="00C54A4E">
              <w:rPr>
                <w:rFonts w:asciiTheme="minorHAnsi" w:hAnsiTheme="minorHAnsi" w:cstheme="minorHAnsi"/>
              </w:rPr>
              <w:t>tami</w:t>
            </w:r>
            <w:r w:rsidR="00EF3588" w:rsidRPr="00C54A4E">
              <w:rPr>
                <w:rFonts w:asciiTheme="minorHAnsi" w:hAnsiTheme="minorHAnsi" w:cstheme="minorHAnsi"/>
              </w:rPr>
              <w:t>, d</w:t>
            </w:r>
            <w:r w:rsidRPr="00C54A4E">
              <w:rPr>
                <w:rFonts w:asciiTheme="minorHAnsi" w:hAnsiTheme="minorHAnsi" w:cstheme="minorHAnsi"/>
              </w:rPr>
              <w:t xml:space="preserve">zięki </w:t>
            </w:r>
            <w:r w:rsidR="00EF3588" w:rsidRPr="00C54A4E">
              <w:rPr>
                <w:rFonts w:asciiTheme="minorHAnsi" w:hAnsiTheme="minorHAnsi" w:cstheme="minorHAnsi"/>
              </w:rPr>
              <w:t>czemu możliwe będzie tworzenie graniastosłupów, ostrosłupów i brył ściętych</w:t>
            </w:r>
            <w:r w:rsidRPr="00C54A4E">
              <w:rPr>
                <w:rFonts w:asciiTheme="minorHAnsi" w:hAnsiTheme="minorHAnsi" w:cstheme="minorHAnsi"/>
              </w:rPr>
              <w:t xml:space="preserve">. Elementy powinny wyróżniać się wysoką jakością wykonania, </w:t>
            </w:r>
            <w:r w:rsidR="00EF3588" w:rsidRPr="00C54A4E">
              <w:rPr>
                <w:rFonts w:asciiTheme="minorHAnsi" w:hAnsiTheme="minorHAnsi" w:cstheme="minorHAnsi"/>
              </w:rPr>
              <w:t xml:space="preserve">dać się </w:t>
            </w:r>
            <w:r w:rsidRPr="00C54A4E">
              <w:rPr>
                <w:rFonts w:asciiTheme="minorHAnsi" w:hAnsiTheme="minorHAnsi" w:cstheme="minorHAnsi"/>
              </w:rPr>
              <w:t xml:space="preserve">łatwo </w:t>
            </w:r>
            <w:r w:rsidR="00EF3588" w:rsidRPr="00C54A4E">
              <w:rPr>
                <w:rFonts w:asciiTheme="minorHAnsi" w:hAnsiTheme="minorHAnsi" w:cstheme="minorHAnsi"/>
              </w:rPr>
              <w:t xml:space="preserve">i trwale </w:t>
            </w:r>
            <w:r w:rsidRPr="00C54A4E">
              <w:rPr>
                <w:rFonts w:asciiTheme="minorHAnsi" w:hAnsiTheme="minorHAnsi" w:cstheme="minorHAnsi"/>
              </w:rPr>
              <w:t>łączyć.</w:t>
            </w:r>
          </w:p>
          <w:p w14:paraId="137AC114" w14:textId="77777777" w:rsidR="00AC5D5C" w:rsidRPr="00C54A4E" w:rsidRDefault="00AC5D5C" w:rsidP="0061586A">
            <w:pPr>
              <w:jc w:val="both"/>
              <w:rPr>
                <w:rFonts w:asciiTheme="minorHAnsi" w:hAnsiTheme="minorHAnsi" w:cstheme="minorHAnsi"/>
              </w:rPr>
            </w:pPr>
          </w:p>
          <w:p w14:paraId="674DCC25" w14:textId="77777777" w:rsidR="009F173F" w:rsidRPr="00C54A4E" w:rsidRDefault="001957A9" w:rsidP="0061586A">
            <w:pPr>
              <w:jc w:val="both"/>
              <w:rPr>
                <w:rFonts w:asciiTheme="minorHAnsi" w:hAnsiTheme="minorHAnsi" w:cstheme="minorHAnsi"/>
                <w:bCs/>
              </w:rPr>
            </w:pPr>
            <w:r w:rsidRPr="00C54A4E">
              <w:rPr>
                <w:rFonts w:asciiTheme="minorHAnsi" w:hAnsiTheme="minorHAnsi" w:cstheme="minorHAnsi"/>
                <w:bCs/>
              </w:rPr>
              <w:t>Zawartość:</w:t>
            </w:r>
            <w:r w:rsidR="001725BD" w:rsidRPr="00C54A4E">
              <w:rPr>
                <w:rFonts w:asciiTheme="minorHAnsi" w:hAnsiTheme="minorHAnsi" w:cstheme="minorHAnsi"/>
                <w:bCs/>
              </w:rPr>
              <w:t xml:space="preserve"> </w:t>
            </w:r>
          </w:p>
          <w:p w14:paraId="2E9D83E8" w14:textId="77777777" w:rsidR="009F173F" w:rsidRPr="00C54A4E" w:rsidRDefault="009F173F" w:rsidP="0061586A">
            <w:pPr>
              <w:jc w:val="both"/>
              <w:rPr>
                <w:rFonts w:asciiTheme="minorHAnsi" w:hAnsiTheme="minorHAnsi" w:cstheme="minorHAnsi"/>
              </w:rPr>
            </w:pPr>
            <w:r w:rsidRPr="00C54A4E">
              <w:rPr>
                <w:rFonts w:asciiTheme="minorHAnsi" w:hAnsiTheme="minorHAnsi" w:cstheme="minorHAnsi"/>
                <w:bCs/>
              </w:rPr>
              <w:t xml:space="preserve">- </w:t>
            </w:r>
            <w:r w:rsidR="001957A9" w:rsidRPr="00C54A4E">
              <w:rPr>
                <w:rFonts w:asciiTheme="minorHAnsi" w:hAnsiTheme="minorHAnsi" w:cstheme="minorHAnsi"/>
              </w:rPr>
              <w:t>80 kolorowych kulek,</w:t>
            </w:r>
            <w:r w:rsidR="001725BD" w:rsidRPr="00C54A4E">
              <w:rPr>
                <w:rFonts w:asciiTheme="minorHAnsi" w:hAnsiTheme="minorHAnsi" w:cstheme="minorHAnsi"/>
              </w:rPr>
              <w:t xml:space="preserve"> </w:t>
            </w:r>
          </w:p>
          <w:p w14:paraId="6BDA144D" w14:textId="77777777" w:rsidR="007E12C0" w:rsidRPr="00C54A4E" w:rsidRDefault="009F173F" w:rsidP="0061586A">
            <w:pPr>
              <w:jc w:val="both"/>
              <w:rPr>
                <w:rFonts w:asciiTheme="minorHAnsi" w:hAnsiTheme="minorHAnsi" w:cstheme="minorHAnsi"/>
              </w:rPr>
            </w:pPr>
            <w:r w:rsidRPr="00C54A4E">
              <w:rPr>
                <w:rFonts w:asciiTheme="minorHAnsi" w:hAnsiTheme="minorHAnsi" w:cstheme="minorHAnsi"/>
              </w:rPr>
              <w:t xml:space="preserve">- </w:t>
            </w:r>
            <w:r w:rsidR="001957A9" w:rsidRPr="00C54A4E">
              <w:rPr>
                <w:rFonts w:asciiTheme="minorHAnsi" w:hAnsiTheme="minorHAnsi" w:cstheme="minorHAnsi"/>
              </w:rPr>
              <w:t>250 patyczków,</w:t>
            </w:r>
          </w:p>
        </w:tc>
      </w:tr>
      <w:tr w:rsidR="00F82F50" w:rsidRPr="00C54A4E" w14:paraId="107D6DB0" w14:textId="77777777" w:rsidTr="00250A77">
        <w:tc>
          <w:tcPr>
            <w:tcW w:w="738" w:type="dxa"/>
            <w:vAlign w:val="center"/>
          </w:tcPr>
          <w:p w14:paraId="2E07F91B" w14:textId="77777777" w:rsidR="00F82F50" w:rsidRPr="00C54A4E" w:rsidRDefault="00F82F50" w:rsidP="00250A77">
            <w:pPr>
              <w:jc w:val="center"/>
              <w:rPr>
                <w:rFonts w:asciiTheme="minorHAnsi" w:hAnsiTheme="minorHAnsi" w:cstheme="minorHAnsi"/>
              </w:rPr>
            </w:pPr>
            <w:r w:rsidRPr="00C54A4E">
              <w:rPr>
                <w:rFonts w:asciiTheme="minorHAnsi" w:hAnsiTheme="minorHAnsi" w:cstheme="minorHAnsi"/>
              </w:rPr>
              <w:t>9</w:t>
            </w:r>
          </w:p>
        </w:tc>
        <w:tc>
          <w:tcPr>
            <w:tcW w:w="8216" w:type="dxa"/>
          </w:tcPr>
          <w:p w14:paraId="02EC4466" w14:textId="77777777" w:rsidR="00F82F50" w:rsidRPr="00C54A4E" w:rsidRDefault="00FD29BE" w:rsidP="00250A77">
            <w:pPr>
              <w:rPr>
                <w:rFonts w:asciiTheme="minorHAnsi" w:hAnsiTheme="minorHAnsi" w:cstheme="minorHAnsi"/>
                <w:b/>
              </w:rPr>
            </w:pPr>
            <w:r w:rsidRPr="00C54A4E">
              <w:rPr>
                <w:rFonts w:asciiTheme="minorHAnsi" w:hAnsiTheme="minorHAnsi" w:cstheme="minorHAnsi"/>
                <w:b/>
              </w:rPr>
              <w:t>Karty pracy</w:t>
            </w:r>
            <w:r w:rsidR="001725BD" w:rsidRPr="00C54A4E">
              <w:rPr>
                <w:rFonts w:asciiTheme="minorHAnsi" w:hAnsiTheme="minorHAnsi" w:cstheme="minorHAnsi"/>
                <w:b/>
              </w:rPr>
              <w:t>-</w:t>
            </w:r>
            <w:r w:rsidRPr="00C54A4E">
              <w:rPr>
                <w:rFonts w:asciiTheme="minorHAnsi" w:hAnsiTheme="minorHAnsi" w:cstheme="minorHAnsi"/>
                <w:b/>
              </w:rPr>
              <w:t xml:space="preserve"> b</w:t>
            </w:r>
            <w:r w:rsidR="00F82F50" w:rsidRPr="00C54A4E">
              <w:rPr>
                <w:rFonts w:asciiTheme="minorHAnsi" w:hAnsiTheme="minorHAnsi" w:cstheme="minorHAnsi"/>
                <w:b/>
              </w:rPr>
              <w:t>udujemy szkielety brył</w:t>
            </w:r>
            <w:r w:rsidR="001725BD" w:rsidRPr="00C54A4E">
              <w:rPr>
                <w:rFonts w:asciiTheme="minorHAnsi" w:hAnsiTheme="minorHAnsi" w:cstheme="minorHAnsi"/>
                <w:b/>
              </w:rPr>
              <w:t xml:space="preserve">- </w:t>
            </w:r>
            <w:r w:rsidRPr="00C54A4E">
              <w:rPr>
                <w:rFonts w:asciiTheme="minorHAnsi" w:hAnsiTheme="minorHAnsi" w:cstheme="minorHAnsi"/>
                <w:b/>
              </w:rPr>
              <w:t xml:space="preserve">1 </w:t>
            </w:r>
            <w:r w:rsidR="0061586A" w:rsidRPr="00C54A4E">
              <w:rPr>
                <w:rFonts w:asciiTheme="minorHAnsi" w:hAnsiTheme="minorHAnsi" w:cstheme="minorHAnsi"/>
                <w:b/>
              </w:rPr>
              <w:t>szt.</w:t>
            </w:r>
          </w:p>
          <w:p w14:paraId="3D08AA63" w14:textId="77777777" w:rsidR="00F82F50" w:rsidRPr="00C54A4E" w:rsidRDefault="0061586A" w:rsidP="00EF3588">
            <w:pPr>
              <w:jc w:val="both"/>
              <w:rPr>
                <w:rFonts w:asciiTheme="minorHAnsi" w:hAnsiTheme="minorHAnsi" w:cstheme="minorHAnsi"/>
              </w:rPr>
            </w:pPr>
            <w:r w:rsidRPr="00C54A4E">
              <w:rPr>
                <w:rFonts w:asciiTheme="minorHAnsi" w:hAnsiTheme="minorHAnsi" w:cstheme="minorHAnsi"/>
              </w:rPr>
              <w:t>Zestaw k</w:t>
            </w:r>
            <w:r w:rsidR="00F82F50" w:rsidRPr="00C54A4E">
              <w:rPr>
                <w:rFonts w:asciiTheme="minorHAnsi" w:hAnsiTheme="minorHAnsi" w:cstheme="minorHAnsi"/>
              </w:rPr>
              <w:t>art pracy przedstawiają</w:t>
            </w:r>
            <w:r w:rsidR="00FD29BE" w:rsidRPr="00C54A4E">
              <w:rPr>
                <w:rFonts w:asciiTheme="minorHAnsi" w:hAnsiTheme="minorHAnsi" w:cstheme="minorHAnsi"/>
              </w:rPr>
              <w:t>c</w:t>
            </w:r>
            <w:r w:rsidRPr="00C54A4E">
              <w:rPr>
                <w:rFonts w:asciiTheme="minorHAnsi" w:hAnsiTheme="minorHAnsi" w:cstheme="minorHAnsi"/>
              </w:rPr>
              <w:t>ych</w:t>
            </w:r>
            <w:r w:rsidR="00F82F50" w:rsidRPr="00C54A4E">
              <w:rPr>
                <w:rFonts w:asciiTheme="minorHAnsi" w:hAnsiTheme="minorHAnsi" w:cstheme="minorHAnsi"/>
              </w:rPr>
              <w:t xml:space="preserve"> modele płaskie</w:t>
            </w:r>
            <w:r w:rsidR="00FD29BE" w:rsidRPr="00C54A4E">
              <w:rPr>
                <w:rFonts w:asciiTheme="minorHAnsi" w:hAnsiTheme="minorHAnsi" w:cstheme="minorHAnsi"/>
              </w:rPr>
              <w:t xml:space="preserve"> zbudowane z</w:t>
            </w:r>
            <w:r w:rsidR="00F82F50" w:rsidRPr="00C54A4E">
              <w:rPr>
                <w:rFonts w:asciiTheme="minorHAnsi" w:hAnsiTheme="minorHAnsi" w:cstheme="minorHAnsi"/>
              </w:rPr>
              <w:t xml:space="preserve"> </w:t>
            </w:r>
            <w:r w:rsidR="00FD29BE" w:rsidRPr="00C54A4E">
              <w:rPr>
                <w:rFonts w:asciiTheme="minorHAnsi" w:hAnsiTheme="minorHAnsi" w:cstheme="minorHAnsi"/>
              </w:rPr>
              <w:t>elementów zestawu opisanego w pozycji 8.</w:t>
            </w:r>
          </w:p>
        </w:tc>
      </w:tr>
      <w:tr w:rsidR="00F82F50" w:rsidRPr="00C54A4E" w14:paraId="083E02D6" w14:textId="77777777" w:rsidTr="00250A77">
        <w:tc>
          <w:tcPr>
            <w:tcW w:w="738" w:type="dxa"/>
            <w:vAlign w:val="center"/>
          </w:tcPr>
          <w:p w14:paraId="36E5BBA0" w14:textId="77777777" w:rsidR="00F82F50" w:rsidRPr="00C54A4E" w:rsidRDefault="00F82F50" w:rsidP="00250A77">
            <w:pPr>
              <w:jc w:val="center"/>
              <w:rPr>
                <w:rFonts w:asciiTheme="minorHAnsi" w:hAnsiTheme="minorHAnsi" w:cstheme="minorHAnsi"/>
              </w:rPr>
            </w:pPr>
            <w:r w:rsidRPr="00C54A4E">
              <w:rPr>
                <w:rFonts w:asciiTheme="minorHAnsi" w:hAnsiTheme="minorHAnsi" w:cstheme="minorHAnsi"/>
              </w:rPr>
              <w:t>10</w:t>
            </w:r>
          </w:p>
        </w:tc>
        <w:tc>
          <w:tcPr>
            <w:tcW w:w="8216" w:type="dxa"/>
          </w:tcPr>
          <w:p w14:paraId="265BB5EE" w14:textId="77777777" w:rsidR="00F82F50" w:rsidRPr="00C54A4E" w:rsidRDefault="00FD29BE" w:rsidP="00250A77">
            <w:pPr>
              <w:rPr>
                <w:rFonts w:asciiTheme="minorHAnsi" w:hAnsiTheme="minorHAnsi" w:cstheme="minorHAnsi"/>
                <w:b/>
              </w:rPr>
            </w:pPr>
            <w:r w:rsidRPr="00C54A4E">
              <w:rPr>
                <w:rFonts w:asciiTheme="minorHAnsi" w:hAnsiTheme="minorHAnsi" w:cstheme="minorHAnsi"/>
                <w:b/>
              </w:rPr>
              <w:t>Karty pracy</w:t>
            </w:r>
            <w:r w:rsidR="001725BD" w:rsidRPr="00C54A4E">
              <w:rPr>
                <w:rFonts w:asciiTheme="minorHAnsi" w:hAnsiTheme="minorHAnsi" w:cstheme="minorHAnsi"/>
                <w:b/>
              </w:rPr>
              <w:t>-</w:t>
            </w:r>
            <w:r w:rsidRPr="00C54A4E">
              <w:rPr>
                <w:rFonts w:asciiTheme="minorHAnsi" w:hAnsiTheme="minorHAnsi" w:cstheme="minorHAnsi"/>
                <w:b/>
              </w:rPr>
              <w:t xml:space="preserve"> b</w:t>
            </w:r>
            <w:r w:rsidR="00F82F50" w:rsidRPr="00C54A4E">
              <w:rPr>
                <w:rFonts w:asciiTheme="minorHAnsi" w:hAnsiTheme="minorHAnsi" w:cstheme="minorHAnsi"/>
                <w:b/>
              </w:rPr>
              <w:t>udujemy szkielety brył</w:t>
            </w:r>
            <w:r w:rsidR="001725BD" w:rsidRPr="00C54A4E">
              <w:rPr>
                <w:rFonts w:asciiTheme="minorHAnsi" w:hAnsiTheme="minorHAnsi" w:cstheme="minorHAnsi"/>
                <w:b/>
              </w:rPr>
              <w:t xml:space="preserve">- </w:t>
            </w:r>
            <w:r w:rsidRPr="00C54A4E">
              <w:rPr>
                <w:rFonts w:asciiTheme="minorHAnsi" w:hAnsiTheme="minorHAnsi" w:cstheme="minorHAnsi"/>
                <w:b/>
              </w:rPr>
              <w:t xml:space="preserve">1 </w:t>
            </w:r>
            <w:r w:rsidR="0061586A" w:rsidRPr="00C54A4E">
              <w:rPr>
                <w:rFonts w:asciiTheme="minorHAnsi" w:hAnsiTheme="minorHAnsi" w:cstheme="minorHAnsi"/>
                <w:b/>
              </w:rPr>
              <w:t>szt.</w:t>
            </w:r>
          </w:p>
          <w:p w14:paraId="275F25E8" w14:textId="77777777" w:rsidR="00F82F50" w:rsidRPr="00C54A4E" w:rsidRDefault="0061586A" w:rsidP="00EF3588">
            <w:pPr>
              <w:jc w:val="both"/>
              <w:rPr>
                <w:rFonts w:asciiTheme="minorHAnsi" w:hAnsiTheme="minorHAnsi" w:cstheme="minorHAnsi"/>
              </w:rPr>
            </w:pPr>
            <w:r w:rsidRPr="00C54A4E">
              <w:rPr>
                <w:rFonts w:asciiTheme="minorHAnsi" w:hAnsiTheme="minorHAnsi" w:cstheme="minorHAnsi"/>
              </w:rPr>
              <w:t>Zestaw k</w:t>
            </w:r>
            <w:r w:rsidR="00F82F50" w:rsidRPr="00C54A4E">
              <w:rPr>
                <w:rFonts w:asciiTheme="minorHAnsi" w:hAnsiTheme="minorHAnsi" w:cstheme="minorHAnsi"/>
              </w:rPr>
              <w:t>art pracy przedstawiają</w:t>
            </w:r>
            <w:r w:rsidR="00FD29BE" w:rsidRPr="00C54A4E">
              <w:rPr>
                <w:rFonts w:asciiTheme="minorHAnsi" w:hAnsiTheme="minorHAnsi" w:cstheme="minorHAnsi"/>
              </w:rPr>
              <w:t>c</w:t>
            </w:r>
            <w:r w:rsidRPr="00C54A4E">
              <w:rPr>
                <w:rFonts w:asciiTheme="minorHAnsi" w:hAnsiTheme="minorHAnsi" w:cstheme="minorHAnsi"/>
              </w:rPr>
              <w:t>ych</w:t>
            </w:r>
            <w:r w:rsidR="00F82F50" w:rsidRPr="00C54A4E">
              <w:rPr>
                <w:rFonts w:asciiTheme="minorHAnsi" w:hAnsiTheme="minorHAnsi" w:cstheme="minorHAnsi"/>
              </w:rPr>
              <w:t xml:space="preserve"> modele przestrzenne </w:t>
            </w:r>
            <w:r w:rsidR="00FD29BE" w:rsidRPr="00C54A4E">
              <w:rPr>
                <w:rFonts w:asciiTheme="minorHAnsi" w:hAnsiTheme="minorHAnsi" w:cstheme="minorHAnsi"/>
              </w:rPr>
              <w:t>zbudowane z elementów zestawu opisanego w pozycji 8.</w:t>
            </w:r>
            <w:r w:rsidR="00F82F50" w:rsidRPr="00C54A4E">
              <w:rPr>
                <w:rFonts w:asciiTheme="minorHAnsi" w:hAnsiTheme="minorHAnsi" w:cstheme="minorHAnsi"/>
              </w:rPr>
              <w:t xml:space="preserve"> Dodatkowo</w:t>
            </w:r>
            <w:r w:rsidR="00FD29BE" w:rsidRPr="00C54A4E">
              <w:rPr>
                <w:rFonts w:asciiTheme="minorHAnsi" w:hAnsiTheme="minorHAnsi" w:cstheme="minorHAnsi"/>
              </w:rPr>
              <w:t xml:space="preserve"> na każdej karcie powinna zostać określona</w:t>
            </w:r>
            <w:r w:rsidR="00F82F50" w:rsidRPr="00C54A4E">
              <w:rPr>
                <w:rFonts w:asciiTheme="minorHAnsi" w:hAnsiTheme="minorHAnsi" w:cstheme="minorHAnsi"/>
              </w:rPr>
              <w:t xml:space="preserve"> ilość potrzebnych elementów do budowy modelu.</w:t>
            </w:r>
          </w:p>
        </w:tc>
      </w:tr>
      <w:tr w:rsidR="00EC1ABD" w:rsidRPr="00C54A4E" w14:paraId="51B5D6AC" w14:textId="77777777" w:rsidTr="00250A77">
        <w:tc>
          <w:tcPr>
            <w:tcW w:w="738" w:type="dxa"/>
            <w:vAlign w:val="center"/>
          </w:tcPr>
          <w:p w14:paraId="4DFF7F24" w14:textId="77777777" w:rsidR="00EC1ABD" w:rsidRPr="00C54A4E" w:rsidRDefault="00EC1ABD" w:rsidP="00250A77">
            <w:pPr>
              <w:jc w:val="center"/>
              <w:rPr>
                <w:rFonts w:asciiTheme="minorHAnsi" w:hAnsiTheme="minorHAnsi" w:cstheme="minorHAnsi"/>
              </w:rPr>
            </w:pPr>
            <w:r w:rsidRPr="00C54A4E">
              <w:rPr>
                <w:rFonts w:asciiTheme="minorHAnsi" w:hAnsiTheme="minorHAnsi" w:cstheme="minorHAnsi"/>
              </w:rPr>
              <w:lastRenderedPageBreak/>
              <w:t>11</w:t>
            </w:r>
          </w:p>
        </w:tc>
        <w:tc>
          <w:tcPr>
            <w:tcW w:w="8216" w:type="dxa"/>
          </w:tcPr>
          <w:p w14:paraId="5DBD7925" w14:textId="77777777" w:rsidR="00EC1ABD" w:rsidRPr="00C54A4E" w:rsidRDefault="00FD29BE" w:rsidP="00250A77">
            <w:pPr>
              <w:rPr>
                <w:rFonts w:asciiTheme="minorHAnsi" w:hAnsiTheme="minorHAnsi" w:cstheme="minorHAnsi"/>
                <w:b/>
              </w:rPr>
            </w:pPr>
            <w:r w:rsidRPr="00C54A4E">
              <w:rPr>
                <w:rFonts w:asciiTheme="minorHAnsi" w:hAnsiTheme="minorHAnsi" w:cstheme="minorHAnsi"/>
                <w:b/>
              </w:rPr>
              <w:t>Zestaw b</w:t>
            </w:r>
            <w:r w:rsidR="00EC1ABD" w:rsidRPr="00C54A4E">
              <w:rPr>
                <w:rFonts w:asciiTheme="minorHAnsi" w:hAnsiTheme="minorHAnsi" w:cstheme="minorHAnsi"/>
                <w:b/>
              </w:rPr>
              <w:t>ryły</w:t>
            </w:r>
            <w:r w:rsidRPr="00C54A4E">
              <w:rPr>
                <w:rFonts w:asciiTheme="minorHAnsi" w:hAnsiTheme="minorHAnsi" w:cstheme="minorHAnsi"/>
                <w:b/>
              </w:rPr>
              <w:t xml:space="preserve"> pełne + bryły składane </w:t>
            </w:r>
            <w:r w:rsidR="001725BD" w:rsidRPr="00C54A4E">
              <w:rPr>
                <w:rFonts w:asciiTheme="minorHAnsi" w:hAnsiTheme="minorHAnsi" w:cstheme="minorHAnsi"/>
                <w:b/>
              </w:rPr>
              <w:t>-</w:t>
            </w:r>
            <w:r w:rsidRPr="00C54A4E">
              <w:rPr>
                <w:rFonts w:asciiTheme="minorHAnsi" w:hAnsiTheme="minorHAnsi" w:cstheme="minorHAnsi"/>
                <w:b/>
              </w:rPr>
              <w:t xml:space="preserve"> 15 </w:t>
            </w:r>
            <w:r w:rsidR="0061586A" w:rsidRPr="00C54A4E">
              <w:rPr>
                <w:rFonts w:asciiTheme="minorHAnsi" w:hAnsiTheme="minorHAnsi" w:cstheme="minorHAnsi"/>
                <w:b/>
              </w:rPr>
              <w:t>szt.</w:t>
            </w:r>
          </w:p>
          <w:p w14:paraId="48DD5DF4" w14:textId="77777777" w:rsidR="00EC1ABD" w:rsidRPr="00C54A4E" w:rsidRDefault="009F173F" w:rsidP="00250A77">
            <w:pPr>
              <w:rPr>
                <w:rFonts w:asciiTheme="minorHAnsi" w:hAnsiTheme="minorHAnsi" w:cstheme="minorHAnsi"/>
              </w:rPr>
            </w:pPr>
            <w:r w:rsidRPr="00C54A4E">
              <w:rPr>
                <w:rFonts w:asciiTheme="minorHAnsi" w:hAnsiTheme="minorHAnsi" w:cstheme="minorHAnsi"/>
              </w:rPr>
              <w:t>Z</w:t>
            </w:r>
            <w:r w:rsidR="00EC1ABD" w:rsidRPr="00C54A4E">
              <w:rPr>
                <w:rFonts w:asciiTheme="minorHAnsi" w:hAnsiTheme="minorHAnsi" w:cstheme="minorHAnsi"/>
              </w:rPr>
              <w:t>estaw</w:t>
            </w:r>
            <w:r w:rsidR="00FD29BE" w:rsidRPr="00C54A4E">
              <w:rPr>
                <w:rFonts w:asciiTheme="minorHAnsi" w:hAnsiTheme="minorHAnsi" w:cstheme="minorHAnsi"/>
              </w:rPr>
              <w:t xml:space="preserve"> powinien</w:t>
            </w:r>
            <w:r w:rsidR="00EC1ABD" w:rsidRPr="00C54A4E">
              <w:rPr>
                <w:rFonts w:asciiTheme="minorHAnsi" w:hAnsiTheme="minorHAnsi" w:cstheme="minorHAnsi"/>
              </w:rPr>
              <w:t xml:space="preserve"> zawiera</w:t>
            </w:r>
            <w:r w:rsidR="00FD29BE" w:rsidRPr="00C54A4E">
              <w:rPr>
                <w:rFonts w:asciiTheme="minorHAnsi" w:hAnsiTheme="minorHAnsi" w:cstheme="minorHAnsi"/>
              </w:rPr>
              <w:t>ć</w:t>
            </w:r>
            <w:r w:rsidR="00EC1ABD" w:rsidRPr="00C54A4E">
              <w:rPr>
                <w:rFonts w:asciiTheme="minorHAnsi" w:hAnsiTheme="minorHAnsi" w:cstheme="minorHAnsi"/>
              </w:rPr>
              <w:t xml:space="preserve"> bryły pełne</w:t>
            </w:r>
            <w:r w:rsidR="0061586A" w:rsidRPr="00C54A4E">
              <w:rPr>
                <w:rFonts w:asciiTheme="minorHAnsi" w:hAnsiTheme="minorHAnsi" w:cstheme="minorHAnsi"/>
              </w:rPr>
              <w:t xml:space="preserve"> </w:t>
            </w:r>
            <w:r w:rsidR="00EC1ABD" w:rsidRPr="00C54A4E">
              <w:rPr>
                <w:rFonts w:asciiTheme="minorHAnsi" w:hAnsiTheme="minorHAnsi" w:cstheme="minorHAnsi"/>
              </w:rPr>
              <w:t>i bryły geometryczne składane.</w:t>
            </w:r>
          </w:p>
          <w:p w14:paraId="6F6A277D" w14:textId="77777777" w:rsidR="00EC1ABD" w:rsidRPr="00C54A4E" w:rsidRDefault="0061586A" w:rsidP="00250A77">
            <w:pPr>
              <w:rPr>
                <w:rFonts w:asciiTheme="minorHAnsi" w:hAnsiTheme="minorHAnsi" w:cstheme="minorHAnsi"/>
              </w:rPr>
            </w:pPr>
            <w:r w:rsidRPr="00C54A4E">
              <w:rPr>
                <w:rFonts w:asciiTheme="minorHAnsi" w:hAnsiTheme="minorHAnsi" w:cstheme="minorHAnsi"/>
                <w:bCs/>
              </w:rPr>
              <w:t>Wykaz</w:t>
            </w:r>
            <w:r w:rsidR="00EC1ABD" w:rsidRPr="00C54A4E">
              <w:rPr>
                <w:rFonts w:asciiTheme="minorHAnsi" w:hAnsiTheme="minorHAnsi" w:cstheme="minorHAnsi"/>
                <w:bCs/>
              </w:rPr>
              <w:t xml:space="preserve"> brył pełnych:</w:t>
            </w:r>
          </w:p>
          <w:p w14:paraId="5679DC0C"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kula</w:t>
            </w:r>
            <w:r w:rsidR="00AC5D5C" w:rsidRPr="00C54A4E">
              <w:rPr>
                <w:rFonts w:asciiTheme="minorHAnsi" w:hAnsiTheme="minorHAnsi" w:cstheme="minorHAnsi"/>
              </w:rPr>
              <w:t>,</w:t>
            </w:r>
          </w:p>
          <w:p w14:paraId="1BFB9918"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półkula</w:t>
            </w:r>
            <w:r w:rsidR="00AC5D5C" w:rsidRPr="00C54A4E">
              <w:rPr>
                <w:rFonts w:asciiTheme="minorHAnsi" w:hAnsiTheme="minorHAnsi" w:cstheme="minorHAnsi"/>
              </w:rPr>
              <w:t>,</w:t>
            </w:r>
          </w:p>
          <w:p w14:paraId="1E2CF44E"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walec</w:t>
            </w:r>
            <w:r w:rsidR="00AC5D5C" w:rsidRPr="00C54A4E">
              <w:rPr>
                <w:rFonts w:asciiTheme="minorHAnsi" w:hAnsiTheme="minorHAnsi" w:cstheme="minorHAnsi"/>
              </w:rPr>
              <w:t>,</w:t>
            </w:r>
          </w:p>
          <w:p w14:paraId="3DA50BDC"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stożek</w:t>
            </w:r>
            <w:r w:rsidR="00AC5D5C" w:rsidRPr="00C54A4E">
              <w:rPr>
                <w:rFonts w:asciiTheme="minorHAnsi" w:hAnsiTheme="minorHAnsi" w:cstheme="minorHAnsi"/>
              </w:rPr>
              <w:t>,</w:t>
            </w:r>
          </w:p>
          <w:p w14:paraId="7FC4C13F"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sześcian</w:t>
            </w:r>
            <w:r w:rsidR="00AC5D5C" w:rsidRPr="00C54A4E">
              <w:rPr>
                <w:rFonts w:asciiTheme="minorHAnsi" w:hAnsiTheme="minorHAnsi" w:cstheme="minorHAnsi"/>
              </w:rPr>
              <w:t>,</w:t>
            </w:r>
          </w:p>
          <w:p w14:paraId="3A369548"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prostopadłościan</w:t>
            </w:r>
            <w:r w:rsidR="00AC5D5C" w:rsidRPr="00C54A4E">
              <w:rPr>
                <w:rFonts w:asciiTheme="minorHAnsi" w:hAnsiTheme="minorHAnsi" w:cstheme="minorHAnsi"/>
              </w:rPr>
              <w:t>,</w:t>
            </w:r>
          </w:p>
          <w:p w14:paraId="5B09CDB0"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graniastosłup trójkątny</w:t>
            </w:r>
            <w:r w:rsidR="00AC5D5C" w:rsidRPr="00C54A4E">
              <w:rPr>
                <w:rFonts w:asciiTheme="minorHAnsi" w:hAnsiTheme="minorHAnsi" w:cstheme="minorHAnsi"/>
              </w:rPr>
              <w:t>,</w:t>
            </w:r>
          </w:p>
          <w:p w14:paraId="2224AD4F"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graniastosłup sześciokątny</w:t>
            </w:r>
            <w:r w:rsidR="00AC5D5C" w:rsidRPr="00C54A4E">
              <w:rPr>
                <w:rFonts w:asciiTheme="minorHAnsi" w:hAnsiTheme="minorHAnsi" w:cstheme="minorHAnsi"/>
              </w:rPr>
              <w:t>,</w:t>
            </w:r>
          </w:p>
          <w:p w14:paraId="74197767"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czworościan</w:t>
            </w:r>
            <w:r w:rsidR="00AC5D5C" w:rsidRPr="00C54A4E">
              <w:rPr>
                <w:rFonts w:asciiTheme="minorHAnsi" w:hAnsiTheme="minorHAnsi" w:cstheme="minorHAnsi"/>
              </w:rPr>
              <w:t>,</w:t>
            </w:r>
          </w:p>
          <w:p w14:paraId="1006A41B"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ostrosłup o podstawie kwadratu</w:t>
            </w:r>
            <w:r w:rsidR="00AC5D5C" w:rsidRPr="00C54A4E">
              <w:rPr>
                <w:rFonts w:asciiTheme="minorHAnsi" w:hAnsiTheme="minorHAnsi" w:cstheme="minorHAnsi"/>
              </w:rPr>
              <w:t>.</w:t>
            </w:r>
          </w:p>
          <w:p w14:paraId="69D252AF" w14:textId="77777777" w:rsidR="00EC1ABD" w:rsidRPr="00C54A4E" w:rsidRDefault="0061586A" w:rsidP="00250A77">
            <w:pPr>
              <w:rPr>
                <w:rFonts w:asciiTheme="minorHAnsi" w:hAnsiTheme="minorHAnsi" w:cstheme="minorHAnsi"/>
              </w:rPr>
            </w:pPr>
            <w:r w:rsidRPr="00C54A4E">
              <w:rPr>
                <w:rFonts w:asciiTheme="minorHAnsi" w:hAnsiTheme="minorHAnsi" w:cstheme="minorHAnsi"/>
                <w:bCs/>
              </w:rPr>
              <w:t xml:space="preserve">Wykaz </w:t>
            </w:r>
            <w:r w:rsidR="00EC1ABD" w:rsidRPr="00C54A4E">
              <w:rPr>
                <w:rFonts w:asciiTheme="minorHAnsi" w:hAnsiTheme="minorHAnsi" w:cstheme="minorHAnsi"/>
                <w:bCs/>
              </w:rPr>
              <w:t>brył przeźroczystych i ich siatek:</w:t>
            </w:r>
          </w:p>
          <w:p w14:paraId="44BAEA3A"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walec</w:t>
            </w:r>
            <w:r w:rsidR="00AC5D5C" w:rsidRPr="00C54A4E">
              <w:rPr>
                <w:rFonts w:asciiTheme="minorHAnsi" w:hAnsiTheme="minorHAnsi" w:cstheme="minorHAnsi"/>
              </w:rPr>
              <w:t>,</w:t>
            </w:r>
          </w:p>
          <w:p w14:paraId="51B88710"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stożek</w:t>
            </w:r>
            <w:r w:rsidR="00AC5D5C" w:rsidRPr="00C54A4E">
              <w:rPr>
                <w:rFonts w:asciiTheme="minorHAnsi" w:hAnsiTheme="minorHAnsi" w:cstheme="minorHAnsi"/>
              </w:rPr>
              <w:t>,</w:t>
            </w:r>
          </w:p>
          <w:p w14:paraId="2F226268"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sześcian</w:t>
            </w:r>
            <w:r w:rsidR="00AC5D5C" w:rsidRPr="00C54A4E">
              <w:rPr>
                <w:rFonts w:asciiTheme="minorHAnsi" w:hAnsiTheme="minorHAnsi" w:cstheme="minorHAnsi"/>
              </w:rPr>
              <w:t>,</w:t>
            </w:r>
          </w:p>
          <w:p w14:paraId="5525F158"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prostopadłościan</w:t>
            </w:r>
            <w:r w:rsidR="00AC5D5C" w:rsidRPr="00C54A4E">
              <w:rPr>
                <w:rFonts w:asciiTheme="minorHAnsi" w:hAnsiTheme="minorHAnsi" w:cstheme="minorHAnsi"/>
              </w:rPr>
              <w:t>,</w:t>
            </w:r>
          </w:p>
          <w:p w14:paraId="2BA89456"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graniastosłup trójkątny</w:t>
            </w:r>
            <w:r w:rsidR="00AC5D5C" w:rsidRPr="00C54A4E">
              <w:rPr>
                <w:rFonts w:asciiTheme="minorHAnsi" w:hAnsiTheme="minorHAnsi" w:cstheme="minorHAnsi"/>
              </w:rPr>
              <w:t>,</w:t>
            </w:r>
          </w:p>
          <w:p w14:paraId="7D4F7923"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graniastosłup sześciokątny</w:t>
            </w:r>
            <w:r w:rsidR="00AC5D5C" w:rsidRPr="00C54A4E">
              <w:rPr>
                <w:rFonts w:asciiTheme="minorHAnsi" w:hAnsiTheme="minorHAnsi" w:cstheme="minorHAnsi"/>
              </w:rPr>
              <w:t>,</w:t>
            </w:r>
          </w:p>
          <w:p w14:paraId="6CE72202"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czworościan</w:t>
            </w:r>
            <w:r w:rsidR="00AC5D5C" w:rsidRPr="00C54A4E">
              <w:rPr>
                <w:rFonts w:asciiTheme="minorHAnsi" w:hAnsiTheme="minorHAnsi" w:cstheme="minorHAnsi"/>
              </w:rPr>
              <w:t>,</w:t>
            </w:r>
          </w:p>
          <w:p w14:paraId="7A108EF3"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EC1ABD" w:rsidRPr="00C54A4E">
              <w:rPr>
                <w:rFonts w:asciiTheme="minorHAnsi" w:hAnsiTheme="minorHAnsi" w:cstheme="minorHAnsi"/>
              </w:rPr>
              <w:t>ostrosłup o podstawie kwadratu</w:t>
            </w:r>
            <w:r w:rsidR="00AC5D5C" w:rsidRPr="00C54A4E">
              <w:rPr>
                <w:rFonts w:asciiTheme="minorHAnsi" w:hAnsiTheme="minorHAnsi" w:cstheme="minorHAnsi"/>
              </w:rPr>
              <w:t>.</w:t>
            </w:r>
          </w:p>
          <w:p w14:paraId="6848F397" w14:textId="77777777" w:rsidR="00EC1ABD" w:rsidRPr="00C54A4E" w:rsidRDefault="00EC1ABD" w:rsidP="00250A77">
            <w:pPr>
              <w:rPr>
                <w:rFonts w:asciiTheme="minorHAnsi" w:hAnsiTheme="minorHAnsi" w:cstheme="minorHAnsi"/>
              </w:rPr>
            </w:pPr>
            <w:r w:rsidRPr="00C54A4E">
              <w:rPr>
                <w:rFonts w:asciiTheme="minorHAnsi" w:hAnsiTheme="minorHAnsi" w:cstheme="minorHAnsi"/>
              </w:rPr>
              <w:t>Bryły i siatki wykonane z trwałego i estetycznego tworzywa.</w:t>
            </w:r>
          </w:p>
        </w:tc>
      </w:tr>
      <w:tr w:rsidR="00EC1ABD" w:rsidRPr="00C54A4E" w14:paraId="75D19E55" w14:textId="77777777" w:rsidTr="00250A77">
        <w:tc>
          <w:tcPr>
            <w:tcW w:w="738" w:type="dxa"/>
            <w:vAlign w:val="center"/>
          </w:tcPr>
          <w:p w14:paraId="47F97720" w14:textId="77777777" w:rsidR="00EC1ABD" w:rsidRPr="00C54A4E" w:rsidRDefault="00EC1ABD" w:rsidP="00250A77">
            <w:pPr>
              <w:jc w:val="center"/>
              <w:rPr>
                <w:rFonts w:asciiTheme="minorHAnsi" w:hAnsiTheme="minorHAnsi" w:cstheme="minorHAnsi"/>
              </w:rPr>
            </w:pPr>
            <w:r w:rsidRPr="00C54A4E">
              <w:rPr>
                <w:rFonts w:asciiTheme="minorHAnsi" w:hAnsiTheme="minorHAnsi" w:cstheme="minorHAnsi"/>
              </w:rPr>
              <w:t>12</w:t>
            </w:r>
          </w:p>
        </w:tc>
        <w:tc>
          <w:tcPr>
            <w:tcW w:w="8216" w:type="dxa"/>
          </w:tcPr>
          <w:p w14:paraId="485BDD04" w14:textId="77777777" w:rsidR="008F6D4A" w:rsidRPr="00C54A4E" w:rsidRDefault="00FD29BE" w:rsidP="00250A77">
            <w:pPr>
              <w:rPr>
                <w:rFonts w:asciiTheme="minorHAnsi" w:hAnsiTheme="minorHAnsi" w:cstheme="minorHAnsi"/>
                <w:b/>
              </w:rPr>
            </w:pPr>
            <w:r w:rsidRPr="00C54A4E">
              <w:rPr>
                <w:rFonts w:asciiTheme="minorHAnsi" w:hAnsiTheme="minorHAnsi" w:cstheme="minorHAnsi"/>
                <w:b/>
              </w:rPr>
              <w:t>Zestaw klocków</w:t>
            </w:r>
            <w:r w:rsidR="008F6D4A" w:rsidRPr="00C54A4E">
              <w:rPr>
                <w:rFonts w:asciiTheme="minorHAnsi" w:hAnsiTheme="minorHAnsi" w:cstheme="minorHAnsi"/>
                <w:b/>
              </w:rPr>
              <w:t xml:space="preserve"> </w:t>
            </w:r>
            <w:r w:rsidRPr="00C54A4E">
              <w:rPr>
                <w:rFonts w:asciiTheme="minorHAnsi" w:hAnsiTheme="minorHAnsi" w:cstheme="minorHAnsi"/>
                <w:b/>
              </w:rPr>
              <w:t>typu Numicon w pudełku</w:t>
            </w:r>
            <w:r w:rsidR="001725BD" w:rsidRPr="00C54A4E">
              <w:rPr>
                <w:rFonts w:asciiTheme="minorHAnsi" w:hAnsiTheme="minorHAnsi" w:cstheme="minorHAnsi"/>
                <w:b/>
              </w:rPr>
              <w:t>-</w:t>
            </w:r>
            <w:r w:rsidR="00867E0A" w:rsidRPr="00C54A4E">
              <w:rPr>
                <w:rFonts w:asciiTheme="minorHAnsi" w:hAnsiTheme="minorHAnsi" w:cstheme="minorHAnsi"/>
                <w:b/>
              </w:rPr>
              <w:t xml:space="preserve"> 15</w:t>
            </w:r>
            <w:r w:rsidRPr="00C54A4E">
              <w:rPr>
                <w:rFonts w:asciiTheme="minorHAnsi" w:hAnsiTheme="minorHAnsi" w:cstheme="minorHAnsi"/>
                <w:b/>
              </w:rPr>
              <w:t xml:space="preserve"> </w:t>
            </w:r>
            <w:r w:rsidR="0061586A" w:rsidRPr="00C54A4E">
              <w:rPr>
                <w:rFonts w:asciiTheme="minorHAnsi" w:hAnsiTheme="minorHAnsi" w:cstheme="minorHAnsi"/>
                <w:b/>
              </w:rPr>
              <w:t>szt.</w:t>
            </w:r>
          </w:p>
          <w:p w14:paraId="073ACCDB" w14:textId="77777777" w:rsidR="008F6D4A" w:rsidRPr="00C54A4E" w:rsidRDefault="00EF3588" w:rsidP="00EF3588">
            <w:pPr>
              <w:jc w:val="both"/>
              <w:rPr>
                <w:rFonts w:asciiTheme="minorHAnsi" w:hAnsiTheme="minorHAnsi" w:cstheme="minorHAnsi"/>
              </w:rPr>
            </w:pPr>
            <w:r w:rsidRPr="00C54A4E">
              <w:rPr>
                <w:rFonts w:asciiTheme="minorHAnsi" w:hAnsiTheme="minorHAnsi" w:cstheme="minorHAnsi"/>
                <w:bCs/>
              </w:rPr>
              <w:t xml:space="preserve">Zestaw </w:t>
            </w:r>
            <w:r w:rsidR="008F6D4A" w:rsidRPr="00C54A4E">
              <w:rPr>
                <w:rFonts w:asciiTheme="minorHAnsi" w:hAnsiTheme="minorHAnsi" w:cstheme="minorHAnsi"/>
                <w:bCs/>
              </w:rPr>
              <w:t>80 klock</w:t>
            </w:r>
            <w:r w:rsidRPr="00C54A4E">
              <w:rPr>
                <w:rFonts w:asciiTheme="minorHAnsi" w:hAnsiTheme="minorHAnsi" w:cstheme="minorHAnsi"/>
                <w:bCs/>
              </w:rPr>
              <w:t>ów</w:t>
            </w:r>
            <w:r w:rsidR="008F6D4A" w:rsidRPr="00C54A4E">
              <w:rPr>
                <w:rFonts w:asciiTheme="minorHAnsi" w:hAnsiTheme="minorHAnsi" w:cstheme="minorHAnsi"/>
                <w:bCs/>
              </w:rPr>
              <w:t xml:space="preserve"> typu Numicon</w:t>
            </w:r>
            <w:r w:rsidR="0061586A" w:rsidRPr="00C54A4E">
              <w:rPr>
                <w:rFonts w:asciiTheme="minorHAnsi" w:hAnsiTheme="minorHAnsi" w:cstheme="minorHAnsi"/>
                <w:bCs/>
              </w:rPr>
              <w:t>,</w:t>
            </w:r>
            <w:r w:rsidR="008F6D4A" w:rsidRPr="00C54A4E">
              <w:rPr>
                <w:rFonts w:asciiTheme="minorHAnsi" w:hAnsiTheme="minorHAnsi" w:cstheme="minorHAnsi"/>
              </w:rPr>
              <w:t xml:space="preserve"> po 10 szt</w:t>
            </w:r>
            <w:r w:rsidR="001725BD" w:rsidRPr="00C54A4E">
              <w:rPr>
                <w:rFonts w:asciiTheme="minorHAnsi" w:hAnsiTheme="minorHAnsi" w:cstheme="minorHAnsi"/>
              </w:rPr>
              <w:t>.</w:t>
            </w:r>
            <w:r w:rsidR="008F6D4A" w:rsidRPr="00C54A4E">
              <w:rPr>
                <w:rFonts w:asciiTheme="minorHAnsi" w:hAnsiTheme="minorHAnsi" w:cstheme="minorHAnsi"/>
              </w:rPr>
              <w:t xml:space="preserve"> klocków 1, 2, 3, 4, 5, 10 </w:t>
            </w:r>
            <w:r w:rsidR="0061586A" w:rsidRPr="00C54A4E">
              <w:rPr>
                <w:rFonts w:asciiTheme="minorHAnsi" w:hAnsiTheme="minorHAnsi" w:cstheme="minorHAnsi"/>
              </w:rPr>
              <w:t>i</w:t>
            </w:r>
            <w:r w:rsidR="008F6D4A" w:rsidRPr="00C54A4E">
              <w:rPr>
                <w:rFonts w:asciiTheme="minorHAnsi" w:hAnsiTheme="minorHAnsi" w:cstheme="minorHAnsi"/>
              </w:rPr>
              <w:t xml:space="preserve"> po 5 szt</w:t>
            </w:r>
            <w:r w:rsidR="001725BD" w:rsidRPr="00C54A4E">
              <w:rPr>
                <w:rFonts w:asciiTheme="minorHAnsi" w:hAnsiTheme="minorHAnsi" w:cstheme="minorHAnsi"/>
              </w:rPr>
              <w:t>.</w:t>
            </w:r>
            <w:r w:rsidR="008F6D4A" w:rsidRPr="00C54A4E">
              <w:rPr>
                <w:rFonts w:asciiTheme="minorHAnsi" w:hAnsiTheme="minorHAnsi" w:cstheme="minorHAnsi"/>
              </w:rPr>
              <w:t xml:space="preserve"> klocków 6, 7, 8, 9. </w:t>
            </w:r>
          </w:p>
        </w:tc>
      </w:tr>
      <w:tr w:rsidR="008F6D4A" w:rsidRPr="00C54A4E" w14:paraId="6287DF99" w14:textId="77777777" w:rsidTr="00250A77">
        <w:tc>
          <w:tcPr>
            <w:tcW w:w="738" w:type="dxa"/>
            <w:vAlign w:val="center"/>
          </w:tcPr>
          <w:p w14:paraId="05B42C9A" w14:textId="77777777" w:rsidR="008F6D4A" w:rsidRPr="00C54A4E" w:rsidRDefault="008F6D4A" w:rsidP="00250A77">
            <w:pPr>
              <w:jc w:val="center"/>
              <w:rPr>
                <w:rFonts w:asciiTheme="minorHAnsi" w:hAnsiTheme="minorHAnsi" w:cstheme="minorHAnsi"/>
              </w:rPr>
            </w:pPr>
            <w:r w:rsidRPr="00C54A4E">
              <w:rPr>
                <w:rFonts w:asciiTheme="minorHAnsi" w:hAnsiTheme="minorHAnsi" w:cstheme="minorHAnsi"/>
              </w:rPr>
              <w:t>13</w:t>
            </w:r>
          </w:p>
        </w:tc>
        <w:tc>
          <w:tcPr>
            <w:tcW w:w="8216" w:type="dxa"/>
          </w:tcPr>
          <w:p w14:paraId="6C1FBE06" w14:textId="77777777" w:rsidR="008F6D4A" w:rsidRPr="00C54A4E" w:rsidRDefault="00867E0A" w:rsidP="00250A77">
            <w:pPr>
              <w:rPr>
                <w:rFonts w:asciiTheme="minorHAnsi" w:hAnsiTheme="minorHAnsi" w:cstheme="minorHAnsi"/>
                <w:b/>
              </w:rPr>
            </w:pPr>
            <w:r w:rsidRPr="00C54A4E">
              <w:rPr>
                <w:rFonts w:asciiTheme="minorHAnsi" w:hAnsiTheme="minorHAnsi" w:cstheme="minorHAnsi"/>
                <w:b/>
              </w:rPr>
              <w:t xml:space="preserve">Gra edukacyjna- </w:t>
            </w:r>
            <w:r w:rsidR="008F6D4A" w:rsidRPr="00C54A4E">
              <w:rPr>
                <w:rFonts w:asciiTheme="minorHAnsi" w:hAnsiTheme="minorHAnsi" w:cstheme="minorHAnsi"/>
                <w:b/>
              </w:rPr>
              <w:t>Zamiana jednostek długości</w:t>
            </w:r>
            <w:r w:rsidR="001725BD" w:rsidRPr="00C54A4E">
              <w:rPr>
                <w:rFonts w:asciiTheme="minorHAnsi" w:hAnsiTheme="minorHAnsi" w:cstheme="minorHAnsi"/>
                <w:b/>
              </w:rPr>
              <w:t>-</w:t>
            </w:r>
            <w:r w:rsidRPr="00C54A4E">
              <w:rPr>
                <w:rFonts w:asciiTheme="minorHAnsi" w:hAnsiTheme="minorHAnsi" w:cstheme="minorHAnsi"/>
                <w:b/>
              </w:rPr>
              <w:t xml:space="preserve"> 8</w:t>
            </w:r>
            <w:r w:rsidR="008F6D4A" w:rsidRPr="00C54A4E">
              <w:rPr>
                <w:rFonts w:asciiTheme="minorHAnsi" w:hAnsiTheme="minorHAnsi" w:cstheme="minorHAnsi"/>
                <w:b/>
              </w:rPr>
              <w:t xml:space="preserve"> szt.</w:t>
            </w:r>
          </w:p>
          <w:p w14:paraId="18C9E138" w14:textId="77777777" w:rsidR="00EF68FC" w:rsidRPr="00C54A4E" w:rsidRDefault="008F6D4A" w:rsidP="00AC5D5C">
            <w:pPr>
              <w:spacing w:line="259" w:lineRule="auto"/>
              <w:jc w:val="both"/>
              <w:rPr>
                <w:rFonts w:asciiTheme="minorHAnsi" w:hAnsiTheme="minorHAnsi" w:cstheme="minorHAnsi"/>
              </w:rPr>
            </w:pPr>
            <w:r w:rsidRPr="00C54A4E">
              <w:rPr>
                <w:rFonts w:asciiTheme="minorHAnsi" w:hAnsiTheme="minorHAnsi" w:cstheme="minorHAnsi"/>
              </w:rPr>
              <w:t>Gra edukacyjna, której celem jest ćwiczenie zmiany jednostek długości: milimetr, centymetr, decymetr, metr. W trakcie rozgrywki kolejni gracze losują kartoniki z zadaniem, które wymaga zamiany jednostek (poprawne rozwiązanie znajduje się na odwrocie). Prawidłowa odpowiedź punktowana jest prawem do zachowania karty.</w:t>
            </w:r>
          </w:p>
          <w:p w14:paraId="13D1F0B2" w14:textId="77777777" w:rsidR="00AC5D5C" w:rsidRPr="00C54A4E" w:rsidRDefault="00AC5D5C" w:rsidP="00EF68FC">
            <w:pPr>
              <w:spacing w:line="259" w:lineRule="auto"/>
              <w:rPr>
                <w:rFonts w:asciiTheme="minorHAnsi" w:hAnsiTheme="minorHAnsi" w:cstheme="minorHAnsi"/>
              </w:rPr>
            </w:pPr>
          </w:p>
          <w:p w14:paraId="780B9DD9" w14:textId="77777777" w:rsidR="00EF68FC" w:rsidRPr="00C54A4E" w:rsidRDefault="00EF68FC" w:rsidP="00EF68FC">
            <w:pPr>
              <w:spacing w:line="259" w:lineRule="auto"/>
              <w:rPr>
                <w:rFonts w:asciiTheme="minorHAnsi" w:hAnsiTheme="minorHAnsi" w:cstheme="minorHAnsi"/>
              </w:rPr>
            </w:pPr>
            <w:r w:rsidRPr="00C54A4E">
              <w:rPr>
                <w:rFonts w:asciiTheme="minorHAnsi" w:hAnsiTheme="minorHAnsi" w:cstheme="minorHAnsi"/>
              </w:rPr>
              <w:t>Zawartość:</w:t>
            </w:r>
            <w:r w:rsidR="001725BD" w:rsidRPr="00C54A4E">
              <w:rPr>
                <w:rFonts w:asciiTheme="minorHAnsi" w:hAnsiTheme="minorHAnsi" w:cstheme="minorHAnsi"/>
              </w:rPr>
              <w:t xml:space="preserve"> </w:t>
            </w:r>
          </w:p>
          <w:p w14:paraId="70B38F15" w14:textId="77777777" w:rsidR="00EF68FC" w:rsidRPr="00C54A4E" w:rsidRDefault="009F173F" w:rsidP="00EF68FC">
            <w:pPr>
              <w:rPr>
                <w:rFonts w:asciiTheme="minorHAnsi" w:hAnsiTheme="minorHAnsi" w:cstheme="minorHAnsi"/>
              </w:rPr>
            </w:pPr>
            <w:r w:rsidRPr="00C54A4E">
              <w:rPr>
                <w:rFonts w:asciiTheme="minorHAnsi" w:hAnsiTheme="minorHAnsi" w:cstheme="minorHAnsi"/>
              </w:rPr>
              <w:t xml:space="preserve">- </w:t>
            </w:r>
            <w:r w:rsidR="008F6D4A" w:rsidRPr="00C54A4E">
              <w:rPr>
                <w:rFonts w:asciiTheme="minorHAnsi" w:hAnsiTheme="minorHAnsi" w:cstheme="minorHAnsi"/>
              </w:rPr>
              <w:t>plansza,</w:t>
            </w:r>
          </w:p>
          <w:p w14:paraId="3384FF35" w14:textId="77777777" w:rsidR="00EF68FC" w:rsidRPr="00C54A4E" w:rsidRDefault="009F173F" w:rsidP="00EF68FC">
            <w:pPr>
              <w:rPr>
                <w:rFonts w:asciiTheme="minorHAnsi" w:hAnsiTheme="minorHAnsi" w:cstheme="minorHAnsi"/>
              </w:rPr>
            </w:pPr>
            <w:r w:rsidRPr="00C54A4E">
              <w:rPr>
                <w:rFonts w:asciiTheme="minorHAnsi" w:hAnsiTheme="minorHAnsi" w:cstheme="minorHAnsi"/>
              </w:rPr>
              <w:t>-</w:t>
            </w:r>
            <w:r w:rsidR="001725BD" w:rsidRPr="00C54A4E">
              <w:rPr>
                <w:rFonts w:asciiTheme="minorHAnsi" w:hAnsiTheme="minorHAnsi" w:cstheme="minorHAnsi"/>
              </w:rPr>
              <w:t xml:space="preserve"> </w:t>
            </w:r>
            <w:r w:rsidR="008F6D4A" w:rsidRPr="00C54A4E">
              <w:rPr>
                <w:rFonts w:asciiTheme="minorHAnsi" w:hAnsiTheme="minorHAnsi" w:cstheme="minorHAnsi"/>
              </w:rPr>
              <w:t>karty zadaniowe,</w:t>
            </w:r>
          </w:p>
          <w:p w14:paraId="103F615C" w14:textId="77777777" w:rsidR="00EF68FC" w:rsidRPr="00C54A4E" w:rsidRDefault="009F173F" w:rsidP="00EF68FC">
            <w:pPr>
              <w:rPr>
                <w:rFonts w:asciiTheme="minorHAnsi" w:hAnsiTheme="minorHAnsi" w:cstheme="minorHAnsi"/>
              </w:rPr>
            </w:pPr>
            <w:r w:rsidRPr="00C54A4E">
              <w:rPr>
                <w:rFonts w:asciiTheme="minorHAnsi" w:hAnsiTheme="minorHAnsi" w:cstheme="minorHAnsi"/>
              </w:rPr>
              <w:t>-</w:t>
            </w:r>
            <w:r w:rsidR="001725BD" w:rsidRPr="00C54A4E">
              <w:rPr>
                <w:rFonts w:asciiTheme="minorHAnsi" w:hAnsiTheme="minorHAnsi" w:cstheme="minorHAnsi"/>
              </w:rPr>
              <w:t xml:space="preserve"> </w:t>
            </w:r>
            <w:r w:rsidR="008F6D4A" w:rsidRPr="00C54A4E">
              <w:rPr>
                <w:rFonts w:asciiTheme="minorHAnsi" w:hAnsiTheme="minorHAnsi" w:cstheme="minorHAnsi"/>
              </w:rPr>
              <w:t>4 pionki,</w:t>
            </w:r>
          </w:p>
          <w:p w14:paraId="6A86B660" w14:textId="77777777" w:rsidR="009F173F" w:rsidRPr="00C54A4E" w:rsidRDefault="009F173F">
            <w:pPr>
              <w:rPr>
                <w:rFonts w:asciiTheme="minorHAnsi" w:hAnsiTheme="minorHAnsi" w:cstheme="minorHAnsi"/>
              </w:rPr>
            </w:pPr>
            <w:r w:rsidRPr="00C54A4E">
              <w:rPr>
                <w:rFonts w:asciiTheme="minorHAnsi" w:hAnsiTheme="minorHAnsi" w:cstheme="minorHAnsi"/>
              </w:rPr>
              <w:t xml:space="preserve">- </w:t>
            </w:r>
            <w:r w:rsidR="001725BD" w:rsidRPr="00C54A4E">
              <w:rPr>
                <w:rFonts w:asciiTheme="minorHAnsi" w:hAnsiTheme="minorHAnsi" w:cstheme="minorHAnsi"/>
              </w:rPr>
              <w:t xml:space="preserve"> </w:t>
            </w:r>
            <w:r w:rsidR="008F6D4A" w:rsidRPr="00C54A4E">
              <w:rPr>
                <w:rFonts w:asciiTheme="minorHAnsi" w:hAnsiTheme="minorHAnsi" w:cstheme="minorHAnsi"/>
              </w:rPr>
              <w:t>kostka,</w:t>
            </w:r>
            <w:r w:rsidR="001725BD" w:rsidRPr="00C54A4E">
              <w:rPr>
                <w:rFonts w:asciiTheme="minorHAnsi" w:hAnsiTheme="minorHAnsi" w:cstheme="minorHAnsi"/>
              </w:rPr>
              <w:t xml:space="preserve"> </w:t>
            </w:r>
          </w:p>
          <w:p w14:paraId="4D0F644E" w14:textId="77777777" w:rsidR="007E12C0" w:rsidRPr="00C54A4E" w:rsidRDefault="009F173F">
            <w:pPr>
              <w:rPr>
                <w:rFonts w:asciiTheme="minorHAnsi" w:hAnsiTheme="minorHAnsi" w:cstheme="minorHAnsi"/>
              </w:rPr>
            </w:pPr>
            <w:r w:rsidRPr="00C54A4E">
              <w:rPr>
                <w:rFonts w:asciiTheme="minorHAnsi" w:hAnsiTheme="minorHAnsi" w:cstheme="minorHAnsi"/>
              </w:rPr>
              <w:t xml:space="preserve">- </w:t>
            </w:r>
            <w:r w:rsidR="008F6D4A" w:rsidRPr="00C54A4E">
              <w:rPr>
                <w:rFonts w:asciiTheme="minorHAnsi" w:hAnsiTheme="minorHAnsi" w:cstheme="minorHAnsi"/>
              </w:rPr>
              <w:t>instrukcja.</w:t>
            </w:r>
          </w:p>
        </w:tc>
      </w:tr>
      <w:tr w:rsidR="008F6D4A" w:rsidRPr="00C54A4E" w14:paraId="3CC9BD69" w14:textId="77777777" w:rsidTr="00250A77">
        <w:tc>
          <w:tcPr>
            <w:tcW w:w="738" w:type="dxa"/>
            <w:vAlign w:val="center"/>
          </w:tcPr>
          <w:p w14:paraId="1199D391" w14:textId="77777777" w:rsidR="008F6D4A" w:rsidRPr="00C54A4E" w:rsidRDefault="008F6D4A" w:rsidP="00250A77">
            <w:pPr>
              <w:jc w:val="center"/>
              <w:rPr>
                <w:rFonts w:asciiTheme="minorHAnsi" w:hAnsiTheme="minorHAnsi" w:cstheme="minorHAnsi"/>
              </w:rPr>
            </w:pPr>
            <w:r w:rsidRPr="00C54A4E">
              <w:rPr>
                <w:rFonts w:asciiTheme="minorHAnsi" w:hAnsiTheme="minorHAnsi" w:cstheme="minorHAnsi"/>
              </w:rPr>
              <w:t>14</w:t>
            </w:r>
          </w:p>
        </w:tc>
        <w:tc>
          <w:tcPr>
            <w:tcW w:w="8216" w:type="dxa"/>
          </w:tcPr>
          <w:p w14:paraId="55561321" w14:textId="77777777" w:rsidR="004C5FD1" w:rsidRPr="00C54A4E" w:rsidRDefault="0061586A" w:rsidP="00250A77">
            <w:pPr>
              <w:rPr>
                <w:rFonts w:asciiTheme="minorHAnsi" w:hAnsiTheme="minorHAnsi" w:cstheme="minorHAnsi"/>
                <w:b/>
              </w:rPr>
            </w:pPr>
            <w:r w:rsidRPr="00C54A4E">
              <w:rPr>
                <w:rFonts w:asciiTheme="minorHAnsi" w:hAnsiTheme="minorHAnsi" w:cstheme="minorHAnsi"/>
                <w:b/>
              </w:rPr>
              <w:t xml:space="preserve">Aktywny zestaw </w:t>
            </w:r>
            <w:r w:rsidR="0080410E" w:rsidRPr="00C54A4E">
              <w:rPr>
                <w:rFonts w:asciiTheme="minorHAnsi" w:hAnsiTheme="minorHAnsi" w:cstheme="minorHAnsi"/>
                <w:b/>
              </w:rPr>
              <w:t xml:space="preserve">demonstracyjny </w:t>
            </w:r>
            <w:r w:rsidR="005651A1" w:rsidRPr="00C54A4E">
              <w:rPr>
                <w:rFonts w:asciiTheme="minorHAnsi" w:hAnsiTheme="minorHAnsi" w:cstheme="minorHAnsi"/>
                <w:b/>
              </w:rPr>
              <w:t>do prezentacji równań</w:t>
            </w:r>
            <w:r w:rsidR="001725BD" w:rsidRPr="00C54A4E">
              <w:rPr>
                <w:rFonts w:asciiTheme="minorHAnsi" w:hAnsiTheme="minorHAnsi" w:cstheme="minorHAnsi"/>
                <w:b/>
              </w:rPr>
              <w:t>-</w:t>
            </w:r>
            <w:r w:rsidR="004C5FD1" w:rsidRPr="00C54A4E">
              <w:rPr>
                <w:rFonts w:asciiTheme="minorHAnsi" w:hAnsiTheme="minorHAnsi" w:cstheme="minorHAnsi"/>
                <w:b/>
              </w:rPr>
              <w:t xml:space="preserve"> 2 szt.</w:t>
            </w:r>
          </w:p>
          <w:p w14:paraId="6228AE54" w14:textId="77777777" w:rsidR="0061586A" w:rsidRPr="00C54A4E" w:rsidRDefault="00EF3588" w:rsidP="0061586A">
            <w:pPr>
              <w:spacing w:line="259" w:lineRule="auto"/>
              <w:jc w:val="both"/>
              <w:rPr>
                <w:rFonts w:asciiTheme="minorHAnsi" w:hAnsiTheme="minorHAnsi" w:cstheme="minorHAnsi"/>
              </w:rPr>
            </w:pPr>
            <w:r w:rsidRPr="00C54A4E">
              <w:rPr>
                <w:rFonts w:asciiTheme="minorHAnsi" w:hAnsiTheme="minorHAnsi" w:cstheme="minorHAnsi"/>
              </w:rPr>
              <w:t>Z</w:t>
            </w:r>
            <w:r w:rsidR="004C5FD1" w:rsidRPr="00C54A4E">
              <w:rPr>
                <w:rFonts w:asciiTheme="minorHAnsi" w:hAnsiTheme="minorHAnsi" w:cstheme="minorHAnsi"/>
              </w:rPr>
              <w:t xml:space="preserve">estaw </w:t>
            </w:r>
            <w:r w:rsidR="00524DF6" w:rsidRPr="00C54A4E">
              <w:rPr>
                <w:rFonts w:asciiTheme="minorHAnsi" w:hAnsiTheme="minorHAnsi" w:cstheme="minorHAnsi"/>
              </w:rPr>
              <w:t xml:space="preserve">ułatwiający uczniom zrozumieć świat równań na zasadzie </w:t>
            </w:r>
            <w:r w:rsidR="004C5FD1" w:rsidRPr="00C54A4E">
              <w:rPr>
                <w:rFonts w:asciiTheme="minorHAnsi" w:hAnsiTheme="minorHAnsi" w:cstheme="minorHAnsi"/>
              </w:rPr>
              <w:t>symbol</w:t>
            </w:r>
            <w:r w:rsidR="00524DF6" w:rsidRPr="00C54A4E">
              <w:rPr>
                <w:rFonts w:asciiTheme="minorHAnsi" w:hAnsiTheme="minorHAnsi" w:cstheme="minorHAnsi"/>
              </w:rPr>
              <w:t>u</w:t>
            </w:r>
            <w:r w:rsidR="004C5FD1" w:rsidRPr="00C54A4E">
              <w:rPr>
                <w:rFonts w:asciiTheme="minorHAnsi" w:hAnsiTheme="minorHAnsi" w:cstheme="minorHAnsi"/>
              </w:rPr>
              <w:t xml:space="preserve"> "wagi", która w naturalny sposób kojarzy się z równaniem. Aby waga pozostała w równowadze, obydwie szalki muszą być tak samo obciążone. Liczby wymierne reprezentowane są przez kolorowe żetony (zamiast zapisu cyfrowego), a niewiadoma przez krążek z napisem "x". Zarówno kółka liczbowe, jak i "x" są dwustronne dla rozróżnienia wartości dodatnich (strona niebieska) i ujemnych (strona czerwona).</w:t>
            </w:r>
          </w:p>
          <w:p w14:paraId="4DB4C872" w14:textId="77777777" w:rsidR="00AC5D5C" w:rsidRPr="00C54A4E" w:rsidRDefault="00AC5D5C" w:rsidP="0061586A">
            <w:pPr>
              <w:spacing w:line="259" w:lineRule="auto"/>
              <w:jc w:val="both"/>
              <w:rPr>
                <w:rFonts w:asciiTheme="minorHAnsi" w:hAnsiTheme="minorHAnsi" w:cstheme="minorHAnsi"/>
              </w:rPr>
            </w:pPr>
          </w:p>
          <w:p w14:paraId="2B7AA7E4" w14:textId="77777777" w:rsidR="00EF68FC" w:rsidRPr="00C54A4E" w:rsidRDefault="00EF68FC" w:rsidP="0061586A">
            <w:pPr>
              <w:spacing w:line="259" w:lineRule="auto"/>
              <w:jc w:val="both"/>
              <w:rPr>
                <w:rFonts w:asciiTheme="minorHAnsi" w:hAnsiTheme="minorHAnsi" w:cstheme="minorHAnsi"/>
              </w:rPr>
            </w:pPr>
            <w:r w:rsidRPr="00C54A4E">
              <w:rPr>
                <w:rFonts w:asciiTheme="minorHAnsi" w:hAnsiTheme="minorHAnsi" w:cstheme="minorHAnsi"/>
              </w:rPr>
              <w:t>Zawartość:</w:t>
            </w:r>
          </w:p>
          <w:p w14:paraId="1B878D94" w14:textId="77777777" w:rsidR="00EF68FC" w:rsidRPr="00C54A4E" w:rsidRDefault="00EF68FC" w:rsidP="00EF68FC">
            <w:pPr>
              <w:rPr>
                <w:rFonts w:asciiTheme="minorHAnsi" w:hAnsiTheme="minorHAnsi" w:cstheme="minorHAnsi"/>
              </w:rPr>
            </w:pPr>
            <w:r w:rsidRPr="00C54A4E">
              <w:rPr>
                <w:rFonts w:asciiTheme="minorHAnsi" w:hAnsiTheme="minorHAnsi" w:cstheme="minorHAnsi"/>
              </w:rPr>
              <w:lastRenderedPageBreak/>
              <w:t xml:space="preserve">- magnetyczna plansza do zapisu suchościeralnego, </w:t>
            </w:r>
          </w:p>
          <w:p w14:paraId="3A4F1FA3" w14:textId="77777777" w:rsidR="00EF68FC" w:rsidRPr="00C54A4E" w:rsidRDefault="007D04EB" w:rsidP="00EF68FC">
            <w:pPr>
              <w:rPr>
                <w:rFonts w:asciiTheme="minorHAnsi" w:hAnsiTheme="minorHAnsi" w:cstheme="minorHAnsi"/>
              </w:rPr>
            </w:pPr>
            <w:r w:rsidRPr="00C54A4E">
              <w:rPr>
                <w:rFonts w:asciiTheme="minorHAnsi" w:hAnsiTheme="minorHAnsi" w:cstheme="minorHAnsi"/>
              </w:rPr>
              <w:t xml:space="preserve">- </w:t>
            </w:r>
            <w:r w:rsidR="00EF68FC" w:rsidRPr="00C54A4E">
              <w:rPr>
                <w:rFonts w:asciiTheme="minorHAnsi" w:hAnsiTheme="minorHAnsi" w:cstheme="minorHAnsi"/>
              </w:rPr>
              <w:t xml:space="preserve">30 krążków magnetycznych niebiesko-czerwonych, </w:t>
            </w:r>
          </w:p>
          <w:p w14:paraId="087D84E3" w14:textId="77777777" w:rsidR="007E12C0" w:rsidRPr="00C54A4E" w:rsidRDefault="007D04EB">
            <w:pPr>
              <w:rPr>
                <w:rFonts w:asciiTheme="minorHAnsi" w:hAnsiTheme="minorHAnsi" w:cstheme="minorHAnsi"/>
              </w:rPr>
            </w:pPr>
            <w:r w:rsidRPr="00C54A4E">
              <w:rPr>
                <w:rFonts w:asciiTheme="minorHAnsi" w:hAnsiTheme="minorHAnsi" w:cstheme="minorHAnsi"/>
              </w:rPr>
              <w:t xml:space="preserve">- </w:t>
            </w:r>
            <w:r w:rsidR="00EF68FC" w:rsidRPr="00C54A4E">
              <w:rPr>
                <w:rFonts w:asciiTheme="minorHAnsi" w:hAnsiTheme="minorHAnsi" w:cstheme="minorHAnsi"/>
              </w:rPr>
              <w:t>15 krążków magnetycznych "x/-x",</w:t>
            </w:r>
          </w:p>
          <w:p w14:paraId="525FB5AE" w14:textId="77777777" w:rsidR="007E12C0" w:rsidRPr="00C54A4E" w:rsidRDefault="007D04EB">
            <w:pPr>
              <w:rPr>
                <w:rFonts w:asciiTheme="minorHAnsi" w:hAnsiTheme="minorHAnsi" w:cstheme="minorHAnsi"/>
              </w:rPr>
            </w:pPr>
            <w:r w:rsidRPr="00C54A4E">
              <w:rPr>
                <w:rFonts w:asciiTheme="minorHAnsi" w:hAnsiTheme="minorHAnsi" w:cstheme="minorHAnsi"/>
              </w:rPr>
              <w:t xml:space="preserve">- </w:t>
            </w:r>
            <w:r w:rsidR="00EF68FC" w:rsidRPr="00C54A4E">
              <w:rPr>
                <w:rFonts w:asciiTheme="minorHAnsi" w:hAnsiTheme="minorHAnsi" w:cstheme="minorHAnsi"/>
              </w:rPr>
              <w:t>2 pudełka na krążki.</w:t>
            </w:r>
          </w:p>
        </w:tc>
      </w:tr>
      <w:tr w:rsidR="00524DF6" w:rsidRPr="00C54A4E" w14:paraId="34EF18F5" w14:textId="77777777" w:rsidTr="00250A77">
        <w:tc>
          <w:tcPr>
            <w:tcW w:w="738" w:type="dxa"/>
            <w:vAlign w:val="center"/>
          </w:tcPr>
          <w:p w14:paraId="22743FE3" w14:textId="77777777" w:rsidR="00524DF6" w:rsidRPr="00C54A4E" w:rsidRDefault="00524DF6" w:rsidP="00250A77">
            <w:pPr>
              <w:jc w:val="center"/>
              <w:rPr>
                <w:rFonts w:asciiTheme="minorHAnsi" w:hAnsiTheme="minorHAnsi" w:cstheme="minorHAnsi"/>
              </w:rPr>
            </w:pPr>
            <w:r w:rsidRPr="00C54A4E">
              <w:rPr>
                <w:rFonts w:asciiTheme="minorHAnsi" w:hAnsiTheme="minorHAnsi" w:cstheme="minorHAnsi"/>
              </w:rPr>
              <w:lastRenderedPageBreak/>
              <w:t>15</w:t>
            </w:r>
          </w:p>
        </w:tc>
        <w:tc>
          <w:tcPr>
            <w:tcW w:w="8216" w:type="dxa"/>
          </w:tcPr>
          <w:p w14:paraId="60C399AA" w14:textId="77777777" w:rsidR="00524DF6" w:rsidRPr="00C54A4E" w:rsidRDefault="00524DF6" w:rsidP="00250A77">
            <w:pPr>
              <w:rPr>
                <w:rFonts w:asciiTheme="minorHAnsi" w:hAnsiTheme="minorHAnsi" w:cstheme="minorHAnsi"/>
                <w:b/>
              </w:rPr>
            </w:pPr>
            <w:r w:rsidRPr="00C54A4E">
              <w:rPr>
                <w:rFonts w:asciiTheme="minorHAnsi" w:hAnsiTheme="minorHAnsi" w:cstheme="minorHAnsi"/>
                <w:b/>
              </w:rPr>
              <w:t>Prostokątny układ współrzędnych</w:t>
            </w:r>
            <w:r w:rsidR="0061586A" w:rsidRPr="00C54A4E">
              <w:rPr>
                <w:rFonts w:asciiTheme="minorHAnsi" w:hAnsiTheme="minorHAnsi" w:cstheme="minorHAnsi"/>
                <w:b/>
              </w:rPr>
              <w:t>- magnetyczny</w:t>
            </w:r>
            <w:r w:rsidR="00121267" w:rsidRPr="00C54A4E">
              <w:rPr>
                <w:rFonts w:asciiTheme="minorHAnsi" w:hAnsiTheme="minorHAnsi" w:cstheme="minorHAnsi"/>
                <w:b/>
              </w:rPr>
              <w:t xml:space="preserve">- </w:t>
            </w:r>
            <w:r w:rsidRPr="00C54A4E">
              <w:rPr>
                <w:rFonts w:asciiTheme="minorHAnsi" w:hAnsiTheme="minorHAnsi" w:cstheme="minorHAnsi"/>
                <w:b/>
              </w:rPr>
              <w:t>3 szt</w:t>
            </w:r>
            <w:r w:rsidR="00121267" w:rsidRPr="00C54A4E">
              <w:rPr>
                <w:rFonts w:asciiTheme="minorHAnsi" w:hAnsiTheme="minorHAnsi" w:cstheme="minorHAnsi"/>
                <w:b/>
              </w:rPr>
              <w:t>.</w:t>
            </w:r>
          </w:p>
          <w:p w14:paraId="4AEB036C" w14:textId="77777777" w:rsidR="007E12C0" w:rsidRPr="00C54A4E" w:rsidRDefault="00524DF6" w:rsidP="00EF3588">
            <w:pPr>
              <w:jc w:val="both"/>
              <w:rPr>
                <w:rFonts w:asciiTheme="minorHAnsi" w:hAnsiTheme="minorHAnsi" w:cstheme="minorHAnsi"/>
              </w:rPr>
            </w:pPr>
            <w:r w:rsidRPr="00C54A4E">
              <w:rPr>
                <w:rFonts w:asciiTheme="minorHAnsi" w:hAnsiTheme="minorHAnsi" w:cstheme="minorHAnsi"/>
              </w:rPr>
              <w:t>Magnetyczna nakładka na tablicę szkolną, wymiarem dopasowana</w:t>
            </w:r>
            <w:r w:rsidR="00EF3588" w:rsidRPr="00C54A4E">
              <w:rPr>
                <w:rFonts w:asciiTheme="minorHAnsi" w:hAnsiTheme="minorHAnsi" w:cstheme="minorHAnsi"/>
              </w:rPr>
              <w:t xml:space="preserve"> do skrzydła bocznego tryptyku, p</w:t>
            </w:r>
            <w:r w:rsidRPr="00C54A4E">
              <w:rPr>
                <w:rFonts w:asciiTheme="minorHAnsi" w:hAnsiTheme="minorHAnsi" w:cstheme="minorHAnsi"/>
              </w:rPr>
              <w:t>ozwala</w:t>
            </w:r>
            <w:r w:rsidR="0080410E" w:rsidRPr="00C54A4E">
              <w:rPr>
                <w:rFonts w:asciiTheme="minorHAnsi" w:hAnsiTheme="minorHAnsi" w:cstheme="minorHAnsi"/>
              </w:rPr>
              <w:t>jąca</w:t>
            </w:r>
            <w:r w:rsidRPr="00C54A4E">
              <w:rPr>
                <w:rFonts w:asciiTheme="minorHAnsi" w:hAnsiTheme="minorHAnsi" w:cstheme="minorHAnsi"/>
              </w:rPr>
              <w:t xml:space="preserve"> wprowadzić pojęcia związane z kartezjańskim układem współrzędnych. Początek układ</w:t>
            </w:r>
            <w:r w:rsidR="0080410E" w:rsidRPr="00C54A4E">
              <w:rPr>
                <w:rFonts w:asciiTheme="minorHAnsi" w:hAnsiTheme="minorHAnsi" w:cstheme="minorHAnsi"/>
              </w:rPr>
              <w:t xml:space="preserve">u, jego osie i ćwiartki </w:t>
            </w:r>
            <w:r w:rsidRPr="00C54A4E">
              <w:rPr>
                <w:rFonts w:asciiTheme="minorHAnsi" w:hAnsiTheme="minorHAnsi" w:cstheme="minorHAnsi"/>
              </w:rPr>
              <w:t xml:space="preserve">czytelnie oznaczone. Wyznaczanie współrzędnych </w:t>
            </w:r>
            <w:r w:rsidR="0080410E" w:rsidRPr="00C54A4E">
              <w:rPr>
                <w:rFonts w:asciiTheme="minorHAnsi" w:hAnsiTheme="minorHAnsi" w:cstheme="minorHAnsi"/>
              </w:rPr>
              <w:t>dowolnego punktu ułatwia</w:t>
            </w:r>
            <w:r w:rsidRPr="00C54A4E">
              <w:rPr>
                <w:rFonts w:asciiTheme="minorHAnsi" w:hAnsiTheme="minorHAnsi" w:cstheme="minorHAnsi"/>
              </w:rPr>
              <w:t xml:space="preserve"> siatka o dodatkowej podziałce wewn</w:t>
            </w:r>
            <w:r w:rsidR="0080410E" w:rsidRPr="00C54A4E">
              <w:rPr>
                <w:rFonts w:asciiTheme="minorHAnsi" w:hAnsiTheme="minorHAnsi" w:cstheme="minorHAnsi"/>
              </w:rPr>
              <w:t>ętrznej. Powierzchnia folii</w:t>
            </w:r>
            <w:r w:rsidRPr="00C54A4E">
              <w:rPr>
                <w:rFonts w:asciiTheme="minorHAnsi" w:hAnsiTheme="minorHAnsi" w:cstheme="minorHAnsi"/>
              </w:rPr>
              <w:t xml:space="preserve"> laminowana</w:t>
            </w:r>
            <w:r w:rsidR="00EF3588" w:rsidRPr="00C54A4E">
              <w:rPr>
                <w:rFonts w:asciiTheme="minorHAnsi" w:hAnsiTheme="minorHAnsi" w:cstheme="minorHAnsi"/>
              </w:rPr>
              <w:t xml:space="preserve"> umożliwiająca </w:t>
            </w:r>
            <w:r w:rsidRPr="00C54A4E">
              <w:rPr>
                <w:rFonts w:asciiTheme="minorHAnsi" w:hAnsiTheme="minorHAnsi" w:cstheme="minorHAnsi"/>
              </w:rPr>
              <w:t>pisa</w:t>
            </w:r>
            <w:r w:rsidR="00EF3588" w:rsidRPr="00C54A4E">
              <w:rPr>
                <w:rFonts w:asciiTheme="minorHAnsi" w:hAnsiTheme="minorHAnsi" w:cstheme="minorHAnsi"/>
              </w:rPr>
              <w:t xml:space="preserve">nie po </w:t>
            </w:r>
            <w:r w:rsidRPr="00C54A4E">
              <w:rPr>
                <w:rFonts w:asciiTheme="minorHAnsi" w:hAnsiTheme="minorHAnsi" w:cstheme="minorHAnsi"/>
              </w:rPr>
              <w:t>niej pisakami suchościeralnymi.</w:t>
            </w:r>
          </w:p>
        </w:tc>
      </w:tr>
      <w:tr w:rsidR="0080410E" w:rsidRPr="00C54A4E" w14:paraId="29044B6B" w14:textId="77777777" w:rsidTr="00250A77">
        <w:tc>
          <w:tcPr>
            <w:tcW w:w="738" w:type="dxa"/>
            <w:vAlign w:val="center"/>
          </w:tcPr>
          <w:p w14:paraId="539D36DC" w14:textId="77777777" w:rsidR="0080410E" w:rsidRPr="00C54A4E" w:rsidRDefault="0080410E" w:rsidP="00250A77">
            <w:pPr>
              <w:jc w:val="center"/>
              <w:rPr>
                <w:rFonts w:asciiTheme="minorHAnsi" w:hAnsiTheme="minorHAnsi" w:cstheme="minorHAnsi"/>
              </w:rPr>
            </w:pPr>
            <w:r w:rsidRPr="00C54A4E">
              <w:rPr>
                <w:rFonts w:asciiTheme="minorHAnsi" w:hAnsiTheme="minorHAnsi" w:cstheme="minorHAnsi"/>
              </w:rPr>
              <w:t>16</w:t>
            </w:r>
          </w:p>
        </w:tc>
        <w:tc>
          <w:tcPr>
            <w:tcW w:w="8216" w:type="dxa"/>
          </w:tcPr>
          <w:p w14:paraId="514E772E" w14:textId="77777777" w:rsidR="0080410E" w:rsidRPr="00C54A4E" w:rsidRDefault="00867E0A" w:rsidP="00250A77">
            <w:pPr>
              <w:rPr>
                <w:rFonts w:asciiTheme="minorHAnsi" w:hAnsiTheme="minorHAnsi" w:cstheme="minorHAnsi"/>
                <w:b/>
              </w:rPr>
            </w:pPr>
            <w:r w:rsidRPr="00C54A4E">
              <w:rPr>
                <w:rFonts w:asciiTheme="minorHAnsi" w:hAnsiTheme="minorHAnsi" w:cstheme="minorHAnsi"/>
                <w:b/>
              </w:rPr>
              <w:t>Zestaw demonstracyjny- s</w:t>
            </w:r>
            <w:r w:rsidR="0080410E" w:rsidRPr="00C54A4E">
              <w:rPr>
                <w:rFonts w:asciiTheme="minorHAnsi" w:hAnsiTheme="minorHAnsi" w:cstheme="minorHAnsi"/>
                <w:b/>
              </w:rPr>
              <w:t>iatki grani</w:t>
            </w:r>
            <w:r w:rsidRPr="00C54A4E">
              <w:rPr>
                <w:rFonts w:asciiTheme="minorHAnsi" w:hAnsiTheme="minorHAnsi" w:cstheme="minorHAnsi"/>
                <w:b/>
              </w:rPr>
              <w:t>astosłupów i ostrosłupów</w:t>
            </w:r>
            <w:r w:rsidR="009416B0" w:rsidRPr="00C54A4E">
              <w:rPr>
                <w:rFonts w:asciiTheme="minorHAnsi" w:hAnsiTheme="minorHAnsi" w:cstheme="minorHAnsi"/>
                <w:b/>
              </w:rPr>
              <w:t>-</w:t>
            </w:r>
            <w:r w:rsidRPr="00C54A4E">
              <w:rPr>
                <w:rFonts w:asciiTheme="minorHAnsi" w:hAnsiTheme="minorHAnsi" w:cstheme="minorHAnsi"/>
                <w:b/>
              </w:rPr>
              <w:t xml:space="preserve"> 2 </w:t>
            </w:r>
            <w:r w:rsidR="0061586A" w:rsidRPr="00C54A4E">
              <w:rPr>
                <w:rFonts w:asciiTheme="minorHAnsi" w:hAnsiTheme="minorHAnsi" w:cstheme="minorHAnsi"/>
                <w:b/>
              </w:rPr>
              <w:t>szt.</w:t>
            </w:r>
          </w:p>
          <w:p w14:paraId="4A3EF0B5" w14:textId="77777777" w:rsidR="0061586A" w:rsidRPr="00C54A4E" w:rsidRDefault="0080410E" w:rsidP="0061586A">
            <w:pPr>
              <w:jc w:val="both"/>
              <w:rPr>
                <w:rFonts w:asciiTheme="minorHAnsi" w:hAnsiTheme="minorHAnsi" w:cstheme="minorHAnsi"/>
              </w:rPr>
            </w:pPr>
            <w:r w:rsidRPr="00C54A4E">
              <w:rPr>
                <w:rFonts w:asciiTheme="minorHAnsi" w:hAnsiTheme="minorHAnsi" w:cstheme="minorHAnsi"/>
              </w:rPr>
              <w:t>Zestaw magnetycznych figury umożliwiający szybkie stworzenie na tablicy szkolnej podstawowych siatek graniastosłupów i ostrosłupów. Elementy kodowane kolorystycznie: podstawy np. na czerwono, ściany graniastosłupów np. na niebiesko, ściany ostrosłupów np. na zielono.</w:t>
            </w:r>
            <w:r w:rsidR="009416B0" w:rsidRPr="00C54A4E">
              <w:rPr>
                <w:rFonts w:asciiTheme="minorHAnsi" w:hAnsiTheme="minorHAnsi" w:cstheme="minorHAnsi"/>
              </w:rPr>
              <w:t xml:space="preserve"> </w:t>
            </w:r>
            <w:r w:rsidRPr="00C54A4E">
              <w:rPr>
                <w:rFonts w:asciiTheme="minorHAnsi" w:hAnsiTheme="minorHAnsi" w:cstheme="minorHAnsi"/>
              </w:rPr>
              <w:t>Możliwość ułożeni</w:t>
            </w:r>
            <w:r w:rsidR="0061586A" w:rsidRPr="00C54A4E">
              <w:rPr>
                <w:rFonts w:asciiTheme="minorHAnsi" w:hAnsiTheme="minorHAnsi" w:cstheme="minorHAnsi"/>
              </w:rPr>
              <w:t>a</w:t>
            </w:r>
            <w:r w:rsidRPr="00C54A4E">
              <w:rPr>
                <w:rFonts w:asciiTheme="minorHAnsi" w:hAnsiTheme="minorHAnsi" w:cstheme="minorHAnsi"/>
              </w:rPr>
              <w:t xml:space="preserve"> 10 siatek brył: sześcian</w:t>
            </w:r>
            <w:r w:rsidR="00EF3588" w:rsidRPr="00C54A4E">
              <w:rPr>
                <w:rFonts w:asciiTheme="minorHAnsi" w:hAnsiTheme="minorHAnsi" w:cstheme="minorHAnsi"/>
              </w:rPr>
              <w:t xml:space="preserve">, </w:t>
            </w:r>
            <w:r w:rsidRPr="00C54A4E">
              <w:rPr>
                <w:rFonts w:asciiTheme="minorHAnsi" w:hAnsiTheme="minorHAnsi" w:cstheme="minorHAnsi"/>
              </w:rPr>
              <w:t>czworościan</w:t>
            </w:r>
            <w:r w:rsidR="00EF3588" w:rsidRPr="00C54A4E">
              <w:rPr>
                <w:rFonts w:asciiTheme="minorHAnsi" w:hAnsiTheme="minorHAnsi" w:cstheme="minorHAnsi"/>
              </w:rPr>
              <w:t xml:space="preserve">, </w:t>
            </w:r>
            <w:r w:rsidRPr="00C54A4E">
              <w:rPr>
                <w:rFonts w:asciiTheme="minorHAnsi" w:hAnsiTheme="minorHAnsi" w:cstheme="minorHAnsi"/>
              </w:rPr>
              <w:t>graniastosłup/ostrosłup o podstawie kwadratu, trójkąta równobocznego, pięciokąta i sześciokąta.</w:t>
            </w:r>
          </w:p>
          <w:p w14:paraId="6BA53727" w14:textId="77777777" w:rsidR="00AC5D5C" w:rsidRPr="00C54A4E" w:rsidRDefault="00AC5D5C" w:rsidP="0061586A">
            <w:pPr>
              <w:jc w:val="both"/>
              <w:rPr>
                <w:rFonts w:asciiTheme="minorHAnsi" w:hAnsiTheme="minorHAnsi" w:cstheme="minorHAnsi"/>
              </w:rPr>
            </w:pPr>
          </w:p>
          <w:p w14:paraId="3C41C67C" w14:textId="77777777" w:rsidR="007D04EB" w:rsidRPr="00C54A4E" w:rsidRDefault="00EF68FC" w:rsidP="0061586A">
            <w:pPr>
              <w:jc w:val="both"/>
              <w:rPr>
                <w:rFonts w:asciiTheme="minorHAnsi" w:hAnsiTheme="minorHAnsi" w:cstheme="minorHAnsi"/>
              </w:rPr>
            </w:pPr>
            <w:r w:rsidRPr="00C54A4E">
              <w:rPr>
                <w:rFonts w:asciiTheme="minorHAnsi" w:hAnsiTheme="minorHAnsi" w:cstheme="minorHAnsi"/>
              </w:rPr>
              <w:t>Zawartość:</w:t>
            </w:r>
            <w:r w:rsidR="009416B0" w:rsidRPr="00C54A4E">
              <w:rPr>
                <w:rFonts w:asciiTheme="minorHAnsi" w:hAnsiTheme="minorHAnsi" w:cstheme="minorHAnsi"/>
              </w:rPr>
              <w:t xml:space="preserve"> </w:t>
            </w:r>
          </w:p>
          <w:p w14:paraId="42684B81" w14:textId="77777777" w:rsidR="007E12C0" w:rsidRPr="00C54A4E" w:rsidRDefault="007D04EB">
            <w:pPr>
              <w:rPr>
                <w:rFonts w:asciiTheme="minorHAnsi" w:hAnsiTheme="minorHAnsi" w:cstheme="minorHAnsi"/>
              </w:rPr>
            </w:pPr>
            <w:r w:rsidRPr="00C54A4E">
              <w:rPr>
                <w:rFonts w:asciiTheme="minorHAnsi" w:hAnsiTheme="minorHAnsi" w:cstheme="minorHAnsi"/>
              </w:rPr>
              <w:t xml:space="preserve">- </w:t>
            </w:r>
            <w:r w:rsidR="0080410E" w:rsidRPr="00C54A4E">
              <w:rPr>
                <w:rFonts w:asciiTheme="minorHAnsi" w:hAnsiTheme="minorHAnsi" w:cstheme="minorHAnsi"/>
              </w:rPr>
              <w:t>27 figur z folii magnetycznej,</w:t>
            </w:r>
            <w:r w:rsidR="009416B0" w:rsidRPr="00C54A4E">
              <w:rPr>
                <w:rFonts w:asciiTheme="minorHAnsi" w:hAnsiTheme="minorHAnsi" w:cstheme="minorHAnsi"/>
              </w:rPr>
              <w:t xml:space="preserve"> </w:t>
            </w:r>
          </w:p>
          <w:p w14:paraId="36256024" w14:textId="77777777" w:rsidR="007E12C0" w:rsidRPr="00C54A4E" w:rsidRDefault="007D04EB">
            <w:pPr>
              <w:rPr>
                <w:rFonts w:asciiTheme="minorHAnsi" w:hAnsiTheme="minorHAnsi" w:cstheme="minorHAnsi"/>
              </w:rPr>
            </w:pPr>
            <w:r w:rsidRPr="00C54A4E">
              <w:rPr>
                <w:rFonts w:asciiTheme="minorHAnsi" w:hAnsiTheme="minorHAnsi" w:cstheme="minorHAnsi"/>
              </w:rPr>
              <w:t xml:space="preserve">- </w:t>
            </w:r>
            <w:r w:rsidR="0080410E" w:rsidRPr="00C54A4E">
              <w:rPr>
                <w:rFonts w:asciiTheme="minorHAnsi" w:hAnsiTheme="minorHAnsi" w:cstheme="minorHAnsi"/>
              </w:rPr>
              <w:t>kwadrat,</w:t>
            </w:r>
            <w:r w:rsidR="009416B0" w:rsidRPr="00C54A4E">
              <w:rPr>
                <w:rFonts w:asciiTheme="minorHAnsi" w:hAnsiTheme="minorHAnsi" w:cstheme="minorHAnsi"/>
              </w:rPr>
              <w:t xml:space="preserve"> </w:t>
            </w:r>
          </w:p>
          <w:p w14:paraId="52E61B78" w14:textId="77777777" w:rsidR="007E12C0" w:rsidRPr="00C54A4E" w:rsidRDefault="007D04EB">
            <w:pPr>
              <w:rPr>
                <w:rFonts w:asciiTheme="minorHAnsi" w:hAnsiTheme="minorHAnsi" w:cstheme="minorHAnsi"/>
              </w:rPr>
            </w:pPr>
            <w:r w:rsidRPr="00C54A4E">
              <w:rPr>
                <w:rFonts w:asciiTheme="minorHAnsi" w:hAnsiTheme="minorHAnsi" w:cstheme="minorHAnsi"/>
              </w:rPr>
              <w:t xml:space="preserve">- </w:t>
            </w:r>
            <w:r w:rsidR="0080410E" w:rsidRPr="00C54A4E">
              <w:rPr>
                <w:rFonts w:asciiTheme="minorHAnsi" w:hAnsiTheme="minorHAnsi" w:cstheme="minorHAnsi"/>
              </w:rPr>
              <w:t>prostokąt,</w:t>
            </w:r>
            <w:r w:rsidR="009416B0" w:rsidRPr="00C54A4E">
              <w:rPr>
                <w:rFonts w:asciiTheme="minorHAnsi" w:hAnsiTheme="minorHAnsi" w:cstheme="minorHAnsi"/>
              </w:rPr>
              <w:t xml:space="preserve"> </w:t>
            </w:r>
          </w:p>
          <w:p w14:paraId="60B8B4FE" w14:textId="77777777" w:rsidR="007E12C0" w:rsidRPr="00C54A4E" w:rsidRDefault="007D04EB">
            <w:pPr>
              <w:rPr>
                <w:rFonts w:asciiTheme="minorHAnsi" w:hAnsiTheme="minorHAnsi" w:cstheme="minorHAnsi"/>
              </w:rPr>
            </w:pPr>
            <w:r w:rsidRPr="00C54A4E">
              <w:rPr>
                <w:rFonts w:asciiTheme="minorHAnsi" w:hAnsiTheme="minorHAnsi" w:cstheme="minorHAnsi"/>
              </w:rPr>
              <w:t xml:space="preserve">- </w:t>
            </w:r>
            <w:r w:rsidR="0080410E" w:rsidRPr="00C54A4E">
              <w:rPr>
                <w:rFonts w:asciiTheme="minorHAnsi" w:hAnsiTheme="minorHAnsi" w:cstheme="minorHAnsi"/>
              </w:rPr>
              <w:t>instrukcja z kartami pracy.</w:t>
            </w:r>
          </w:p>
        </w:tc>
      </w:tr>
      <w:tr w:rsidR="0080410E" w:rsidRPr="00C54A4E" w14:paraId="73C77616" w14:textId="77777777" w:rsidTr="00250A77">
        <w:tc>
          <w:tcPr>
            <w:tcW w:w="738" w:type="dxa"/>
            <w:vAlign w:val="center"/>
          </w:tcPr>
          <w:p w14:paraId="24CE04DD" w14:textId="77777777" w:rsidR="0080410E" w:rsidRPr="00C54A4E" w:rsidRDefault="0080410E" w:rsidP="00250A77">
            <w:pPr>
              <w:jc w:val="center"/>
              <w:rPr>
                <w:rFonts w:asciiTheme="minorHAnsi" w:hAnsiTheme="minorHAnsi" w:cstheme="minorHAnsi"/>
              </w:rPr>
            </w:pPr>
            <w:r w:rsidRPr="00C54A4E">
              <w:rPr>
                <w:rFonts w:asciiTheme="minorHAnsi" w:hAnsiTheme="minorHAnsi" w:cstheme="minorHAnsi"/>
              </w:rPr>
              <w:t>17</w:t>
            </w:r>
          </w:p>
        </w:tc>
        <w:tc>
          <w:tcPr>
            <w:tcW w:w="8216" w:type="dxa"/>
          </w:tcPr>
          <w:p w14:paraId="0E9D6695" w14:textId="77777777" w:rsidR="005651A1" w:rsidRPr="00C54A4E" w:rsidRDefault="005651A1" w:rsidP="00250A77">
            <w:pPr>
              <w:rPr>
                <w:rFonts w:asciiTheme="minorHAnsi" w:hAnsiTheme="minorHAnsi" w:cstheme="minorHAnsi"/>
                <w:b/>
              </w:rPr>
            </w:pPr>
            <w:r w:rsidRPr="00C54A4E">
              <w:rPr>
                <w:rFonts w:asciiTheme="minorHAnsi" w:hAnsiTheme="minorHAnsi" w:cstheme="minorHAnsi"/>
                <w:b/>
              </w:rPr>
              <w:t>Zestaw klocków drewnianych</w:t>
            </w:r>
            <w:r w:rsidR="0061586A" w:rsidRPr="00C54A4E">
              <w:rPr>
                <w:rFonts w:asciiTheme="minorHAnsi" w:hAnsiTheme="minorHAnsi" w:cstheme="minorHAnsi"/>
                <w:b/>
              </w:rPr>
              <w:t xml:space="preserve"> z kompletem kart</w:t>
            </w:r>
            <w:r w:rsidR="009416B0" w:rsidRPr="00C54A4E">
              <w:rPr>
                <w:rFonts w:asciiTheme="minorHAnsi" w:hAnsiTheme="minorHAnsi" w:cstheme="minorHAnsi"/>
                <w:b/>
              </w:rPr>
              <w:t>-</w:t>
            </w:r>
            <w:r w:rsidRPr="00C54A4E">
              <w:rPr>
                <w:rFonts w:asciiTheme="minorHAnsi" w:hAnsiTheme="minorHAnsi" w:cstheme="minorHAnsi"/>
                <w:b/>
              </w:rPr>
              <w:t xml:space="preserve"> 14 </w:t>
            </w:r>
            <w:r w:rsidR="0061586A" w:rsidRPr="00C54A4E">
              <w:rPr>
                <w:rFonts w:asciiTheme="minorHAnsi" w:hAnsiTheme="minorHAnsi" w:cstheme="minorHAnsi"/>
                <w:b/>
              </w:rPr>
              <w:t>szt.</w:t>
            </w:r>
          </w:p>
          <w:p w14:paraId="477522DE" w14:textId="77777777" w:rsidR="005651A1" w:rsidRPr="00C54A4E" w:rsidRDefault="005651A1" w:rsidP="00EF3588">
            <w:pPr>
              <w:jc w:val="both"/>
              <w:rPr>
                <w:rFonts w:asciiTheme="minorHAnsi" w:hAnsiTheme="minorHAnsi" w:cstheme="minorHAnsi"/>
              </w:rPr>
            </w:pPr>
            <w:r w:rsidRPr="00C54A4E">
              <w:rPr>
                <w:rFonts w:asciiTheme="minorHAnsi" w:hAnsiTheme="minorHAnsi" w:cstheme="minorHAnsi"/>
              </w:rPr>
              <w:t>Zestaw klocków składa</w:t>
            </w:r>
            <w:r w:rsidR="00EF3588" w:rsidRPr="00C54A4E">
              <w:rPr>
                <w:rFonts w:asciiTheme="minorHAnsi" w:hAnsiTheme="minorHAnsi" w:cstheme="minorHAnsi"/>
              </w:rPr>
              <w:t xml:space="preserve">jący </w:t>
            </w:r>
            <w:r w:rsidRPr="00C54A4E">
              <w:rPr>
                <w:rFonts w:asciiTheme="minorHAnsi" w:hAnsiTheme="minorHAnsi" w:cstheme="minorHAnsi"/>
              </w:rPr>
              <w:t>się z 150 drewnianych sześcianów oraz 5 serii kart o rosnącym stopniu trudności. Zadania na kartach polegają na odwzorowaniu przestrzennej konstrukcji za pomocą sześcianów. Po ułożeniu dziecko może sprawdzić poprawność ułożenia - na odwrocie karty znajduje się informacja o tym, ile sześcianów powinno leżeć na każdym polu. Liczba kloców użytych w z</w:t>
            </w:r>
            <w:r w:rsidR="00502C8D" w:rsidRPr="00C54A4E">
              <w:rPr>
                <w:rFonts w:asciiTheme="minorHAnsi" w:hAnsiTheme="minorHAnsi" w:cstheme="minorHAnsi"/>
              </w:rPr>
              <w:t>adaniu wynosi do 8 do 33.</w:t>
            </w:r>
          </w:p>
        </w:tc>
      </w:tr>
      <w:tr w:rsidR="005651A1" w:rsidRPr="00C54A4E" w14:paraId="7639DFB8" w14:textId="77777777" w:rsidTr="00250A77">
        <w:tc>
          <w:tcPr>
            <w:tcW w:w="738" w:type="dxa"/>
            <w:vAlign w:val="center"/>
          </w:tcPr>
          <w:p w14:paraId="460A2938" w14:textId="77777777" w:rsidR="005651A1" w:rsidRPr="00C54A4E" w:rsidRDefault="005651A1" w:rsidP="00250A77">
            <w:pPr>
              <w:jc w:val="center"/>
              <w:rPr>
                <w:rFonts w:asciiTheme="minorHAnsi" w:hAnsiTheme="minorHAnsi" w:cstheme="minorHAnsi"/>
              </w:rPr>
            </w:pPr>
            <w:r w:rsidRPr="00C54A4E">
              <w:rPr>
                <w:rFonts w:asciiTheme="minorHAnsi" w:hAnsiTheme="minorHAnsi" w:cstheme="minorHAnsi"/>
              </w:rPr>
              <w:t>18</w:t>
            </w:r>
          </w:p>
        </w:tc>
        <w:tc>
          <w:tcPr>
            <w:tcW w:w="8216" w:type="dxa"/>
          </w:tcPr>
          <w:p w14:paraId="0EDC33AC" w14:textId="77777777" w:rsidR="00502C8D" w:rsidRPr="00C54A4E" w:rsidRDefault="00867E0A" w:rsidP="00250A77">
            <w:pPr>
              <w:rPr>
                <w:rFonts w:asciiTheme="minorHAnsi" w:hAnsiTheme="minorHAnsi" w:cstheme="minorHAnsi"/>
                <w:b/>
              </w:rPr>
            </w:pPr>
            <w:r w:rsidRPr="00C54A4E">
              <w:rPr>
                <w:rFonts w:asciiTheme="minorHAnsi" w:hAnsiTheme="minorHAnsi" w:cstheme="minorHAnsi"/>
                <w:b/>
              </w:rPr>
              <w:t>Magnetyczny z</w:t>
            </w:r>
            <w:r w:rsidR="005651A1" w:rsidRPr="00C54A4E">
              <w:rPr>
                <w:rFonts w:asciiTheme="minorHAnsi" w:hAnsiTheme="minorHAnsi" w:cstheme="minorHAnsi"/>
                <w:b/>
              </w:rPr>
              <w:t>egar demonstracyjny</w:t>
            </w:r>
            <w:r w:rsidR="00502C8D" w:rsidRPr="00C54A4E">
              <w:rPr>
                <w:rFonts w:asciiTheme="minorHAnsi" w:hAnsiTheme="minorHAnsi" w:cstheme="minorHAnsi"/>
                <w:b/>
              </w:rPr>
              <w:t xml:space="preserve"> 24 godzinny</w:t>
            </w:r>
            <w:r w:rsidR="009416B0" w:rsidRPr="00C54A4E">
              <w:rPr>
                <w:rFonts w:asciiTheme="minorHAnsi" w:hAnsiTheme="minorHAnsi" w:cstheme="minorHAnsi"/>
                <w:b/>
              </w:rPr>
              <w:t>-</w:t>
            </w:r>
            <w:r w:rsidR="00502C8D" w:rsidRPr="00C54A4E">
              <w:rPr>
                <w:rFonts w:asciiTheme="minorHAnsi" w:hAnsiTheme="minorHAnsi" w:cstheme="minorHAnsi"/>
                <w:b/>
              </w:rPr>
              <w:t xml:space="preserve"> 2 szt.</w:t>
            </w:r>
          </w:p>
          <w:p w14:paraId="30B6F74C" w14:textId="77777777" w:rsidR="00502C8D" w:rsidRPr="00C54A4E" w:rsidRDefault="00502C8D" w:rsidP="0061586A">
            <w:pPr>
              <w:jc w:val="both"/>
              <w:rPr>
                <w:rFonts w:asciiTheme="minorHAnsi" w:hAnsiTheme="minorHAnsi" w:cstheme="minorHAnsi"/>
                <w:bCs/>
              </w:rPr>
            </w:pPr>
            <w:r w:rsidRPr="00C54A4E">
              <w:rPr>
                <w:rFonts w:asciiTheme="minorHAnsi" w:hAnsiTheme="minorHAnsi" w:cstheme="minorHAnsi"/>
                <w:bCs/>
              </w:rPr>
              <w:t>Magnetyczny zegar demonstracyjny o średnicy</w:t>
            </w:r>
            <w:r w:rsidR="0061586A" w:rsidRPr="00C54A4E">
              <w:rPr>
                <w:rFonts w:asciiTheme="minorHAnsi" w:hAnsiTheme="minorHAnsi" w:cstheme="minorHAnsi"/>
                <w:bCs/>
              </w:rPr>
              <w:t xml:space="preserve"> min. </w:t>
            </w:r>
            <w:r w:rsidRPr="00C54A4E">
              <w:rPr>
                <w:rFonts w:asciiTheme="minorHAnsi" w:hAnsiTheme="minorHAnsi" w:cstheme="minorHAnsi"/>
                <w:bCs/>
              </w:rPr>
              <w:t>41 cm</w:t>
            </w:r>
            <w:r w:rsidR="0061586A" w:rsidRPr="00C54A4E">
              <w:rPr>
                <w:rFonts w:asciiTheme="minorHAnsi" w:hAnsiTheme="minorHAnsi" w:cstheme="minorHAnsi"/>
                <w:bCs/>
              </w:rPr>
              <w:t xml:space="preserve"> </w:t>
            </w:r>
            <w:r w:rsidRPr="00C54A4E">
              <w:rPr>
                <w:rFonts w:asciiTheme="minorHAnsi" w:hAnsiTheme="minorHAnsi" w:cstheme="minorHAnsi"/>
                <w:bCs/>
              </w:rPr>
              <w:t>do tablic ściennych (stalowych); wskazówki przesuwane ręcznie, w pełni synchronicznie; mechanizm z zębatek.</w:t>
            </w:r>
          </w:p>
        </w:tc>
      </w:tr>
      <w:tr w:rsidR="00502C8D" w:rsidRPr="00C54A4E" w14:paraId="012A55FD" w14:textId="77777777" w:rsidTr="00250A77">
        <w:tc>
          <w:tcPr>
            <w:tcW w:w="738" w:type="dxa"/>
            <w:vAlign w:val="center"/>
          </w:tcPr>
          <w:p w14:paraId="25489021" w14:textId="77777777" w:rsidR="00502C8D" w:rsidRPr="00C54A4E" w:rsidRDefault="00502C8D" w:rsidP="00250A77">
            <w:pPr>
              <w:jc w:val="center"/>
              <w:rPr>
                <w:rFonts w:asciiTheme="minorHAnsi" w:hAnsiTheme="minorHAnsi" w:cstheme="minorHAnsi"/>
              </w:rPr>
            </w:pPr>
            <w:r w:rsidRPr="00C54A4E">
              <w:rPr>
                <w:rFonts w:asciiTheme="minorHAnsi" w:hAnsiTheme="minorHAnsi" w:cstheme="minorHAnsi"/>
              </w:rPr>
              <w:t>19</w:t>
            </w:r>
          </w:p>
        </w:tc>
        <w:tc>
          <w:tcPr>
            <w:tcW w:w="8216" w:type="dxa"/>
          </w:tcPr>
          <w:p w14:paraId="6BCE063F" w14:textId="77777777" w:rsidR="00A1006C" w:rsidRPr="00C54A4E" w:rsidRDefault="009416B0" w:rsidP="00250A77">
            <w:pPr>
              <w:rPr>
                <w:rFonts w:asciiTheme="minorHAnsi" w:hAnsiTheme="minorHAnsi" w:cstheme="minorHAnsi"/>
                <w:b/>
              </w:rPr>
            </w:pPr>
            <w:r w:rsidRPr="00C54A4E">
              <w:rPr>
                <w:rFonts w:asciiTheme="minorHAnsi" w:hAnsiTheme="minorHAnsi" w:cstheme="minorHAnsi"/>
                <w:b/>
              </w:rPr>
              <w:t>T</w:t>
            </w:r>
            <w:r w:rsidR="00867E0A" w:rsidRPr="00C54A4E">
              <w:rPr>
                <w:rFonts w:asciiTheme="minorHAnsi" w:hAnsiTheme="minorHAnsi" w:cstheme="minorHAnsi"/>
                <w:b/>
              </w:rPr>
              <w:t>arcz</w:t>
            </w:r>
            <w:r w:rsidRPr="00C54A4E">
              <w:rPr>
                <w:rFonts w:asciiTheme="minorHAnsi" w:hAnsiTheme="minorHAnsi" w:cstheme="minorHAnsi"/>
                <w:b/>
              </w:rPr>
              <w:t>a</w:t>
            </w:r>
            <w:r w:rsidR="003A564B" w:rsidRPr="00C54A4E">
              <w:rPr>
                <w:rFonts w:asciiTheme="minorHAnsi" w:hAnsiTheme="minorHAnsi" w:cstheme="minorHAnsi"/>
                <w:b/>
              </w:rPr>
              <w:t xml:space="preserve"> zegarow</w:t>
            </w:r>
            <w:r w:rsidRPr="00C54A4E">
              <w:rPr>
                <w:rFonts w:asciiTheme="minorHAnsi" w:hAnsiTheme="minorHAnsi" w:cstheme="minorHAnsi"/>
                <w:b/>
              </w:rPr>
              <w:t>a</w:t>
            </w:r>
            <w:r w:rsidR="00502C8D" w:rsidRPr="00C54A4E">
              <w:rPr>
                <w:rFonts w:asciiTheme="minorHAnsi" w:hAnsiTheme="minorHAnsi" w:cstheme="minorHAnsi"/>
                <w:b/>
              </w:rPr>
              <w:t xml:space="preserve"> z systemem kół zę</w:t>
            </w:r>
            <w:r w:rsidR="00867E0A" w:rsidRPr="00C54A4E">
              <w:rPr>
                <w:rFonts w:asciiTheme="minorHAnsi" w:hAnsiTheme="minorHAnsi" w:cstheme="minorHAnsi"/>
                <w:b/>
              </w:rPr>
              <w:t>batych</w:t>
            </w:r>
            <w:r w:rsidRPr="00C54A4E">
              <w:rPr>
                <w:rFonts w:asciiTheme="minorHAnsi" w:hAnsiTheme="minorHAnsi" w:cstheme="minorHAnsi"/>
                <w:b/>
              </w:rPr>
              <w:t>-</w:t>
            </w:r>
            <w:r w:rsidR="00867E0A" w:rsidRPr="00C54A4E">
              <w:rPr>
                <w:rFonts w:asciiTheme="minorHAnsi" w:hAnsiTheme="minorHAnsi" w:cstheme="minorHAnsi"/>
                <w:b/>
              </w:rPr>
              <w:t xml:space="preserve"> 1 </w:t>
            </w:r>
            <w:r w:rsidR="0061586A" w:rsidRPr="00C54A4E">
              <w:rPr>
                <w:rFonts w:asciiTheme="minorHAnsi" w:hAnsiTheme="minorHAnsi" w:cstheme="minorHAnsi"/>
                <w:b/>
              </w:rPr>
              <w:t>szt.</w:t>
            </w:r>
          </w:p>
          <w:p w14:paraId="59D28AEF" w14:textId="356FD4CD" w:rsidR="00A1006C" w:rsidRPr="00C54A4E" w:rsidRDefault="001566C3" w:rsidP="0061586A">
            <w:pPr>
              <w:jc w:val="both"/>
              <w:rPr>
                <w:rFonts w:asciiTheme="minorHAnsi" w:hAnsiTheme="minorHAnsi" w:cstheme="minorHAnsi"/>
              </w:rPr>
            </w:pPr>
            <w:r w:rsidRPr="00C54A4E">
              <w:rPr>
                <w:rFonts w:asciiTheme="minorHAnsi" w:hAnsiTheme="minorHAnsi" w:cstheme="minorHAnsi"/>
              </w:rPr>
              <w:t>Z</w:t>
            </w:r>
            <w:r w:rsidR="00A1006C" w:rsidRPr="00C54A4E">
              <w:rPr>
                <w:rFonts w:asciiTheme="minorHAnsi" w:hAnsiTheme="minorHAnsi" w:cstheme="minorHAnsi"/>
              </w:rPr>
              <w:t>estaw</w:t>
            </w:r>
            <w:r w:rsidR="003A564B" w:rsidRPr="00C54A4E">
              <w:rPr>
                <w:rFonts w:asciiTheme="minorHAnsi" w:hAnsiTheme="minorHAnsi" w:cstheme="minorHAnsi"/>
              </w:rPr>
              <w:t xml:space="preserve"> składający się z </w:t>
            </w:r>
            <w:r w:rsidR="00867E0A" w:rsidRPr="00C54A4E">
              <w:rPr>
                <w:rFonts w:asciiTheme="minorHAnsi" w:hAnsiTheme="minorHAnsi" w:cstheme="minorHAnsi"/>
              </w:rPr>
              <w:t>model</w:t>
            </w:r>
            <w:r w:rsidR="003A564B" w:rsidRPr="00C54A4E">
              <w:rPr>
                <w:rFonts w:asciiTheme="minorHAnsi" w:hAnsiTheme="minorHAnsi" w:cstheme="minorHAnsi"/>
              </w:rPr>
              <w:t>u</w:t>
            </w:r>
            <w:r w:rsidR="00867E0A" w:rsidRPr="00C54A4E">
              <w:rPr>
                <w:rFonts w:asciiTheme="minorHAnsi" w:hAnsiTheme="minorHAnsi" w:cstheme="minorHAnsi"/>
              </w:rPr>
              <w:t xml:space="preserve"> tarczy</w:t>
            </w:r>
            <w:r w:rsidR="003A564B" w:rsidRPr="00C54A4E">
              <w:rPr>
                <w:rFonts w:asciiTheme="minorHAnsi" w:hAnsiTheme="minorHAnsi" w:cstheme="minorHAnsi"/>
              </w:rPr>
              <w:t xml:space="preserve"> nauczyciela i tarcz uczniowskich</w:t>
            </w:r>
            <w:r w:rsidR="00A1006C" w:rsidRPr="00C54A4E">
              <w:rPr>
                <w:rFonts w:asciiTheme="minorHAnsi" w:hAnsiTheme="minorHAnsi" w:cstheme="minorHAnsi"/>
              </w:rPr>
              <w:t xml:space="preserve"> umożliwiający </w:t>
            </w:r>
            <w:r w:rsidR="007D015D" w:rsidRPr="00C54A4E">
              <w:rPr>
                <w:rFonts w:asciiTheme="minorHAnsi" w:hAnsiTheme="minorHAnsi" w:cstheme="minorHAnsi"/>
              </w:rPr>
              <w:t>ćwiczenie</w:t>
            </w:r>
            <w:r w:rsidR="00A1006C" w:rsidRPr="00C54A4E">
              <w:rPr>
                <w:rFonts w:asciiTheme="minorHAnsi" w:hAnsiTheme="minorHAnsi" w:cstheme="minorHAnsi"/>
              </w:rPr>
              <w:t xml:space="preserve"> </w:t>
            </w:r>
            <w:r w:rsidR="007D015D" w:rsidRPr="00C54A4E">
              <w:rPr>
                <w:rFonts w:asciiTheme="minorHAnsi" w:hAnsiTheme="minorHAnsi" w:cstheme="minorHAnsi"/>
              </w:rPr>
              <w:t>odczytywania i mierzenia</w:t>
            </w:r>
            <w:r w:rsidR="00A1006C" w:rsidRPr="00C54A4E">
              <w:rPr>
                <w:rFonts w:asciiTheme="minorHAnsi" w:hAnsiTheme="minorHAnsi" w:cstheme="minorHAnsi"/>
              </w:rPr>
              <w:t xml:space="preserve"> czasu. Wszystkie tarcze z wbudowanym system kół zębatych</w:t>
            </w:r>
            <w:r w:rsidR="007D015D" w:rsidRPr="00C54A4E">
              <w:rPr>
                <w:rFonts w:asciiTheme="minorHAnsi" w:hAnsiTheme="minorHAnsi" w:cstheme="minorHAnsi"/>
              </w:rPr>
              <w:t>, zachowującym relację minut i godzin w trakcie ćwiczeń</w:t>
            </w:r>
            <w:r w:rsidR="00A1006C" w:rsidRPr="00C54A4E">
              <w:rPr>
                <w:rFonts w:asciiTheme="minorHAnsi" w:hAnsiTheme="minorHAnsi" w:cstheme="minorHAnsi"/>
              </w:rPr>
              <w:t>. Dwa kolory wskazówek zgodne z podziałką tarczy na godziny (np. kolor czerwony)</w:t>
            </w:r>
            <w:r w:rsidR="007D015D" w:rsidRPr="00C54A4E">
              <w:rPr>
                <w:rFonts w:asciiTheme="minorHAnsi" w:hAnsiTheme="minorHAnsi" w:cstheme="minorHAnsi"/>
              </w:rPr>
              <w:t xml:space="preserve"> i minuty (np. kolor granatowy)</w:t>
            </w:r>
            <w:r w:rsidR="00A1006C" w:rsidRPr="00C54A4E">
              <w:rPr>
                <w:rFonts w:asciiTheme="minorHAnsi" w:hAnsiTheme="minorHAnsi" w:cstheme="minorHAnsi"/>
              </w:rPr>
              <w:t>.</w:t>
            </w:r>
          </w:p>
          <w:p w14:paraId="7D28C9F6" w14:textId="77777777" w:rsidR="00AC5D5C" w:rsidRPr="00C54A4E" w:rsidRDefault="00AC5D5C" w:rsidP="0061586A">
            <w:pPr>
              <w:jc w:val="both"/>
              <w:rPr>
                <w:rFonts w:asciiTheme="minorHAnsi" w:hAnsiTheme="minorHAnsi" w:cstheme="minorHAnsi"/>
              </w:rPr>
            </w:pPr>
          </w:p>
          <w:p w14:paraId="20D8EC16" w14:textId="77777777" w:rsidR="007D04EB" w:rsidRPr="00C54A4E" w:rsidRDefault="00EF68FC" w:rsidP="00250A77">
            <w:pPr>
              <w:rPr>
                <w:rFonts w:asciiTheme="minorHAnsi" w:hAnsiTheme="minorHAnsi" w:cstheme="minorHAnsi"/>
              </w:rPr>
            </w:pPr>
            <w:r w:rsidRPr="00C54A4E">
              <w:rPr>
                <w:rFonts w:asciiTheme="minorHAnsi" w:hAnsiTheme="minorHAnsi" w:cstheme="minorHAnsi"/>
              </w:rPr>
              <w:t>Zawartość:</w:t>
            </w:r>
            <w:r w:rsidR="001566C3" w:rsidRPr="00C54A4E">
              <w:rPr>
                <w:rFonts w:asciiTheme="minorHAnsi" w:hAnsiTheme="minorHAnsi" w:cstheme="minorHAnsi"/>
              </w:rPr>
              <w:t xml:space="preserve"> </w:t>
            </w:r>
          </w:p>
          <w:p w14:paraId="3CE5DC70" w14:textId="77777777" w:rsidR="007D04EB" w:rsidRPr="00C54A4E" w:rsidRDefault="007D04EB">
            <w:pPr>
              <w:rPr>
                <w:rFonts w:asciiTheme="minorHAnsi" w:hAnsiTheme="minorHAnsi" w:cstheme="minorHAnsi"/>
              </w:rPr>
            </w:pPr>
            <w:r w:rsidRPr="00C54A4E">
              <w:rPr>
                <w:rFonts w:asciiTheme="minorHAnsi" w:hAnsiTheme="minorHAnsi" w:cstheme="minorHAnsi"/>
              </w:rPr>
              <w:t xml:space="preserve">- </w:t>
            </w:r>
            <w:r w:rsidR="00A1006C" w:rsidRPr="00C54A4E">
              <w:rPr>
                <w:rFonts w:asciiTheme="minorHAnsi" w:hAnsiTheme="minorHAnsi" w:cstheme="minorHAnsi"/>
              </w:rPr>
              <w:t>1 tarcza demonstracyjna</w:t>
            </w:r>
            <w:r w:rsidR="003A564B" w:rsidRPr="00C54A4E">
              <w:rPr>
                <w:rFonts w:asciiTheme="minorHAnsi" w:hAnsiTheme="minorHAnsi" w:cstheme="minorHAnsi"/>
              </w:rPr>
              <w:t xml:space="preserve"> (nauczyciela)</w:t>
            </w:r>
            <w:r w:rsidR="00A1006C" w:rsidRPr="00C54A4E">
              <w:rPr>
                <w:rFonts w:asciiTheme="minorHAnsi" w:hAnsiTheme="minorHAnsi" w:cstheme="minorHAnsi"/>
              </w:rPr>
              <w:t>,</w:t>
            </w:r>
            <w:r w:rsidR="001566C3" w:rsidRPr="00C54A4E">
              <w:rPr>
                <w:rFonts w:asciiTheme="minorHAnsi" w:hAnsiTheme="minorHAnsi" w:cstheme="minorHAnsi"/>
              </w:rPr>
              <w:t xml:space="preserve"> </w:t>
            </w:r>
          </w:p>
          <w:p w14:paraId="5946835C" w14:textId="77777777" w:rsidR="007E12C0" w:rsidRPr="00C54A4E" w:rsidRDefault="007D04EB">
            <w:pPr>
              <w:rPr>
                <w:rFonts w:asciiTheme="minorHAnsi" w:hAnsiTheme="minorHAnsi" w:cstheme="minorHAnsi"/>
              </w:rPr>
            </w:pPr>
            <w:r w:rsidRPr="00C54A4E">
              <w:rPr>
                <w:rFonts w:asciiTheme="minorHAnsi" w:hAnsiTheme="minorHAnsi" w:cstheme="minorHAnsi"/>
              </w:rPr>
              <w:t xml:space="preserve">- </w:t>
            </w:r>
            <w:r w:rsidR="00A1006C" w:rsidRPr="00C54A4E">
              <w:rPr>
                <w:rFonts w:asciiTheme="minorHAnsi" w:hAnsiTheme="minorHAnsi" w:cstheme="minorHAnsi"/>
              </w:rPr>
              <w:t>24 tarcze uczniowskie.</w:t>
            </w:r>
          </w:p>
        </w:tc>
      </w:tr>
      <w:tr w:rsidR="00A1006C" w:rsidRPr="00C54A4E" w14:paraId="594DE723" w14:textId="77777777" w:rsidTr="00250A77">
        <w:tc>
          <w:tcPr>
            <w:tcW w:w="738" w:type="dxa"/>
            <w:vAlign w:val="center"/>
          </w:tcPr>
          <w:p w14:paraId="50317E29" w14:textId="77777777" w:rsidR="00A1006C" w:rsidRPr="00C54A4E" w:rsidRDefault="00A1006C" w:rsidP="00250A77">
            <w:pPr>
              <w:jc w:val="center"/>
              <w:rPr>
                <w:rFonts w:asciiTheme="minorHAnsi" w:hAnsiTheme="minorHAnsi" w:cstheme="minorHAnsi"/>
              </w:rPr>
            </w:pPr>
            <w:r w:rsidRPr="00C54A4E">
              <w:rPr>
                <w:rFonts w:asciiTheme="minorHAnsi" w:hAnsiTheme="minorHAnsi" w:cstheme="minorHAnsi"/>
              </w:rPr>
              <w:t>20</w:t>
            </w:r>
          </w:p>
        </w:tc>
        <w:tc>
          <w:tcPr>
            <w:tcW w:w="8216" w:type="dxa"/>
          </w:tcPr>
          <w:p w14:paraId="15C1CE07" w14:textId="77777777" w:rsidR="005F5833" w:rsidRPr="00C54A4E" w:rsidRDefault="001566C3" w:rsidP="0061586A">
            <w:pPr>
              <w:jc w:val="both"/>
              <w:rPr>
                <w:rFonts w:asciiTheme="minorHAnsi" w:hAnsiTheme="minorHAnsi" w:cstheme="minorHAnsi"/>
                <w:b/>
              </w:rPr>
            </w:pPr>
            <w:r w:rsidRPr="00C54A4E">
              <w:rPr>
                <w:rFonts w:asciiTheme="minorHAnsi" w:hAnsiTheme="minorHAnsi" w:cstheme="minorHAnsi"/>
                <w:b/>
              </w:rPr>
              <w:t>T</w:t>
            </w:r>
            <w:r w:rsidR="003602C3" w:rsidRPr="00C54A4E">
              <w:rPr>
                <w:rFonts w:asciiTheme="minorHAnsi" w:hAnsiTheme="minorHAnsi" w:cstheme="minorHAnsi"/>
                <w:b/>
              </w:rPr>
              <w:t>arcz</w:t>
            </w:r>
            <w:r w:rsidRPr="00C54A4E">
              <w:rPr>
                <w:rFonts w:asciiTheme="minorHAnsi" w:hAnsiTheme="minorHAnsi" w:cstheme="minorHAnsi"/>
                <w:b/>
              </w:rPr>
              <w:t>a</w:t>
            </w:r>
            <w:r w:rsidR="003602C3" w:rsidRPr="00C54A4E">
              <w:rPr>
                <w:rFonts w:asciiTheme="minorHAnsi" w:hAnsiTheme="minorHAnsi" w:cstheme="minorHAnsi"/>
                <w:b/>
              </w:rPr>
              <w:t xml:space="preserve"> zegarow</w:t>
            </w:r>
            <w:r w:rsidRPr="00C54A4E">
              <w:rPr>
                <w:rFonts w:asciiTheme="minorHAnsi" w:hAnsiTheme="minorHAnsi" w:cstheme="minorHAnsi"/>
                <w:b/>
              </w:rPr>
              <w:t>a</w:t>
            </w:r>
            <w:r w:rsidR="00A1006C" w:rsidRPr="00C54A4E">
              <w:rPr>
                <w:rFonts w:asciiTheme="minorHAnsi" w:hAnsiTheme="minorHAnsi" w:cstheme="minorHAnsi"/>
                <w:b/>
              </w:rPr>
              <w:t xml:space="preserve"> z sys</w:t>
            </w:r>
            <w:r w:rsidR="003602C3" w:rsidRPr="00C54A4E">
              <w:rPr>
                <w:rFonts w:asciiTheme="minorHAnsi" w:hAnsiTheme="minorHAnsi" w:cstheme="minorHAnsi"/>
                <w:b/>
              </w:rPr>
              <w:t>temem kół zębatych</w:t>
            </w:r>
            <w:r w:rsidRPr="00C54A4E">
              <w:rPr>
                <w:rFonts w:asciiTheme="minorHAnsi" w:hAnsiTheme="minorHAnsi" w:cstheme="minorHAnsi"/>
                <w:b/>
              </w:rPr>
              <w:t>- ćwiczeniowa-</w:t>
            </w:r>
            <w:r w:rsidR="00A1006C" w:rsidRPr="00C54A4E">
              <w:rPr>
                <w:rFonts w:asciiTheme="minorHAnsi" w:hAnsiTheme="minorHAnsi" w:cstheme="minorHAnsi"/>
                <w:b/>
              </w:rPr>
              <w:t xml:space="preserve"> 5 szt.</w:t>
            </w:r>
          </w:p>
          <w:p w14:paraId="4709AD65" w14:textId="77777777" w:rsidR="005F5833" w:rsidRPr="00C54A4E" w:rsidRDefault="003602C3" w:rsidP="007D015D">
            <w:pPr>
              <w:jc w:val="both"/>
              <w:rPr>
                <w:rFonts w:asciiTheme="minorHAnsi" w:hAnsiTheme="minorHAnsi" w:cstheme="minorHAnsi"/>
              </w:rPr>
            </w:pPr>
            <w:r w:rsidRPr="00C54A4E">
              <w:rPr>
                <w:rFonts w:asciiTheme="minorHAnsi" w:hAnsiTheme="minorHAnsi" w:cstheme="minorHAnsi"/>
              </w:rPr>
              <w:t>Uczniowska</w:t>
            </w:r>
            <w:r w:rsidR="005F5833" w:rsidRPr="00C54A4E">
              <w:rPr>
                <w:rFonts w:asciiTheme="minorHAnsi" w:hAnsiTheme="minorHAnsi" w:cstheme="minorHAnsi"/>
              </w:rPr>
              <w:t xml:space="preserve"> tarcza zegarowa wyposażona w system kół zębatych, </w:t>
            </w:r>
            <w:r w:rsidR="007D015D" w:rsidRPr="00C54A4E">
              <w:rPr>
                <w:rFonts w:asciiTheme="minorHAnsi" w:hAnsiTheme="minorHAnsi" w:cstheme="minorHAnsi"/>
              </w:rPr>
              <w:t>zachowującym</w:t>
            </w:r>
            <w:r w:rsidR="005F5833" w:rsidRPr="00C54A4E">
              <w:rPr>
                <w:rFonts w:asciiTheme="minorHAnsi" w:hAnsiTheme="minorHAnsi" w:cstheme="minorHAnsi"/>
              </w:rPr>
              <w:t xml:space="preserve"> relację minut i godzin w trakcie ćwiczeń. </w:t>
            </w:r>
            <w:r w:rsidRPr="00C54A4E">
              <w:rPr>
                <w:rFonts w:asciiTheme="minorHAnsi" w:hAnsiTheme="minorHAnsi" w:cstheme="minorHAnsi"/>
              </w:rPr>
              <w:t>Typ i k</w:t>
            </w:r>
            <w:r w:rsidR="005F5833" w:rsidRPr="00C54A4E">
              <w:rPr>
                <w:rFonts w:asciiTheme="minorHAnsi" w:hAnsiTheme="minorHAnsi" w:cstheme="minorHAnsi"/>
              </w:rPr>
              <w:t>od kolorystyczny taki sam jak tar</w:t>
            </w:r>
            <w:r w:rsidRPr="00C54A4E">
              <w:rPr>
                <w:rFonts w:asciiTheme="minorHAnsi" w:hAnsiTheme="minorHAnsi" w:cstheme="minorHAnsi"/>
              </w:rPr>
              <w:t>cze uczniowskie określone w pozycji</w:t>
            </w:r>
            <w:r w:rsidR="005F5833" w:rsidRPr="00C54A4E">
              <w:rPr>
                <w:rFonts w:asciiTheme="minorHAnsi" w:hAnsiTheme="minorHAnsi" w:cstheme="minorHAnsi"/>
              </w:rPr>
              <w:t xml:space="preserve"> 19. </w:t>
            </w:r>
          </w:p>
        </w:tc>
      </w:tr>
      <w:tr w:rsidR="001E3735" w:rsidRPr="00C54A4E" w14:paraId="246F0E72" w14:textId="77777777" w:rsidTr="00250A77">
        <w:tc>
          <w:tcPr>
            <w:tcW w:w="738" w:type="dxa"/>
            <w:vAlign w:val="center"/>
          </w:tcPr>
          <w:p w14:paraId="1CA915B0" w14:textId="77777777" w:rsidR="001E3735" w:rsidRPr="00C54A4E" w:rsidRDefault="001E3735" w:rsidP="00250A77">
            <w:pPr>
              <w:jc w:val="center"/>
              <w:rPr>
                <w:rFonts w:asciiTheme="minorHAnsi" w:hAnsiTheme="minorHAnsi" w:cstheme="minorHAnsi"/>
              </w:rPr>
            </w:pPr>
            <w:r w:rsidRPr="00C54A4E">
              <w:rPr>
                <w:rFonts w:asciiTheme="minorHAnsi" w:hAnsiTheme="minorHAnsi" w:cstheme="minorHAnsi"/>
              </w:rPr>
              <w:t>21</w:t>
            </w:r>
          </w:p>
        </w:tc>
        <w:tc>
          <w:tcPr>
            <w:tcW w:w="8216" w:type="dxa"/>
          </w:tcPr>
          <w:p w14:paraId="1DB1D0F7" w14:textId="77777777" w:rsidR="001E3735" w:rsidRPr="00C54A4E" w:rsidRDefault="001E3735" w:rsidP="0061586A">
            <w:pPr>
              <w:jc w:val="both"/>
              <w:rPr>
                <w:rFonts w:asciiTheme="minorHAnsi" w:hAnsiTheme="minorHAnsi" w:cstheme="minorHAnsi"/>
                <w:b/>
              </w:rPr>
            </w:pPr>
            <w:r w:rsidRPr="00C54A4E">
              <w:rPr>
                <w:rFonts w:asciiTheme="minorHAnsi" w:hAnsiTheme="minorHAnsi" w:cstheme="minorHAnsi"/>
                <w:b/>
              </w:rPr>
              <w:t>Magnetyczna oś liczbowa</w:t>
            </w:r>
            <w:r w:rsidR="001566C3" w:rsidRPr="00C54A4E">
              <w:rPr>
                <w:rFonts w:asciiTheme="minorHAnsi" w:hAnsiTheme="minorHAnsi" w:cstheme="minorHAnsi"/>
                <w:b/>
              </w:rPr>
              <w:t>-</w:t>
            </w:r>
            <w:r w:rsidRPr="00C54A4E">
              <w:rPr>
                <w:rFonts w:asciiTheme="minorHAnsi" w:hAnsiTheme="minorHAnsi" w:cstheme="minorHAnsi"/>
                <w:b/>
              </w:rPr>
              <w:t xml:space="preserve"> 3 szt.</w:t>
            </w:r>
          </w:p>
          <w:p w14:paraId="49AA46E8" w14:textId="77777777" w:rsidR="001E3735" w:rsidRPr="00C54A4E" w:rsidRDefault="00D04C56" w:rsidP="0061586A">
            <w:pPr>
              <w:jc w:val="both"/>
              <w:rPr>
                <w:rFonts w:asciiTheme="minorHAnsi" w:hAnsiTheme="minorHAnsi" w:cstheme="minorHAnsi"/>
              </w:rPr>
            </w:pPr>
            <w:r w:rsidRPr="00C54A4E">
              <w:rPr>
                <w:rFonts w:asciiTheme="minorHAnsi" w:hAnsiTheme="minorHAnsi" w:cstheme="minorHAnsi"/>
              </w:rPr>
              <w:t>Oś wykonana</w:t>
            </w:r>
            <w:r w:rsidR="00AF6416" w:rsidRPr="00C54A4E">
              <w:rPr>
                <w:rFonts w:asciiTheme="minorHAnsi" w:hAnsiTheme="minorHAnsi" w:cstheme="minorHAnsi"/>
              </w:rPr>
              <w:t xml:space="preserve"> z materiału magnetycznego i suchościeralnego, który pozwala na pisanie po </w:t>
            </w:r>
            <w:r w:rsidR="00AF6416" w:rsidRPr="00C54A4E">
              <w:rPr>
                <w:rFonts w:asciiTheme="minorHAnsi" w:hAnsiTheme="minorHAnsi" w:cstheme="minorHAnsi"/>
              </w:rPr>
              <w:lastRenderedPageBreak/>
              <w:t xml:space="preserve">niej za pomocą </w:t>
            </w:r>
            <w:r w:rsidRPr="00C54A4E">
              <w:rPr>
                <w:rFonts w:asciiTheme="minorHAnsi" w:hAnsiTheme="minorHAnsi" w:cstheme="minorHAnsi"/>
              </w:rPr>
              <w:t>pisaków suchościeralnych</w:t>
            </w:r>
            <w:r w:rsidR="00AF6416" w:rsidRPr="00C54A4E">
              <w:rPr>
                <w:rFonts w:asciiTheme="minorHAnsi" w:hAnsiTheme="minorHAnsi" w:cstheme="minorHAnsi"/>
              </w:rPr>
              <w:t xml:space="preserve"> oraz przyklejenie jej do tablicy.</w:t>
            </w:r>
            <w:r w:rsidRPr="00C54A4E">
              <w:rPr>
                <w:rFonts w:asciiTheme="minorHAnsi" w:hAnsiTheme="minorHAnsi" w:cstheme="minorHAnsi"/>
              </w:rPr>
              <w:t xml:space="preserve"> Skala dowolnie zmieniana przez nauczyciela w celu dostosowania do prezentowanych zagadnień.</w:t>
            </w:r>
          </w:p>
        </w:tc>
      </w:tr>
      <w:tr w:rsidR="00D04C56" w:rsidRPr="00C54A4E" w14:paraId="18ADE9C8" w14:textId="77777777" w:rsidTr="00250A77">
        <w:tc>
          <w:tcPr>
            <w:tcW w:w="738" w:type="dxa"/>
            <w:vAlign w:val="center"/>
          </w:tcPr>
          <w:p w14:paraId="5389EEEC" w14:textId="77777777" w:rsidR="00D04C56" w:rsidRPr="00C54A4E" w:rsidRDefault="00D04C56" w:rsidP="00250A77">
            <w:pPr>
              <w:jc w:val="center"/>
              <w:rPr>
                <w:rFonts w:asciiTheme="minorHAnsi" w:hAnsiTheme="minorHAnsi" w:cstheme="minorHAnsi"/>
              </w:rPr>
            </w:pPr>
            <w:r w:rsidRPr="00C54A4E">
              <w:rPr>
                <w:rFonts w:asciiTheme="minorHAnsi" w:hAnsiTheme="minorHAnsi" w:cstheme="minorHAnsi"/>
              </w:rPr>
              <w:lastRenderedPageBreak/>
              <w:t>22</w:t>
            </w:r>
          </w:p>
        </w:tc>
        <w:tc>
          <w:tcPr>
            <w:tcW w:w="8216" w:type="dxa"/>
          </w:tcPr>
          <w:p w14:paraId="6D9FC6D2" w14:textId="77777777" w:rsidR="00D04C56" w:rsidRPr="00C54A4E" w:rsidRDefault="0061586A" w:rsidP="00250A77">
            <w:pPr>
              <w:rPr>
                <w:rFonts w:asciiTheme="minorHAnsi" w:hAnsiTheme="minorHAnsi" w:cstheme="minorHAnsi"/>
                <w:b/>
              </w:rPr>
            </w:pPr>
            <w:r w:rsidRPr="00C54A4E">
              <w:rPr>
                <w:rFonts w:asciiTheme="minorHAnsi" w:hAnsiTheme="minorHAnsi" w:cstheme="minorHAnsi"/>
                <w:b/>
              </w:rPr>
              <w:t>P</w:t>
            </w:r>
            <w:r w:rsidR="00D04C56" w:rsidRPr="00C54A4E">
              <w:rPr>
                <w:rFonts w:asciiTheme="minorHAnsi" w:hAnsiTheme="minorHAnsi" w:cstheme="minorHAnsi"/>
                <w:b/>
              </w:rPr>
              <w:t>ole tró</w:t>
            </w:r>
            <w:r w:rsidR="003602C3" w:rsidRPr="00C54A4E">
              <w:rPr>
                <w:rFonts w:asciiTheme="minorHAnsi" w:hAnsiTheme="minorHAnsi" w:cstheme="minorHAnsi"/>
                <w:b/>
              </w:rPr>
              <w:t>jkąta a pole prostokąta</w:t>
            </w:r>
            <w:r w:rsidR="001566C3" w:rsidRPr="00C54A4E">
              <w:rPr>
                <w:rFonts w:asciiTheme="minorHAnsi" w:hAnsiTheme="minorHAnsi" w:cstheme="minorHAnsi"/>
                <w:b/>
              </w:rPr>
              <w:t>-</w:t>
            </w:r>
            <w:r w:rsidR="003602C3" w:rsidRPr="00C54A4E">
              <w:rPr>
                <w:rFonts w:asciiTheme="minorHAnsi" w:hAnsiTheme="minorHAnsi" w:cstheme="minorHAnsi"/>
                <w:b/>
              </w:rPr>
              <w:t xml:space="preserve"> 2 </w:t>
            </w:r>
            <w:r w:rsidRPr="00C54A4E">
              <w:rPr>
                <w:rFonts w:asciiTheme="minorHAnsi" w:hAnsiTheme="minorHAnsi" w:cstheme="minorHAnsi"/>
                <w:b/>
              </w:rPr>
              <w:t>szt.</w:t>
            </w:r>
          </w:p>
          <w:p w14:paraId="259B667E" w14:textId="77777777" w:rsidR="00D04C56" w:rsidRPr="00C54A4E" w:rsidRDefault="00D04C56" w:rsidP="0061586A">
            <w:pPr>
              <w:jc w:val="both"/>
              <w:rPr>
                <w:rFonts w:asciiTheme="minorHAnsi" w:hAnsiTheme="minorHAnsi" w:cstheme="minorHAnsi"/>
              </w:rPr>
            </w:pPr>
            <w:r w:rsidRPr="00C54A4E">
              <w:rPr>
                <w:rFonts w:asciiTheme="minorHAnsi" w:hAnsiTheme="minorHAnsi" w:cstheme="minorHAnsi"/>
              </w:rPr>
              <w:t>Zestaw figur pozwalający</w:t>
            </w:r>
            <w:r w:rsidR="00D90362" w:rsidRPr="00C54A4E">
              <w:rPr>
                <w:rFonts w:asciiTheme="minorHAnsi" w:hAnsiTheme="minorHAnsi" w:cstheme="minorHAnsi"/>
              </w:rPr>
              <w:t xml:space="preserve"> zademonstrować, czym </w:t>
            </w:r>
            <w:r w:rsidRPr="00C54A4E">
              <w:rPr>
                <w:rFonts w:asciiTheme="minorHAnsi" w:hAnsiTheme="minorHAnsi" w:cstheme="minorHAnsi"/>
              </w:rPr>
              <w:t>jest pole powierzchni. Służą do tego trzy prostokąty, które wprowadzają jednostki pomiarowe (długość, szerokość) i czwarty prostokąt (wzorcowy, 10 x 5 = 50 jednostek pola). Prostokąt wzorcowy służy następnie do wykazania, jak obliczać pole równoległoboku oraz trójkąta każdego typu (równoramienny ostrokątny, równoramienny prostokątny, różnoboczny ostrokątny, różnoboczny rozwartokątny). Każdy trójkąt można podzielić na mniejsze wielokąty, które po złożeniu dadzą prostokąt o tym samym polu.</w:t>
            </w:r>
            <w:r w:rsidR="001566C3" w:rsidRPr="00C54A4E">
              <w:rPr>
                <w:rFonts w:asciiTheme="minorHAnsi" w:hAnsiTheme="minorHAnsi" w:cstheme="minorHAnsi"/>
              </w:rPr>
              <w:t xml:space="preserve"> </w:t>
            </w:r>
            <w:r w:rsidRPr="00C54A4E">
              <w:rPr>
                <w:rFonts w:asciiTheme="minorHAnsi" w:hAnsiTheme="minorHAnsi" w:cstheme="minorHAnsi"/>
              </w:rPr>
              <w:t>Załączone karty pracy zawierają schemat pomniejszonych figur, które można skopiować dla uczniów.</w:t>
            </w:r>
          </w:p>
          <w:p w14:paraId="55B7C185" w14:textId="77777777" w:rsidR="00AC5D5C" w:rsidRPr="00C54A4E" w:rsidRDefault="00AC5D5C" w:rsidP="0061586A">
            <w:pPr>
              <w:jc w:val="both"/>
              <w:rPr>
                <w:rFonts w:asciiTheme="minorHAnsi" w:hAnsiTheme="minorHAnsi" w:cstheme="minorHAnsi"/>
                <w:b/>
                <w:bCs/>
              </w:rPr>
            </w:pPr>
          </w:p>
          <w:p w14:paraId="0587EBAE" w14:textId="77777777" w:rsidR="007D04EB" w:rsidRPr="00C54A4E" w:rsidRDefault="00EF68FC" w:rsidP="00250A77">
            <w:pPr>
              <w:rPr>
                <w:rFonts w:asciiTheme="minorHAnsi" w:hAnsiTheme="minorHAnsi" w:cstheme="minorHAnsi"/>
              </w:rPr>
            </w:pPr>
            <w:r w:rsidRPr="00C54A4E">
              <w:rPr>
                <w:rFonts w:asciiTheme="minorHAnsi" w:hAnsiTheme="minorHAnsi" w:cstheme="minorHAnsi"/>
              </w:rPr>
              <w:t>Zawartość:</w:t>
            </w:r>
            <w:r w:rsidR="001566C3" w:rsidRPr="00C54A4E">
              <w:rPr>
                <w:rFonts w:asciiTheme="minorHAnsi" w:hAnsiTheme="minorHAnsi" w:cstheme="minorHAnsi"/>
              </w:rPr>
              <w:t xml:space="preserve"> </w:t>
            </w:r>
          </w:p>
          <w:p w14:paraId="4A6915F4" w14:textId="77777777" w:rsidR="007E12C0" w:rsidRPr="00C54A4E" w:rsidRDefault="007D04EB">
            <w:pPr>
              <w:rPr>
                <w:rFonts w:asciiTheme="minorHAnsi" w:hAnsiTheme="minorHAnsi" w:cstheme="minorHAnsi"/>
              </w:rPr>
            </w:pPr>
            <w:r w:rsidRPr="00C54A4E">
              <w:rPr>
                <w:rFonts w:asciiTheme="minorHAnsi" w:hAnsiTheme="minorHAnsi" w:cstheme="minorHAnsi"/>
              </w:rPr>
              <w:t xml:space="preserve">- </w:t>
            </w:r>
            <w:r w:rsidR="00D04C56" w:rsidRPr="00C54A4E">
              <w:rPr>
                <w:rFonts w:asciiTheme="minorHAnsi" w:hAnsiTheme="minorHAnsi" w:cstheme="minorHAnsi"/>
              </w:rPr>
              <w:t>4 prostokąty,</w:t>
            </w:r>
            <w:r w:rsidR="001566C3" w:rsidRPr="00C54A4E">
              <w:rPr>
                <w:rFonts w:asciiTheme="minorHAnsi" w:hAnsiTheme="minorHAnsi" w:cstheme="minorHAnsi"/>
              </w:rPr>
              <w:t xml:space="preserve"> </w:t>
            </w:r>
          </w:p>
          <w:p w14:paraId="3C7BFDC5" w14:textId="77777777" w:rsidR="007E12C0" w:rsidRPr="00C54A4E" w:rsidRDefault="007D04EB">
            <w:pPr>
              <w:rPr>
                <w:rFonts w:asciiTheme="minorHAnsi" w:hAnsiTheme="minorHAnsi" w:cstheme="minorHAnsi"/>
              </w:rPr>
            </w:pPr>
            <w:r w:rsidRPr="00C54A4E">
              <w:rPr>
                <w:rFonts w:asciiTheme="minorHAnsi" w:hAnsiTheme="minorHAnsi" w:cstheme="minorHAnsi"/>
              </w:rPr>
              <w:t xml:space="preserve">- </w:t>
            </w:r>
            <w:r w:rsidR="00D04C56" w:rsidRPr="00C54A4E">
              <w:rPr>
                <w:rFonts w:asciiTheme="minorHAnsi" w:hAnsiTheme="minorHAnsi" w:cstheme="minorHAnsi"/>
              </w:rPr>
              <w:t>równoległobok,</w:t>
            </w:r>
            <w:r w:rsidR="001566C3" w:rsidRPr="00C54A4E">
              <w:rPr>
                <w:rFonts w:asciiTheme="minorHAnsi" w:hAnsiTheme="minorHAnsi" w:cstheme="minorHAnsi"/>
              </w:rPr>
              <w:t xml:space="preserve"> </w:t>
            </w:r>
          </w:p>
          <w:p w14:paraId="7BC33705" w14:textId="77777777" w:rsidR="007E12C0" w:rsidRPr="00C54A4E" w:rsidRDefault="007D04EB">
            <w:pPr>
              <w:rPr>
                <w:rFonts w:asciiTheme="minorHAnsi" w:hAnsiTheme="minorHAnsi" w:cstheme="minorHAnsi"/>
              </w:rPr>
            </w:pPr>
            <w:r w:rsidRPr="00C54A4E">
              <w:rPr>
                <w:rFonts w:asciiTheme="minorHAnsi" w:hAnsiTheme="minorHAnsi" w:cstheme="minorHAnsi"/>
              </w:rPr>
              <w:t xml:space="preserve">- </w:t>
            </w:r>
            <w:r w:rsidR="00D04C56" w:rsidRPr="00C54A4E">
              <w:rPr>
                <w:rFonts w:asciiTheme="minorHAnsi" w:hAnsiTheme="minorHAnsi" w:cstheme="minorHAnsi"/>
              </w:rPr>
              <w:t>4 trójkąty różnego typu,</w:t>
            </w:r>
            <w:r w:rsidR="001566C3" w:rsidRPr="00C54A4E">
              <w:rPr>
                <w:rFonts w:asciiTheme="minorHAnsi" w:hAnsiTheme="minorHAnsi" w:cstheme="minorHAnsi"/>
              </w:rPr>
              <w:t xml:space="preserve"> </w:t>
            </w:r>
          </w:p>
          <w:p w14:paraId="0B22AD76" w14:textId="77777777" w:rsidR="007E12C0" w:rsidRPr="00C54A4E" w:rsidRDefault="007D04EB">
            <w:pPr>
              <w:rPr>
                <w:rFonts w:asciiTheme="minorHAnsi" w:hAnsiTheme="minorHAnsi" w:cstheme="minorHAnsi"/>
              </w:rPr>
            </w:pPr>
            <w:r w:rsidRPr="00C54A4E">
              <w:rPr>
                <w:rFonts w:asciiTheme="minorHAnsi" w:hAnsiTheme="minorHAnsi" w:cstheme="minorHAnsi"/>
              </w:rPr>
              <w:t xml:space="preserve">- </w:t>
            </w:r>
            <w:r w:rsidR="00D04C56" w:rsidRPr="00C54A4E">
              <w:rPr>
                <w:rFonts w:asciiTheme="minorHAnsi" w:hAnsiTheme="minorHAnsi" w:cstheme="minorHAnsi"/>
              </w:rPr>
              <w:t>13 wielokątów,</w:t>
            </w:r>
          </w:p>
          <w:p w14:paraId="4C65380C" w14:textId="77777777" w:rsidR="007E12C0" w:rsidRPr="00C54A4E" w:rsidRDefault="007D04EB">
            <w:pPr>
              <w:rPr>
                <w:rFonts w:asciiTheme="minorHAnsi" w:hAnsiTheme="minorHAnsi" w:cstheme="minorHAnsi"/>
              </w:rPr>
            </w:pPr>
            <w:r w:rsidRPr="00C54A4E">
              <w:rPr>
                <w:rFonts w:asciiTheme="minorHAnsi" w:hAnsiTheme="minorHAnsi" w:cstheme="minorHAnsi"/>
              </w:rPr>
              <w:t xml:space="preserve">- </w:t>
            </w:r>
            <w:r w:rsidR="00D04C56" w:rsidRPr="00C54A4E">
              <w:rPr>
                <w:rFonts w:asciiTheme="minorHAnsi" w:hAnsiTheme="minorHAnsi" w:cstheme="minorHAnsi"/>
              </w:rPr>
              <w:t>elementy z folii magnetycznej,</w:t>
            </w:r>
            <w:r w:rsidR="001566C3" w:rsidRPr="00C54A4E">
              <w:rPr>
                <w:rFonts w:asciiTheme="minorHAnsi" w:hAnsiTheme="minorHAnsi" w:cstheme="minorHAnsi"/>
              </w:rPr>
              <w:t xml:space="preserve"> </w:t>
            </w:r>
          </w:p>
          <w:p w14:paraId="6223F654" w14:textId="77777777" w:rsidR="007E12C0" w:rsidRPr="00C54A4E" w:rsidRDefault="007D04EB">
            <w:pPr>
              <w:rPr>
                <w:rFonts w:asciiTheme="minorHAnsi" w:hAnsiTheme="minorHAnsi" w:cstheme="minorHAnsi"/>
              </w:rPr>
            </w:pPr>
            <w:r w:rsidRPr="00C54A4E">
              <w:rPr>
                <w:rFonts w:asciiTheme="minorHAnsi" w:hAnsiTheme="minorHAnsi" w:cstheme="minorHAnsi"/>
              </w:rPr>
              <w:t xml:space="preserve">- </w:t>
            </w:r>
            <w:r w:rsidR="00D04C56" w:rsidRPr="00C54A4E">
              <w:rPr>
                <w:rFonts w:asciiTheme="minorHAnsi" w:hAnsiTheme="minorHAnsi" w:cstheme="minorHAnsi"/>
              </w:rPr>
              <w:t>karty pracy dla ucznia (do kopiowania).</w:t>
            </w:r>
          </w:p>
        </w:tc>
      </w:tr>
      <w:tr w:rsidR="00D90362" w:rsidRPr="00C54A4E" w14:paraId="2F144D32" w14:textId="77777777" w:rsidTr="00250A77">
        <w:tc>
          <w:tcPr>
            <w:tcW w:w="738" w:type="dxa"/>
            <w:vAlign w:val="center"/>
          </w:tcPr>
          <w:p w14:paraId="62EE5B65" w14:textId="77777777" w:rsidR="00D90362" w:rsidRPr="00C54A4E" w:rsidRDefault="00D90362" w:rsidP="00250A77">
            <w:pPr>
              <w:jc w:val="center"/>
              <w:rPr>
                <w:rFonts w:asciiTheme="minorHAnsi" w:hAnsiTheme="minorHAnsi" w:cstheme="minorHAnsi"/>
              </w:rPr>
            </w:pPr>
            <w:r w:rsidRPr="00C54A4E">
              <w:rPr>
                <w:rFonts w:asciiTheme="minorHAnsi" w:hAnsiTheme="minorHAnsi" w:cstheme="minorHAnsi"/>
              </w:rPr>
              <w:t>23</w:t>
            </w:r>
          </w:p>
        </w:tc>
        <w:tc>
          <w:tcPr>
            <w:tcW w:w="8216" w:type="dxa"/>
          </w:tcPr>
          <w:p w14:paraId="6D35254E" w14:textId="77777777" w:rsidR="00D90362" w:rsidRPr="00C54A4E" w:rsidRDefault="00D90362" w:rsidP="00250A77">
            <w:pPr>
              <w:rPr>
                <w:rFonts w:asciiTheme="minorHAnsi" w:hAnsiTheme="minorHAnsi" w:cstheme="minorHAnsi"/>
                <w:b/>
              </w:rPr>
            </w:pPr>
            <w:r w:rsidRPr="00C54A4E">
              <w:rPr>
                <w:rFonts w:asciiTheme="minorHAnsi" w:hAnsiTheme="minorHAnsi" w:cstheme="minorHAnsi"/>
                <w:b/>
              </w:rPr>
              <w:t>Karty zadaniowe</w:t>
            </w:r>
            <w:r w:rsidR="001566C3" w:rsidRPr="00C54A4E">
              <w:rPr>
                <w:rFonts w:asciiTheme="minorHAnsi" w:hAnsiTheme="minorHAnsi" w:cstheme="minorHAnsi"/>
                <w:b/>
              </w:rPr>
              <w:t>-</w:t>
            </w:r>
            <w:r w:rsidRPr="00C54A4E">
              <w:rPr>
                <w:rFonts w:asciiTheme="minorHAnsi" w:hAnsiTheme="minorHAnsi" w:cstheme="minorHAnsi"/>
                <w:b/>
              </w:rPr>
              <w:t xml:space="preserve"> 14 szt.</w:t>
            </w:r>
          </w:p>
          <w:p w14:paraId="2AE50597" w14:textId="706B2B0A" w:rsidR="00D90362" w:rsidRPr="00C54A4E" w:rsidRDefault="007D015D" w:rsidP="007D015D">
            <w:pPr>
              <w:jc w:val="both"/>
              <w:rPr>
                <w:rFonts w:asciiTheme="minorHAnsi" w:hAnsiTheme="minorHAnsi" w:cstheme="minorHAnsi"/>
              </w:rPr>
            </w:pPr>
            <w:r w:rsidRPr="00C54A4E">
              <w:rPr>
                <w:rFonts w:asciiTheme="minorHAnsi" w:hAnsiTheme="minorHAnsi" w:cstheme="minorHAnsi"/>
              </w:rPr>
              <w:t xml:space="preserve">Zestaw </w:t>
            </w:r>
            <w:r w:rsidR="00D90362" w:rsidRPr="00C54A4E">
              <w:rPr>
                <w:rFonts w:asciiTheme="minorHAnsi" w:hAnsiTheme="minorHAnsi" w:cstheme="minorHAnsi"/>
              </w:rPr>
              <w:t>kart zadaniowych do pracy z klockami opisanymi w pozycji 17. Zadania na kartach polegają na odwzorowaniu przestrzennej konstrukcji za pomocą sześcianów. Po ułożeniu dziecko może sprawdzić poprawność ułożenia - na odwrocie znajduje się informacja o tym, ile sześcianów powinno leżeć na każdym polu.</w:t>
            </w:r>
            <w:r w:rsidR="00467574" w:rsidRPr="00C54A4E">
              <w:rPr>
                <w:rFonts w:asciiTheme="minorHAnsi" w:hAnsiTheme="minorHAnsi" w:cstheme="minorHAnsi"/>
              </w:rPr>
              <w:t xml:space="preserve"> </w:t>
            </w:r>
            <w:r w:rsidR="00D90362" w:rsidRPr="00C54A4E">
              <w:rPr>
                <w:rFonts w:asciiTheme="minorHAnsi" w:hAnsiTheme="minorHAnsi" w:cstheme="minorHAnsi"/>
              </w:rPr>
              <w:t>Maksymalna liczba kloców użytych w zadaniu wynosi do 16.</w:t>
            </w:r>
          </w:p>
        </w:tc>
      </w:tr>
      <w:tr w:rsidR="00D90362" w:rsidRPr="00C54A4E" w14:paraId="6FD08353" w14:textId="77777777" w:rsidTr="00250A77">
        <w:tc>
          <w:tcPr>
            <w:tcW w:w="738" w:type="dxa"/>
            <w:vAlign w:val="center"/>
          </w:tcPr>
          <w:p w14:paraId="38E23AC0" w14:textId="77777777" w:rsidR="00D90362" w:rsidRPr="00C54A4E" w:rsidRDefault="00D90362" w:rsidP="00250A77">
            <w:pPr>
              <w:jc w:val="center"/>
              <w:rPr>
                <w:rFonts w:asciiTheme="minorHAnsi" w:hAnsiTheme="minorHAnsi" w:cstheme="minorHAnsi"/>
              </w:rPr>
            </w:pPr>
            <w:r w:rsidRPr="00C54A4E">
              <w:rPr>
                <w:rFonts w:asciiTheme="minorHAnsi" w:hAnsiTheme="minorHAnsi" w:cstheme="minorHAnsi"/>
              </w:rPr>
              <w:t>24</w:t>
            </w:r>
          </w:p>
        </w:tc>
        <w:tc>
          <w:tcPr>
            <w:tcW w:w="8216" w:type="dxa"/>
          </w:tcPr>
          <w:p w14:paraId="59F4AB72" w14:textId="77777777" w:rsidR="00D90362" w:rsidRPr="00C54A4E" w:rsidRDefault="004E6A56" w:rsidP="00250A77">
            <w:pPr>
              <w:rPr>
                <w:rFonts w:asciiTheme="minorHAnsi" w:hAnsiTheme="minorHAnsi" w:cstheme="minorHAnsi"/>
                <w:b/>
              </w:rPr>
            </w:pPr>
            <w:r w:rsidRPr="00C54A4E">
              <w:rPr>
                <w:rFonts w:asciiTheme="minorHAnsi" w:hAnsiTheme="minorHAnsi" w:cstheme="minorHAnsi"/>
                <w:b/>
              </w:rPr>
              <w:t>K</w:t>
            </w:r>
            <w:r w:rsidR="003602C3" w:rsidRPr="00C54A4E">
              <w:rPr>
                <w:rFonts w:asciiTheme="minorHAnsi" w:hAnsiTheme="minorHAnsi" w:cstheme="minorHAnsi"/>
                <w:b/>
              </w:rPr>
              <w:t>art</w:t>
            </w:r>
            <w:r w:rsidRPr="00C54A4E">
              <w:rPr>
                <w:rFonts w:asciiTheme="minorHAnsi" w:hAnsiTheme="minorHAnsi" w:cstheme="minorHAnsi"/>
                <w:b/>
              </w:rPr>
              <w:t>y</w:t>
            </w:r>
            <w:r w:rsidR="003602C3" w:rsidRPr="00C54A4E">
              <w:rPr>
                <w:rFonts w:asciiTheme="minorHAnsi" w:hAnsiTheme="minorHAnsi" w:cstheme="minorHAnsi"/>
                <w:b/>
              </w:rPr>
              <w:t xml:space="preserve"> zadaniow</w:t>
            </w:r>
            <w:r w:rsidRPr="00C54A4E">
              <w:rPr>
                <w:rFonts w:asciiTheme="minorHAnsi" w:hAnsiTheme="minorHAnsi" w:cstheme="minorHAnsi"/>
                <w:b/>
              </w:rPr>
              <w:t>e</w:t>
            </w:r>
            <w:r w:rsidR="001566C3" w:rsidRPr="00C54A4E">
              <w:rPr>
                <w:rFonts w:asciiTheme="minorHAnsi" w:hAnsiTheme="minorHAnsi" w:cstheme="minorHAnsi"/>
                <w:b/>
              </w:rPr>
              <w:t>-</w:t>
            </w:r>
            <w:r w:rsidR="003602C3" w:rsidRPr="00C54A4E">
              <w:rPr>
                <w:rFonts w:asciiTheme="minorHAnsi" w:hAnsiTheme="minorHAnsi" w:cstheme="minorHAnsi"/>
                <w:b/>
              </w:rPr>
              <w:t xml:space="preserve"> </w:t>
            </w:r>
            <w:r w:rsidR="00D90362" w:rsidRPr="00C54A4E">
              <w:rPr>
                <w:rFonts w:asciiTheme="minorHAnsi" w:hAnsiTheme="minorHAnsi" w:cstheme="minorHAnsi"/>
                <w:b/>
              </w:rPr>
              <w:t>Tangram</w:t>
            </w:r>
            <w:r w:rsidR="001566C3" w:rsidRPr="00C54A4E">
              <w:rPr>
                <w:rFonts w:asciiTheme="minorHAnsi" w:hAnsiTheme="minorHAnsi" w:cstheme="minorHAnsi"/>
                <w:b/>
              </w:rPr>
              <w:t xml:space="preserve">- </w:t>
            </w:r>
            <w:r w:rsidR="00D90362" w:rsidRPr="00C54A4E">
              <w:rPr>
                <w:rFonts w:asciiTheme="minorHAnsi" w:hAnsiTheme="minorHAnsi" w:cstheme="minorHAnsi"/>
                <w:b/>
              </w:rPr>
              <w:t>3 szt.</w:t>
            </w:r>
          </w:p>
          <w:p w14:paraId="1A620A22" w14:textId="77777777" w:rsidR="00AC5D5C" w:rsidRPr="00C54A4E" w:rsidRDefault="0061586A" w:rsidP="0061586A">
            <w:pPr>
              <w:jc w:val="both"/>
              <w:rPr>
                <w:rFonts w:asciiTheme="minorHAnsi" w:hAnsiTheme="minorHAnsi" w:cstheme="minorHAnsi"/>
              </w:rPr>
            </w:pPr>
            <w:r w:rsidRPr="00C54A4E">
              <w:rPr>
                <w:rFonts w:asciiTheme="minorHAnsi" w:hAnsiTheme="minorHAnsi" w:cstheme="minorHAnsi"/>
              </w:rPr>
              <w:t xml:space="preserve">Zestaw kart </w:t>
            </w:r>
            <w:r w:rsidR="00D90362" w:rsidRPr="00C54A4E">
              <w:rPr>
                <w:rFonts w:asciiTheme="minorHAnsi" w:hAnsiTheme="minorHAnsi" w:cstheme="minorHAnsi"/>
              </w:rPr>
              <w:t>zawierają</w:t>
            </w:r>
            <w:r w:rsidRPr="00C54A4E">
              <w:rPr>
                <w:rFonts w:asciiTheme="minorHAnsi" w:hAnsiTheme="minorHAnsi" w:cstheme="minorHAnsi"/>
              </w:rPr>
              <w:t>cy</w:t>
            </w:r>
            <w:r w:rsidR="00D90362" w:rsidRPr="00C54A4E">
              <w:rPr>
                <w:rFonts w:asciiTheme="minorHAnsi" w:hAnsiTheme="minorHAnsi" w:cstheme="minorHAnsi"/>
              </w:rPr>
              <w:t xml:space="preserve"> 50 wzorów do odtworzenia z pomocą elementów tangramu. Na rewersie każdej karty w narożniku znajduje się pomniejszony wzór z podpowiedzią (widoczne linie podziału wzoru na poszczególne elementy tangramu).</w:t>
            </w:r>
          </w:p>
          <w:p w14:paraId="3E2B8C66" w14:textId="77777777" w:rsidR="007D04EB" w:rsidRPr="00C54A4E" w:rsidRDefault="00D90362" w:rsidP="0061586A">
            <w:pPr>
              <w:jc w:val="both"/>
              <w:rPr>
                <w:rFonts w:asciiTheme="minorHAnsi" w:hAnsiTheme="minorHAnsi" w:cstheme="minorHAnsi"/>
              </w:rPr>
            </w:pPr>
            <w:r w:rsidRPr="00C54A4E">
              <w:rPr>
                <w:rFonts w:asciiTheme="minorHAnsi" w:hAnsiTheme="minorHAnsi" w:cstheme="minorHAnsi"/>
              </w:rPr>
              <w:br/>
            </w:r>
            <w:r w:rsidR="00EF68FC" w:rsidRPr="00C54A4E">
              <w:rPr>
                <w:rFonts w:asciiTheme="minorHAnsi" w:hAnsiTheme="minorHAnsi" w:cstheme="minorHAnsi"/>
              </w:rPr>
              <w:t>Zawartość:</w:t>
            </w:r>
            <w:r w:rsidR="001566C3" w:rsidRPr="00C54A4E">
              <w:rPr>
                <w:rFonts w:asciiTheme="minorHAnsi" w:hAnsiTheme="minorHAnsi" w:cstheme="minorHAnsi"/>
              </w:rPr>
              <w:t xml:space="preserve"> </w:t>
            </w:r>
          </w:p>
          <w:p w14:paraId="27B5FAED" w14:textId="77777777" w:rsidR="007E12C0" w:rsidRPr="00C54A4E" w:rsidRDefault="007D04EB">
            <w:pPr>
              <w:rPr>
                <w:rFonts w:asciiTheme="minorHAnsi" w:hAnsiTheme="minorHAnsi" w:cstheme="minorHAnsi"/>
              </w:rPr>
            </w:pPr>
            <w:r w:rsidRPr="00C54A4E">
              <w:rPr>
                <w:rFonts w:asciiTheme="minorHAnsi" w:hAnsiTheme="minorHAnsi" w:cstheme="minorHAnsi"/>
              </w:rPr>
              <w:t xml:space="preserve">- </w:t>
            </w:r>
            <w:r w:rsidR="00EF68FC" w:rsidRPr="00C54A4E">
              <w:rPr>
                <w:rFonts w:asciiTheme="minorHAnsi" w:hAnsiTheme="minorHAnsi" w:cstheme="minorHAnsi"/>
              </w:rPr>
              <w:t>25 dwustronnych kart z tworzywa,</w:t>
            </w:r>
            <w:r w:rsidR="001566C3" w:rsidRPr="00C54A4E">
              <w:rPr>
                <w:rFonts w:asciiTheme="minorHAnsi" w:hAnsiTheme="minorHAnsi" w:cstheme="minorHAnsi"/>
              </w:rPr>
              <w:t xml:space="preserve"> </w:t>
            </w:r>
          </w:p>
          <w:p w14:paraId="0B680FB9" w14:textId="77777777" w:rsidR="007D04EB" w:rsidRPr="00C54A4E" w:rsidRDefault="007D04EB">
            <w:pPr>
              <w:rPr>
                <w:rFonts w:asciiTheme="minorHAnsi" w:hAnsiTheme="minorHAnsi" w:cstheme="minorHAnsi"/>
              </w:rPr>
            </w:pPr>
            <w:r w:rsidRPr="00C54A4E">
              <w:rPr>
                <w:rFonts w:asciiTheme="minorHAnsi" w:hAnsiTheme="minorHAnsi" w:cstheme="minorHAnsi"/>
              </w:rPr>
              <w:t xml:space="preserve">- </w:t>
            </w:r>
            <w:r w:rsidR="00EF68FC" w:rsidRPr="00C54A4E">
              <w:rPr>
                <w:rFonts w:asciiTheme="minorHAnsi" w:hAnsiTheme="minorHAnsi" w:cstheme="minorHAnsi"/>
              </w:rPr>
              <w:t>łącznie 50 zadań (podpowiedź w małym formacie na rewersie każdej karty),</w:t>
            </w:r>
            <w:r w:rsidR="001566C3" w:rsidRPr="00C54A4E">
              <w:rPr>
                <w:rFonts w:asciiTheme="minorHAnsi" w:hAnsiTheme="minorHAnsi" w:cstheme="minorHAnsi"/>
              </w:rPr>
              <w:t xml:space="preserve"> </w:t>
            </w:r>
            <w:r w:rsidRPr="00C54A4E">
              <w:rPr>
                <w:rFonts w:asciiTheme="minorHAnsi" w:hAnsiTheme="minorHAnsi" w:cstheme="minorHAnsi"/>
              </w:rPr>
              <w:t xml:space="preserve"> </w:t>
            </w:r>
          </w:p>
          <w:p w14:paraId="322FD378" w14:textId="77777777" w:rsidR="007E12C0" w:rsidRPr="00C54A4E" w:rsidRDefault="007D04EB">
            <w:pPr>
              <w:rPr>
                <w:rFonts w:asciiTheme="minorHAnsi" w:hAnsiTheme="minorHAnsi" w:cstheme="minorHAnsi"/>
              </w:rPr>
            </w:pPr>
            <w:r w:rsidRPr="00C54A4E">
              <w:rPr>
                <w:rFonts w:asciiTheme="minorHAnsi" w:hAnsiTheme="minorHAnsi" w:cstheme="minorHAnsi"/>
              </w:rPr>
              <w:t>- p</w:t>
            </w:r>
            <w:r w:rsidR="00D90362" w:rsidRPr="00C54A4E">
              <w:rPr>
                <w:rFonts w:asciiTheme="minorHAnsi" w:hAnsiTheme="minorHAnsi" w:cstheme="minorHAnsi"/>
              </w:rPr>
              <w:t>udełko.</w:t>
            </w:r>
          </w:p>
        </w:tc>
      </w:tr>
      <w:tr w:rsidR="00C16227" w:rsidRPr="00C54A4E" w14:paraId="3754C80C" w14:textId="77777777" w:rsidTr="00250A77">
        <w:tc>
          <w:tcPr>
            <w:tcW w:w="738" w:type="dxa"/>
            <w:vAlign w:val="center"/>
          </w:tcPr>
          <w:p w14:paraId="2D4AF419" w14:textId="77777777" w:rsidR="00C16227" w:rsidRPr="00C54A4E" w:rsidRDefault="00C16227" w:rsidP="00250A77">
            <w:pPr>
              <w:jc w:val="center"/>
              <w:rPr>
                <w:rFonts w:asciiTheme="minorHAnsi" w:hAnsiTheme="minorHAnsi" w:cstheme="minorHAnsi"/>
              </w:rPr>
            </w:pPr>
            <w:r w:rsidRPr="00C54A4E">
              <w:rPr>
                <w:rFonts w:asciiTheme="minorHAnsi" w:hAnsiTheme="minorHAnsi" w:cstheme="minorHAnsi"/>
              </w:rPr>
              <w:t>25</w:t>
            </w:r>
          </w:p>
        </w:tc>
        <w:tc>
          <w:tcPr>
            <w:tcW w:w="8216" w:type="dxa"/>
          </w:tcPr>
          <w:p w14:paraId="2F83411E" w14:textId="77777777" w:rsidR="00C16227" w:rsidRPr="00C54A4E" w:rsidRDefault="003602C3" w:rsidP="00250A77">
            <w:pPr>
              <w:rPr>
                <w:rFonts w:asciiTheme="minorHAnsi" w:hAnsiTheme="minorHAnsi" w:cstheme="minorHAnsi"/>
                <w:b/>
              </w:rPr>
            </w:pPr>
            <w:r w:rsidRPr="00C54A4E">
              <w:rPr>
                <w:rFonts w:asciiTheme="minorHAnsi" w:hAnsiTheme="minorHAnsi" w:cstheme="minorHAnsi"/>
                <w:b/>
              </w:rPr>
              <w:t>Zestaw klasowy</w:t>
            </w:r>
            <w:r w:rsidR="001566C3" w:rsidRPr="00C54A4E">
              <w:rPr>
                <w:rFonts w:asciiTheme="minorHAnsi" w:hAnsiTheme="minorHAnsi" w:cstheme="minorHAnsi"/>
                <w:b/>
              </w:rPr>
              <w:t>-</w:t>
            </w:r>
            <w:r w:rsidRPr="00C54A4E">
              <w:rPr>
                <w:rFonts w:asciiTheme="minorHAnsi" w:hAnsiTheme="minorHAnsi" w:cstheme="minorHAnsi"/>
                <w:b/>
              </w:rPr>
              <w:t xml:space="preserve"> w</w:t>
            </w:r>
            <w:r w:rsidR="00C16227" w:rsidRPr="00C54A4E">
              <w:rPr>
                <w:rFonts w:asciiTheme="minorHAnsi" w:hAnsiTheme="minorHAnsi" w:cstheme="minorHAnsi"/>
                <w:b/>
              </w:rPr>
              <w:t>ielokąty</w:t>
            </w:r>
            <w:r w:rsidR="001566C3" w:rsidRPr="00C54A4E">
              <w:rPr>
                <w:rFonts w:asciiTheme="minorHAnsi" w:hAnsiTheme="minorHAnsi" w:cstheme="minorHAnsi"/>
                <w:b/>
              </w:rPr>
              <w:t>-</w:t>
            </w:r>
            <w:r w:rsidRPr="00C54A4E">
              <w:rPr>
                <w:rFonts w:asciiTheme="minorHAnsi" w:hAnsiTheme="minorHAnsi" w:cstheme="minorHAnsi"/>
                <w:b/>
              </w:rPr>
              <w:t xml:space="preserve"> 3 </w:t>
            </w:r>
            <w:r w:rsidR="004E6A56" w:rsidRPr="00C54A4E">
              <w:rPr>
                <w:rFonts w:asciiTheme="minorHAnsi" w:hAnsiTheme="minorHAnsi" w:cstheme="minorHAnsi"/>
                <w:b/>
              </w:rPr>
              <w:t>szt.</w:t>
            </w:r>
          </w:p>
          <w:p w14:paraId="5965F42A" w14:textId="77777777" w:rsidR="00C16227" w:rsidRPr="00C54A4E" w:rsidRDefault="00C16227" w:rsidP="007D015D">
            <w:pPr>
              <w:jc w:val="both"/>
              <w:rPr>
                <w:rFonts w:asciiTheme="minorHAnsi" w:hAnsiTheme="minorHAnsi" w:cstheme="minorHAnsi"/>
              </w:rPr>
            </w:pPr>
            <w:r w:rsidRPr="00C54A4E">
              <w:rPr>
                <w:rFonts w:asciiTheme="minorHAnsi" w:hAnsiTheme="minorHAnsi" w:cstheme="minorHAnsi"/>
              </w:rPr>
              <w:t>Zestaw 450 figur, wykonanych z wysokiej jakości półprzezroczystego tworzywa sztucznego o różnej kolorystyce.</w:t>
            </w:r>
            <w:r w:rsidR="00467574" w:rsidRPr="00C54A4E">
              <w:rPr>
                <w:rFonts w:asciiTheme="minorHAnsi" w:hAnsiTheme="minorHAnsi" w:cstheme="minorHAnsi"/>
              </w:rPr>
              <w:t xml:space="preserve"> </w:t>
            </w:r>
            <w:r w:rsidR="007D015D" w:rsidRPr="00C54A4E">
              <w:rPr>
                <w:rFonts w:asciiTheme="minorHAnsi" w:hAnsiTheme="minorHAnsi" w:cstheme="minorHAnsi"/>
              </w:rPr>
              <w:t xml:space="preserve">Zestaw składa się z </w:t>
            </w:r>
            <w:r w:rsidRPr="00C54A4E">
              <w:rPr>
                <w:rFonts w:asciiTheme="minorHAnsi" w:hAnsiTheme="minorHAnsi" w:cstheme="minorHAnsi"/>
                <w:bCs/>
              </w:rPr>
              <w:t>15 różnych związanych ze sobą kształtów opisanych literami</w:t>
            </w:r>
            <w:r w:rsidRPr="00C54A4E">
              <w:rPr>
                <w:rFonts w:asciiTheme="minorHAnsi" w:hAnsiTheme="minorHAnsi" w:cstheme="minorHAnsi"/>
              </w:rPr>
              <w:t xml:space="preserve">. </w:t>
            </w:r>
            <w:r w:rsidRPr="00C54A4E">
              <w:rPr>
                <w:rFonts w:asciiTheme="minorHAnsi" w:hAnsiTheme="minorHAnsi" w:cstheme="minorHAnsi"/>
                <w:bCs/>
              </w:rPr>
              <w:t>Półprzezroczystość i różnokolorowość</w:t>
            </w:r>
            <w:r w:rsidRPr="00C54A4E">
              <w:rPr>
                <w:rFonts w:asciiTheme="minorHAnsi" w:hAnsiTheme="minorHAnsi" w:cstheme="minorHAnsi"/>
              </w:rPr>
              <w:t xml:space="preserve"> kształtów </w:t>
            </w:r>
            <w:r w:rsidR="00467574" w:rsidRPr="00C54A4E">
              <w:rPr>
                <w:rFonts w:asciiTheme="minorHAnsi" w:hAnsiTheme="minorHAnsi" w:cstheme="minorHAnsi"/>
              </w:rPr>
              <w:t xml:space="preserve">powinna umożliwić użycie </w:t>
            </w:r>
            <w:r w:rsidRPr="00C54A4E">
              <w:rPr>
                <w:rFonts w:asciiTheme="minorHAnsi" w:hAnsiTheme="minorHAnsi" w:cstheme="minorHAnsi"/>
              </w:rPr>
              <w:t>rz</w:t>
            </w:r>
            <w:r w:rsidR="00467574" w:rsidRPr="00C54A4E">
              <w:rPr>
                <w:rFonts w:asciiTheme="minorHAnsi" w:hAnsiTheme="minorHAnsi" w:cstheme="minorHAnsi"/>
              </w:rPr>
              <w:t>utnika</w:t>
            </w:r>
            <w:r w:rsidRPr="00C54A4E">
              <w:rPr>
                <w:rFonts w:asciiTheme="minorHAnsi" w:hAnsiTheme="minorHAnsi" w:cstheme="minorHAnsi"/>
              </w:rPr>
              <w:t>.</w:t>
            </w:r>
            <w:r w:rsidR="00467574" w:rsidRPr="00C54A4E">
              <w:rPr>
                <w:rFonts w:asciiTheme="minorHAnsi" w:hAnsiTheme="minorHAnsi" w:cstheme="minorHAnsi"/>
              </w:rPr>
              <w:t xml:space="preserve"> </w:t>
            </w:r>
            <w:r w:rsidRPr="00C54A4E">
              <w:rPr>
                <w:rFonts w:asciiTheme="minorHAnsi" w:hAnsiTheme="minorHAnsi" w:cstheme="minorHAnsi"/>
              </w:rPr>
              <w:t xml:space="preserve">Części wielokątów </w:t>
            </w:r>
            <w:r w:rsidR="00467574" w:rsidRPr="00C54A4E">
              <w:rPr>
                <w:rFonts w:asciiTheme="minorHAnsi" w:hAnsiTheme="minorHAnsi" w:cstheme="minorHAnsi"/>
              </w:rPr>
              <w:t xml:space="preserve">powinny być </w:t>
            </w:r>
            <w:r w:rsidRPr="00C54A4E">
              <w:rPr>
                <w:rFonts w:asciiTheme="minorHAnsi" w:hAnsiTheme="minorHAnsi" w:cstheme="minorHAnsi"/>
              </w:rPr>
              <w:t xml:space="preserve">powiązane ze sobą, co </w:t>
            </w:r>
            <w:r w:rsidR="00467574" w:rsidRPr="00C54A4E">
              <w:rPr>
                <w:rFonts w:asciiTheme="minorHAnsi" w:hAnsiTheme="minorHAnsi" w:cstheme="minorHAnsi"/>
              </w:rPr>
              <w:t xml:space="preserve">umożliwi </w:t>
            </w:r>
            <w:r w:rsidRPr="00C54A4E">
              <w:rPr>
                <w:rFonts w:asciiTheme="minorHAnsi" w:hAnsiTheme="minorHAnsi" w:cstheme="minorHAnsi"/>
              </w:rPr>
              <w:t>uczniom odkrywa</w:t>
            </w:r>
            <w:r w:rsidR="007D015D" w:rsidRPr="00C54A4E">
              <w:rPr>
                <w:rFonts w:asciiTheme="minorHAnsi" w:hAnsiTheme="minorHAnsi" w:cstheme="minorHAnsi"/>
              </w:rPr>
              <w:t xml:space="preserve">nie </w:t>
            </w:r>
            <w:r w:rsidRPr="00C54A4E">
              <w:rPr>
                <w:rFonts w:asciiTheme="minorHAnsi" w:hAnsiTheme="minorHAnsi" w:cstheme="minorHAnsi"/>
              </w:rPr>
              <w:t>właściwości wielokątów, ich przystawanie, podobieństwa, obwody, pola czy związki między kątami.</w:t>
            </w:r>
          </w:p>
        </w:tc>
      </w:tr>
      <w:tr w:rsidR="00467574" w:rsidRPr="00C54A4E" w14:paraId="1449C3F2" w14:textId="77777777" w:rsidTr="00250A77">
        <w:tc>
          <w:tcPr>
            <w:tcW w:w="738" w:type="dxa"/>
            <w:vAlign w:val="center"/>
          </w:tcPr>
          <w:p w14:paraId="4A8B5790" w14:textId="77777777" w:rsidR="00467574" w:rsidRPr="00C54A4E" w:rsidRDefault="00467574" w:rsidP="00250A77">
            <w:pPr>
              <w:jc w:val="center"/>
              <w:rPr>
                <w:rFonts w:asciiTheme="minorHAnsi" w:hAnsiTheme="minorHAnsi" w:cstheme="minorHAnsi"/>
              </w:rPr>
            </w:pPr>
            <w:r w:rsidRPr="00C54A4E">
              <w:rPr>
                <w:rFonts w:asciiTheme="minorHAnsi" w:hAnsiTheme="minorHAnsi" w:cstheme="minorHAnsi"/>
              </w:rPr>
              <w:t>26</w:t>
            </w:r>
          </w:p>
        </w:tc>
        <w:tc>
          <w:tcPr>
            <w:tcW w:w="8216" w:type="dxa"/>
          </w:tcPr>
          <w:p w14:paraId="5EAB1C08" w14:textId="77777777" w:rsidR="00467574" w:rsidRPr="00C54A4E" w:rsidRDefault="001566C3" w:rsidP="00250A77">
            <w:pPr>
              <w:rPr>
                <w:rFonts w:asciiTheme="minorHAnsi" w:hAnsiTheme="minorHAnsi" w:cstheme="minorHAnsi"/>
              </w:rPr>
            </w:pPr>
            <w:r w:rsidRPr="00C54A4E">
              <w:rPr>
                <w:rFonts w:asciiTheme="minorHAnsi" w:hAnsiTheme="minorHAnsi" w:cstheme="minorHAnsi"/>
                <w:b/>
              </w:rPr>
              <w:t>S</w:t>
            </w:r>
            <w:r w:rsidR="003602C3" w:rsidRPr="00C54A4E">
              <w:rPr>
                <w:rFonts w:asciiTheme="minorHAnsi" w:hAnsiTheme="minorHAnsi" w:cstheme="minorHAnsi"/>
                <w:b/>
              </w:rPr>
              <w:t>iatk</w:t>
            </w:r>
            <w:r w:rsidRPr="00C54A4E">
              <w:rPr>
                <w:rFonts w:asciiTheme="minorHAnsi" w:hAnsiTheme="minorHAnsi" w:cstheme="minorHAnsi"/>
                <w:b/>
              </w:rPr>
              <w:t>i</w:t>
            </w:r>
            <w:r w:rsidR="00467574" w:rsidRPr="00C54A4E">
              <w:rPr>
                <w:rFonts w:asciiTheme="minorHAnsi" w:hAnsiTheme="minorHAnsi" w:cstheme="minorHAnsi"/>
                <w:b/>
              </w:rPr>
              <w:t xml:space="preserve"> brył i figur geometrycznych</w:t>
            </w:r>
            <w:r w:rsidRPr="00C54A4E">
              <w:rPr>
                <w:rFonts w:asciiTheme="minorHAnsi" w:hAnsiTheme="minorHAnsi" w:cstheme="minorHAnsi"/>
              </w:rPr>
              <w:t xml:space="preserve">- </w:t>
            </w:r>
            <w:r w:rsidR="00EF68FC" w:rsidRPr="00C54A4E">
              <w:rPr>
                <w:rFonts w:asciiTheme="minorHAnsi" w:hAnsiTheme="minorHAnsi" w:cstheme="minorHAnsi"/>
                <w:b/>
                <w:bCs/>
              </w:rPr>
              <w:t xml:space="preserve">2 </w:t>
            </w:r>
            <w:r w:rsidR="004E6A56" w:rsidRPr="00C54A4E">
              <w:rPr>
                <w:rFonts w:asciiTheme="minorHAnsi" w:hAnsiTheme="minorHAnsi" w:cstheme="minorHAnsi"/>
                <w:b/>
                <w:bCs/>
              </w:rPr>
              <w:t>szt.</w:t>
            </w:r>
          </w:p>
          <w:p w14:paraId="655F4E3F" w14:textId="77777777" w:rsidR="00C3510D" w:rsidRPr="00C54A4E" w:rsidRDefault="001566C3" w:rsidP="004D6863">
            <w:pPr>
              <w:jc w:val="both"/>
              <w:rPr>
                <w:rFonts w:asciiTheme="minorHAnsi" w:hAnsiTheme="minorHAnsi" w:cstheme="minorHAnsi"/>
              </w:rPr>
            </w:pPr>
            <w:r w:rsidRPr="00C54A4E">
              <w:rPr>
                <w:rFonts w:asciiTheme="minorHAnsi" w:hAnsiTheme="minorHAnsi" w:cstheme="minorHAnsi"/>
              </w:rPr>
              <w:t>Zestaw</w:t>
            </w:r>
            <w:r w:rsidR="00C3510D" w:rsidRPr="00C54A4E">
              <w:rPr>
                <w:rFonts w:asciiTheme="minorHAnsi" w:hAnsiTheme="minorHAnsi" w:cstheme="minorHAnsi"/>
              </w:rPr>
              <w:t xml:space="preserve"> zawiera siatki brył: ostrosłupa prawidłowego cz</w:t>
            </w:r>
            <w:r w:rsidR="00724E3E" w:rsidRPr="00C54A4E">
              <w:rPr>
                <w:rFonts w:asciiTheme="minorHAnsi" w:hAnsiTheme="minorHAnsi" w:cstheme="minorHAnsi"/>
              </w:rPr>
              <w:t>worokątnego, sześcianu (3 szt.</w:t>
            </w:r>
            <w:r w:rsidR="00C3510D" w:rsidRPr="00C54A4E">
              <w:rPr>
                <w:rFonts w:asciiTheme="minorHAnsi" w:hAnsiTheme="minorHAnsi" w:cstheme="minorHAnsi"/>
              </w:rPr>
              <w:t>),</w:t>
            </w:r>
            <w:r w:rsidR="00E4039F" w:rsidRPr="00C54A4E">
              <w:rPr>
                <w:rFonts w:asciiTheme="minorHAnsi" w:hAnsiTheme="minorHAnsi" w:cstheme="minorHAnsi"/>
              </w:rPr>
              <w:t xml:space="preserve"> </w:t>
            </w:r>
            <w:r w:rsidR="00C3510D" w:rsidRPr="00C54A4E">
              <w:rPr>
                <w:rFonts w:asciiTheme="minorHAnsi" w:hAnsiTheme="minorHAnsi" w:cstheme="minorHAnsi"/>
              </w:rPr>
              <w:t xml:space="preserve">graniastosłupa prawidłowego trójkątnego, prostopadłościanu o podstawie prostokąta, prostopadłościanu o podstawie kwadratu, graniastosłupa o podstawie trapezu równoramiennego, graniastosłupa prawidłowego sześciokątnego, graniastosłupa o podstawie równoległoboku, czworościanu foremnego, ostrosłupa prawidłowego trójkątnego, ostrosłupa o podstawie trapezu równoramiennego, ostrosłupa </w:t>
            </w:r>
            <w:r w:rsidR="00C3510D" w:rsidRPr="00C54A4E">
              <w:rPr>
                <w:rFonts w:asciiTheme="minorHAnsi" w:hAnsiTheme="minorHAnsi" w:cstheme="minorHAnsi"/>
              </w:rPr>
              <w:lastRenderedPageBreak/>
              <w:t>prawidłowego sześciokątnego, ostrosłupa o podstawie rombu, graniastosłupa  o podstawie trójkąta prostokątnego, graniastosłupa  o podstawie trójkąta równoramiennego, ostrosłupa o podstawie trójkąta prostokątnego, ostrosłupa o podstawie trójkąta równoramiennego, ostrosłupa  o podstawie prostokąta, siatki trzech ostrosłupów, które po złożeniu tworzą sześcian.</w:t>
            </w:r>
          </w:p>
        </w:tc>
      </w:tr>
      <w:tr w:rsidR="00C3510D" w:rsidRPr="00C54A4E" w14:paraId="5CA10E30" w14:textId="77777777" w:rsidTr="00250A77">
        <w:tc>
          <w:tcPr>
            <w:tcW w:w="738" w:type="dxa"/>
            <w:vAlign w:val="center"/>
          </w:tcPr>
          <w:p w14:paraId="6CEED475" w14:textId="77777777" w:rsidR="00C3510D" w:rsidRPr="00C54A4E" w:rsidRDefault="00C3510D" w:rsidP="00250A77">
            <w:pPr>
              <w:jc w:val="center"/>
              <w:rPr>
                <w:rFonts w:asciiTheme="minorHAnsi" w:hAnsiTheme="minorHAnsi" w:cstheme="minorHAnsi"/>
              </w:rPr>
            </w:pPr>
            <w:r w:rsidRPr="00C54A4E">
              <w:rPr>
                <w:rFonts w:asciiTheme="minorHAnsi" w:hAnsiTheme="minorHAnsi" w:cstheme="minorHAnsi"/>
              </w:rPr>
              <w:lastRenderedPageBreak/>
              <w:t>27</w:t>
            </w:r>
          </w:p>
        </w:tc>
        <w:tc>
          <w:tcPr>
            <w:tcW w:w="8216" w:type="dxa"/>
          </w:tcPr>
          <w:p w14:paraId="21597987" w14:textId="77777777" w:rsidR="00AC5FE1" w:rsidRPr="00C54A4E" w:rsidRDefault="00C07364" w:rsidP="004E6A56">
            <w:pPr>
              <w:jc w:val="both"/>
              <w:rPr>
                <w:rFonts w:asciiTheme="minorHAnsi" w:hAnsiTheme="minorHAnsi" w:cstheme="minorHAnsi"/>
              </w:rPr>
            </w:pPr>
            <w:r w:rsidRPr="00C54A4E">
              <w:rPr>
                <w:rFonts w:asciiTheme="minorHAnsi" w:hAnsiTheme="minorHAnsi" w:cstheme="minorHAnsi"/>
                <w:b/>
              </w:rPr>
              <w:t xml:space="preserve">Program multimedialny </w:t>
            </w:r>
            <w:r w:rsidR="004E6A56" w:rsidRPr="00C54A4E">
              <w:rPr>
                <w:rFonts w:asciiTheme="minorHAnsi" w:hAnsiTheme="minorHAnsi" w:cstheme="minorHAnsi"/>
                <w:b/>
              </w:rPr>
              <w:t xml:space="preserve">z matematyki </w:t>
            </w:r>
            <w:r w:rsidRPr="00C54A4E">
              <w:rPr>
                <w:rFonts w:asciiTheme="minorHAnsi" w:hAnsiTheme="minorHAnsi" w:cstheme="minorHAnsi"/>
                <w:b/>
                <w:bCs/>
              </w:rPr>
              <w:t xml:space="preserve">dla </w:t>
            </w:r>
            <w:r w:rsidR="004E6A56" w:rsidRPr="00C54A4E">
              <w:rPr>
                <w:rFonts w:asciiTheme="minorHAnsi" w:hAnsiTheme="minorHAnsi" w:cstheme="minorHAnsi"/>
                <w:b/>
                <w:bCs/>
              </w:rPr>
              <w:t>klas IV-VIII</w:t>
            </w:r>
            <w:r w:rsidRPr="00C54A4E">
              <w:rPr>
                <w:rFonts w:asciiTheme="minorHAnsi" w:hAnsiTheme="minorHAnsi" w:cstheme="minorHAnsi"/>
                <w:b/>
                <w:bCs/>
              </w:rPr>
              <w:t xml:space="preserve"> i nauczycieli </w:t>
            </w:r>
            <w:r w:rsidRPr="00C54A4E">
              <w:rPr>
                <w:rFonts w:asciiTheme="minorHAnsi" w:hAnsiTheme="minorHAnsi" w:cstheme="minorHAnsi"/>
                <w:b/>
              </w:rPr>
              <w:t>wykorzystujących tablice interaktywne</w:t>
            </w:r>
            <w:r w:rsidR="00EF68FC" w:rsidRPr="00C54A4E">
              <w:rPr>
                <w:rFonts w:asciiTheme="minorHAnsi" w:hAnsiTheme="minorHAnsi" w:cstheme="minorHAnsi"/>
                <w:b/>
                <w:bCs/>
              </w:rPr>
              <w:t>- 1 szt.</w:t>
            </w:r>
          </w:p>
          <w:p w14:paraId="0097EE9D" w14:textId="77777777" w:rsidR="00C07364" w:rsidRPr="00C54A4E" w:rsidRDefault="00AC5FE1" w:rsidP="004D6863">
            <w:pPr>
              <w:jc w:val="both"/>
              <w:rPr>
                <w:rFonts w:asciiTheme="minorHAnsi" w:hAnsiTheme="minorHAnsi" w:cstheme="minorHAnsi"/>
              </w:rPr>
            </w:pPr>
            <w:r w:rsidRPr="00C54A4E">
              <w:rPr>
                <w:rFonts w:asciiTheme="minorHAnsi" w:hAnsiTheme="minorHAnsi" w:cstheme="minorHAnsi"/>
                <w:bCs/>
              </w:rPr>
              <w:t>Program multimedialny zawierający bazę pomysłów na prowadzenie zajęć z wykorzystaniem narzędzi multimedialnych</w:t>
            </w:r>
            <w:r w:rsidRPr="00C54A4E">
              <w:rPr>
                <w:rFonts w:asciiTheme="minorHAnsi" w:hAnsiTheme="minorHAnsi" w:cstheme="minorHAnsi"/>
              </w:rPr>
              <w:t>. Praca z programem to połączenie nowoczesnych metod prezentacji materiału </w:t>
            </w:r>
            <w:r w:rsidRPr="00C54A4E">
              <w:rPr>
                <w:rFonts w:asciiTheme="minorHAnsi" w:hAnsiTheme="minorHAnsi" w:cstheme="minorHAnsi"/>
                <w:bCs/>
              </w:rPr>
              <w:t>(animacji, filmów, doskonałych symulacji, prezentacji i zdjęć</w:t>
            </w:r>
            <w:r w:rsidRPr="00C54A4E">
              <w:rPr>
                <w:rFonts w:asciiTheme="minorHAnsi" w:hAnsiTheme="minorHAnsi" w:cstheme="minorHAnsi"/>
              </w:rPr>
              <w:t>) z  interaktywnymi ćwiczeniami, dzięki którym podstawowa wiedza jest przyswajana szybko i efektywnie. Scenariusze lekcji zamieszczone w aplikacji oraz dołączone do płyty w formie drukowanej powinny być źródłem pomysłów na efektywne wykorzystanie zasobów multimedialnych dostępnych w programie. Dodatkowa książeczka, prezentująca zasoby multimedialne wykorzystane w aplikacji wraz z ich opisami, powinna ułatwić znalezienie materiałów, które mogą zostać wykorzystane podczas lekcji.</w:t>
            </w:r>
          </w:p>
          <w:p w14:paraId="5FA9A3D9" w14:textId="77777777" w:rsidR="00AC5D5C" w:rsidRPr="00C54A4E" w:rsidRDefault="00AC5D5C" w:rsidP="004D6863">
            <w:pPr>
              <w:jc w:val="both"/>
              <w:rPr>
                <w:rFonts w:asciiTheme="minorHAnsi" w:hAnsiTheme="minorHAnsi" w:cstheme="minorHAnsi"/>
                <w:b/>
                <w:bCs/>
              </w:rPr>
            </w:pPr>
          </w:p>
          <w:p w14:paraId="09FF991F" w14:textId="77777777" w:rsidR="00AC5D5C" w:rsidRPr="00C54A4E" w:rsidRDefault="00EF68FC" w:rsidP="00250A77">
            <w:pPr>
              <w:rPr>
                <w:rFonts w:asciiTheme="minorHAnsi" w:hAnsiTheme="minorHAnsi" w:cstheme="minorHAnsi"/>
              </w:rPr>
            </w:pPr>
            <w:r w:rsidRPr="00C54A4E">
              <w:rPr>
                <w:rFonts w:asciiTheme="minorHAnsi" w:hAnsiTheme="minorHAnsi" w:cstheme="minorHAnsi"/>
              </w:rPr>
              <w:t>Zawartość:</w:t>
            </w:r>
          </w:p>
          <w:p w14:paraId="2DA1FEAC"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System dziesiątkowy</w:t>
            </w:r>
          </w:p>
          <w:p w14:paraId="3AB3E01B"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Cechy podzielności</w:t>
            </w:r>
          </w:p>
          <w:p w14:paraId="21A93A8F"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Druga i trzecia potęga liczby naturalnej</w:t>
            </w:r>
          </w:p>
          <w:p w14:paraId="7438561D"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Liczby ujemne</w:t>
            </w:r>
          </w:p>
          <w:p w14:paraId="304C9265"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Ułamki zwykłe</w:t>
            </w:r>
          </w:p>
          <w:p w14:paraId="0498E9E9"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Dodawanie i odejmowanie ułamków zwykłych</w:t>
            </w:r>
          </w:p>
          <w:p w14:paraId="7952527A"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Odejmowanie ułamków dziesiętnych</w:t>
            </w:r>
          </w:p>
          <w:p w14:paraId="6633136B"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Oznaczenia literowe w wyrażeniach matematycznych</w:t>
            </w:r>
          </w:p>
          <w:p w14:paraId="507CEEE0"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Równania z jedną niewiadomą</w:t>
            </w:r>
          </w:p>
          <w:p w14:paraId="63E4DCA4"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Proste prostopadłe i równoległe</w:t>
            </w:r>
          </w:p>
          <w:p w14:paraId="5DF1748A"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Miara kąta</w:t>
            </w:r>
          </w:p>
          <w:p w14:paraId="1310C0BB"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Rodzaje kątów</w:t>
            </w:r>
          </w:p>
          <w:p w14:paraId="04BE7D4F"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Kąty przyległe i kąty wierzchołkowe</w:t>
            </w:r>
          </w:p>
          <w:p w14:paraId="1AD9FC18"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Trójkąty równoboczne i równoramienne</w:t>
            </w:r>
          </w:p>
          <w:p w14:paraId="37A8E7A1"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Konstrukcja trójkąta</w:t>
            </w:r>
          </w:p>
          <w:p w14:paraId="65CAED31"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Suma miar kątów w trójkącie</w:t>
            </w:r>
          </w:p>
          <w:p w14:paraId="34FA6B9C"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Rodzaje czworokątów</w:t>
            </w:r>
          </w:p>
          <w:p w14:paraId="05FF0E5A"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Trapez</w:t>
            </w:r>
          </w:p>
          <w:p w14:paraId="24D63B89"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Własności czworokątów</w:t>
            </w:r>
          </w:p>
          <w:p w14:paraId="49B6AA05"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Koło i okrąg</w:t>
            </w:r>
          </w:p>
          <w:p w14:paraId="7FA564F1"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Bryły</w:t>
            </w:r>
          </w:p>
          <w:p w14:paraId="071E7DAC"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Walec, stożek, kula</w:t>
            </w:r>
          </w:p>
          <w:p w14:paraId="37C7D65F"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Prostopadłościan i sześcian</w:t>
            </w:r>
          </w:p>
          <w:p w14:paraId="0877DEC5"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Siatki brył</w:t>
            </w:r>
          </w:p>
          <w:p w14:paraId="79A9E063"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Obwody i pola figur</w:t>
            </w:r>
          </w:p>
          <w:p w14:paraId="05123858"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Pole prostokąta i kwadratu</w:t>
            </w:r>
          </w:p>
          <w:p w14:paraId="27083D8B"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Pole równoległoboku, rombu i trapezu</w:t>
            </w:r>
          </w:p>
          <w:p w14:paraId="022DD278"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Pole trójkąta</w:t>
            </w:r>
          </w:p>
          <w:p w14:paraId="32EFF852"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Pole powierzchni całkowitej sześcianu i prostopadłościanu</w:t>
            </w:r>
          </w:p>
          <w:p w14:paraId="3B163A82"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Objętość sześcianu i prostopadłościanu</w:t>
            </w:r>
          </w:p>
          <w:p w14:paraId="5ECF5A1A" w14:textId="77777777" w:rsidR="007E12C0" w:rsidRPr="00C54A4E" w:rsidRDefault="00E4039F">
            <w:pPr>
              <w:rPr>
                <w:rFonts w:asciiTheme="minorHAnsi" w:hAnsiTheme="minorHAnsi" w:cstheme="minorHAnsi"/>
              </w:rPr>
            </w:pPr>
            <w:r w:rsidRPr="00C54A4E">
              <w:rPr>
                <w:rFonts w:asciiTheme="minorHAnsi" w:hAnsiTheme="minorHAnsi" w:cstheme="minorHAnsi"/>
              </w:rPr>
              <w:lastRenderedPageBreak/>
              <w:t xml:space="preserve">- </w:t>
            </w:r>
            <w:r w:rsidR="00AC5FE1" w:rsidRPr="00C54A4E">
              <w:rPr>
                <w:rFonts w:asciiTheme="minorHAnsi" w:hAnsiTheme="minorHAnsi" w:cstheme="minorHAnsi"/>
              </w:rPr>
              <w:t>Wielokrotność kąta 60° i 45°</w:t>
            </w:r>
          </w:p>
          <w:p w14:paraId="53C07F38"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Procenty</w:t>
            </w:r>
          </w:p>
          <w:p w14:paraId="1ADD7724"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Metryczne jednostki długości</w:t>
            </w:r>
          </w:p>
          <w:p w14:paraId="3D3053DB"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Skala</w:t>
            </w:r>
          </w:p>
          <w:p w14:paraId="020DBFBF"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Droga, prędkość, czas</w:t>
            </w:r>
          </w:p>
          <w:p w14:paraId="6481A4ED" w14:textId="77777777" w:rsidR="007E12C0" w:rsidRPr="00C54A4E" w:rsidRDefault="00E4039F">
            <w:pPr>
              <w:rPr>
                <w:rFonts w:asciiTheme="minorHAnsi" w:hAnsiTheme="minorHAnsi" w:cstheme="minorHAnsi"/>
              </w:rPr>
            </w:pPr>
            <w:r w:rsidRPr="00C54A4E">
              <w:rPr>
                <w:rFonts w:asciiTheme="minorHAnsi" w:hAnsiTheme="minorHAnsi" w:cstheme="minorHAnsi"/>
              </w:rPr>
              <w:t xml:space="preserve">- </w:t>
            </w:r>
            <w:r w:rsidR="00AC5FE1" w:rsidRPr="00C54A4E">
              <w:rPr>
                <w:rFonts w:asciiTheme="minorHAnsi" w:hAnsiTheme="minorHAnsi" w:cstheme="minorHAnsi"/>
              </w:rPr>
              <w:t>Gromadzenie i porządkowanie danych</w:t>
            </w:r>
          </w:p>
        </w:tc>
      </w:tr>
    </w:tbl>
    <w:p w14:paraId="29AA1C1C" w14:textId="77777777" w:rsidR="00E31690" w:rsidRPr="00C54A4E" w:rsidRDefault="00E31690" w:rsidP="00250A77">
      <w:pPr>
        <w:spacing w:after="0"/>
        <w:rPr>
          <w:rFonts w:asciiTheme="minorHAnsi" w:hAnsiTheme="minorHAnsi" w:cstheme="minorHAnsi"/>
        </w:rPr>
      </w:pPr>
    </w:p>
    <w:sectPr w:rsidR="00E31690" w:rsidRPr="00C54A4E" w:rsidSect="004C7F3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E676E" w14:textId="77777777" w:rsidR="00097362" w:rsidRDefault="00097362" w:rsidP="001A0178">
      <w:pPr>
        <w:spacing w:after="0" w:line="240" w:lineRule="auto"/>
      </w:pPr>
      <w:r>
        <w:separator/>
      </w:r>
    </w:p>
  </w:endnote>
  <w:endnote w:type="continuationSeparator" w:id="0">
    <w:p w14:paraId="203870F9" w14:textId="77777777" w:rsidR="00097362" w:rsidRDefault="00097362" w:rsidP="001A0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619A2" w14:textId="77777777" w:rsidR="00097362" w:rsidRDefault="00097362" w:rsidP="001A0178">
      <w:pPr>
        <w:spacing w:after="0" w:line="240" w:lineRule="auto"/>
      </w:pPr>
      <w:r>
        <w:separator/>
      </w:r>
    </w:p>
  </w:footnote>
  <w:footnote w:type="continuationSeparator" w:id="0">
    <w:p w14:paraId="0B1D6A6B" w14:textId="77777777" w:rsidR="00097362" w:rsidRDefault="00097362" w:rsidP="001A01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5C694" w14:textId="77777777" w:rsidR="001A0178" w:rsidRDefault="001A0178">
    <w:pPr>
      <w:pStyle w:val="Nagwek"/>
    </w:pPr>
    <w:r>
      <w:rPr>
        <w:noProof/>
        <w:lang w:eastAsia="pl-PL"/>
      </w:rPr>
      <w:drawing>
        <wp:inline distT="0" distB="0" distL="0" distR="0" wp14:anchorId="605CBDB7" wp14:editId="60E6F709">
          <wp:extent cx="2030095" cy="951230"/>
          <wp:effectExtent l="0" t="0" r="8255"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095" cy="951230"/>
                  </a:xfrm>
                  <a:prstGeom prst="rect">
                    <a:avLst/>
                  </a:prstGeom>
                  <a:noFill/>
                </pic:spPr>
              </pic:pic>
            </a:graphicData>
          </a:graphic>
        </wp:inline>
      </w:drawing>
    </w:r>
    <w:r>
      <w:rPr>
        <w:noProof/>
        <w:lang w:eastAsia="pl-PL"/>
      </w:rPr>
      <w:tab/>
      <w:t xml:space="preserve">                                    </w:t>
    </w:r>
    <w:r>
      <w:rPr>
        <w:noProof/>
        <w:lang w:eastAsia="pl-PL"/>
      </w:rPr>
      <w:drawing>
        <wp:inline distT="0" distB="0" distL="0" distR="0" wp14:anchorId="17A00125" wp14:editId="705898FE">
          <wp:extent cx="2456815" cy="719455"/>
          <wp:effectExtent l="0" t="0" r="635" b="444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56815" cy="7194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AD4"/>
    <w:multiLevelType w:val="hybridMultilevel"/>
    <w:tmpl w:val="444465D0"/>
    <w:lvl w:ilvl="0" w:tplc="DA44221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271D79"/>
    <w:multiLevelType w:val="hybridMultilevel"/>
    <w:tmpl w:val="0BAC19F0"/>
    <w:lvl w:ilvl="0" w:tplc="55BEE4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5749D"/>
    <w:multiLevelType w:val="hybridMultilevel"/>
    <w:tmpl w:val="170EB14E"/>
    <w:lvl w:ilvl="0" w:tplc="55BEE4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DF6D8F"/>
    <w:multiLevelType w:val="hybridMultilevel"/>
    <w:tmpl w:val="554CAF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64B2747"/>
    <w:multiLevelType w:val="multilevel"/>
    <w:tmpl w:val="F334C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EC2F76"/>
    <w:multiLevelType w:val="hybridMultilevel"/>
    <w:tmpl w:val="DAD472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0F00C8"/>
    <w:multiLevelType w:val="multilevel"/>
    <w:tmpl w:val="6978B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482958"/>
    <w:multiLevelType w:val="hybridMultilevel"/>
    <w:tmpl w:val="C186ADB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B5F62CD"/>
    <w:multiLevelType w:val="hybridMultilevel"/>
    <w:tmpl w:val="41B88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C11358"/>
    <w:multiLevelType w:val="hybridMultilevel"/>
    <w:tmpl w:val="2D5ED73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3C06BEC"/>
    <w:multiLevelType w:val="multilevel"/>
    <w:tmpl w:val="32DA5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27623A"/>
    <w:multiLevelType w:val="multilevel"/>
    <w:tmpl w:val="40DA5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E37180"/>
    <w:multiLevelType w:val="hybridMultilevel"/>
    <w:tmpl w:val="1AF2053A"/>
    <w:lvl w:ilvl="0" w:tplc="4D763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8F46CF"/>
    <w:multiLevelType w:val="hybridMultilevel"/>
    <w:tmpl w:val="768A2842"/>
    <w:lvl w:ilvl="0" w:tplc="D9E01AC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7347D6"/>
    <w:multiLevelType w:val="hybridMultilevel"/>
    <w:tmpl w:val="3F9A613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93A008B"/>
    <w:multiLevelType w:val="hybridMultilevel"/>
    <w:tmpl w:val="ED3CC7AC"/>
    <w:lvl w:ilvl="0" w:tplc="A51EEE5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030050"/>
    <w:multiLevelType w:val="hybridMultilevel"/>
    <w:tmpl w:val="58C280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B05321A"/>
    <w:multiLevelType w:val="hybridMultilevel"/>
    <w:tmpl w:val="771A8C0C"/>
    <w:lvl w:ilvl="0" w:tplc="04150001">
      <w:start w:val="1"/>
      <w:numFmt w:val="bullet"/>
      <w:lvlText w:val=""/>
      <w:lvlJc w:val="left"/>
      <w:pPr>
        <w:ind w:left="1746" w:hanging="360"/>
      </w:pPr>
      <w:rPr>
        <w:rFonts w:ascii="Symbol" w:hAnsi="Symbol" w:hint="default"/>
      </w:rPr>
    </w:lvl>
    <w:lvl w:ilvl="1" w:tplc="04150003" w:tentative="1">
      <w:start w:val="1"/>
      <w:numFmt w:val="bullet"/>
      <w:lvlText w:val="o"/>
      <w:lvlJc w:val="left"/>
      <w:pPr>
        <w:ind w:left="2466" w:hanging="360"/>
      </w:pPr>
      <w:rPr>
        <w:rFonts w:ascii="Courier New" w:hAnsi="Courier New" w:cs="Courier New" w:hint="default"/>
      </w:rPr>
    </w:lvl>
    <w:lvl w:ilvl="2" w:tplc="04150005" w:tentative="1">
      <w:start w:val="1"/>
      <w:numFmt w:val="bullet"/>
      <w:lvlText w:val=""/>
      <w:lvlJc w:val="left"/>
      <w:pPr>
        <w:ind w:left="3186" w:hanging="360"/>
      </w:pPr>
      <w:rPr>
        <w:rFonts w:ascii="Wingdings" w:hAnsi="Wingdings" w:hint="default"/>
      </w:rPr>
    </w:lvl>
    <w:lvl w:ilvl="3" w:tplc="04150001" w:tentative="1">
      <w:start w:val="1"/>
      <w:numFmt w:val="bullet"/>
      <w:lvlText w:val=""/>
      <w:lvlJc w:val="left"/>
      <w:pPr>
        <w:ind w:left="3906" w:hanging="360"/>
      </w:pPr>
      <w:rPr>
        <w:rFonts w:ascii="Symbol" w:hAnsi="Symbol" w:hint="default"/>
      </w:rPr>
    </w:lvl>
    <w:lvl w:ilvl="4" w:tplc="04150003" w:tentative="1">
      <w:start w:val="1"/>
      <w:numFmt w:val="bullet"/>
      <w:lvlText w:val="o"/>
      <w:lvlJc w:val="left"/>
      <w:pPr>
        <w:ind w:left="4626" w:hanging="360"/>
      </w:pPr>
      <w:rPr>
        <w:rFonts w:ascii="Courier New" w:hAnsi="Courier New" w:cs="Courier New" w:hint="default"/>
      </w:rPr>
    </w:lvl>
    <w:lvl w:ilvl="5" w:tplc="04150005" w:tentative="1">
      <w:start w:val="1"/>
      <w:numFmt w:val="bullet"/>
      <w:lvlText w:val=""/>
      <w:lvlJc w:val="left"/>
      <w:pPr>
        <w:ind w:left="5346" w:hanging="360"/>
      </w:pPr>
      <w:rPr>
        <w:rFonts w:ascii="Wingdings" w:hAnsi="Wingdings" w:hint="default"/>
      </w:rPr>
    </w:lvl>
    <w:lvl w:ilvl="6" w:tplc="04150001" w:tentative="1">
      <w:start w:val="1"/>
      <w:numFmt w:val="bullet"/>
      <w:lvlText w:val=""/>
      <w:lvlJc w:val="left"/>
      <w:pPr>
        <w:ind w:left="6066" w:hanging="360"/>
      </w:pPr>
      <w:rPr>
        <w:rFonts w:ascii="Symbol" w:hAnsi="Symbol" w:hint="default"/>
      </w:rPr>
    </w:lvl>
    <w:lvl w:ilvl="7" w:tplc="04150003" w:tentative="1">
      <w:start w:val="1"/>
      <w:numFmt w:val="bullet"/>
      <w:lvlText w:val="o"/>
      <w:lvlJc w:val="left"/>
      <w:pPr>
        <w:ind w:left="6786" w:hanging="360"/>
      </w:pPr>
      <w:rPr>
        <w:rFonts w:ascii="Courier New" w:hAnsi="Courier New" w:cs="Courier New" w:hint="default"/>
      </w:rPr>
    </w:lvl>
    <w:lvl w:ilvl="8" w:tplc="04150005" w:tentative="1">
      <w:start w:val="1"/>
      <w:numFmt w:val="bullet"/>
      <w:lvlText w:val=""/>
      <w:lvlJc w:val="left"/>
      <w:pPr>
        <w:ind w:left="7506" w:hanging="360"/>
      </w:pPr>
      <w:rPr>
        <w:rFonts w:ascii="Wingdings" w:hAnsi="Wingdings" w:hint="default"/>
      </w:rPr>
    </w:lvl>
  </w:abstractNum>
  <w:abstractNum w:abstractNumId="18" w15:restartNumberingAfterBreak="0">
    <w:nsid w:val="1B497707"/>
    <w:multiLevelType w:val="hybridMultilevel"/>
    <w:tmpl w:val="4C0A87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1F0F3D3F"/>
    <w:multiLevelType w:val="hybridMultilevel"/>
    <w:tmpl w:val="A7364A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E48F3"/>
    <w:multiLevelType w:val="hybridMultilevel"/>
    <w:tmpl w:val="51943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7028F3"/>
    <w:multiLevelType w:val="multilevel"/>
    <w:tmpl w:val="4AD07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AF63A8"/>
    <w:multiLevelType w:val="hybridMultilevel"/>
    <w:tmpl w:val="96E66E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64031B2"/>
    <w:multiLevelType w:val="hybridMultilevel"/>
    <w:tmpl w:val="F90C0E78"/>
    <w:lvl w:ilvl="0" w:tplc="93C20BF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8D29FB"/>
    <w:multiLevelType w:val="hybridMultilevel"/>
    <w:tmpl w:val="71A06092"/>
    <w:lvl w:ilvl="0" w:tplc="3D1E05CA">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163115"/>
    <w:multiLevelType w:val="multilevel"/>
    <w:tmpl w:val="65AE5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F050345"/>
    <w:multiLevelType w:val="hybridMultilevel"/>
    <w:tmpl w:val="3F4466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31152235"/>
    <w:multiLevelType w:val="hybridMultilevel"/>
    <w:tmpl w:val="F704E3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C24B2C"/>
    <w:multiLevelType w:val="multilevel"/>
    <w:tmpl w:val="2A2AE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46368C3"/>
    <w:multiLevelType w:val="hybridMultilevel"/>
    <w:tmpl w:val="E15AE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F132CE"/>
    <w:multiLevelType w:val="multilevel"/>
    <w:tmpl w:val="A97C6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4FB3937"/>
    <w:multiLevelType w:val="hybridMultilevel"/>
    <w:tmpl w:val="6FA0C4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C916D9"/>
    <w:multiLevelType w:val="multilevel"/>
    <w:tmpl w:val="700018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5CC0A1A"/>
    <w:multiLevelType w:val="hybridMultilevel"/>
    <w:tmpl w:val="6B14714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38D16D59"/>
    <w:multiLevelType w:val="hybridMultilevel"/>
    <w:tmpl w:val="5C7A41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DF5BF8"/>
    <w:multiLevelType w:val="multilevel"/>
    <w:tmpl w:val="6D6090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C9B42DF"/>
    <w:multiLevelType w:val="hybridMultilevel"/>
    <w:tmpl w:val="1C02DA52"/>
    <w:lvl w:ilvl="0" w:tplc="B290EC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C01A51"/>
    <w:multiLevelType w:val="hybridMultilevel"/>
    <w:tmpl w:val="83F02612"/>
    <w:lvl w:ilvl="0" w:tplc="B110380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734346"/>
    <w:multiLevelType w:val="hybridMultilevel"/>
    <w:tmpl w:val="342844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14D5B01"/>
    <w:multiLevelType w:val="hybridMultilevel"/>
    <w:tmpl w:val="136ED6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43444D2E"/>
    <w:multiLevelType w:val="hybridMultilevel"/>
    <w:tmpl w:val="3850E5CE"/>
    <w:lvl w:ilvl="0" w:tplc="D9E01AC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B32BE6"/>
    <w:multiLevelType w:val="hybridMultilevel"/>
    <w:tmpl w:val="8DA2ECAA"/>
    <w:lvl w:ilvl="0" w:tplc="D9E01AC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4D1E0C"/>
    <w:multiLevelType w:val="multilevel"/>
    <w:tmpl w:val="EE445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C163704"/>
    <w:multiLevelType w:val="hybridMultilevel"/>
    <w:tmpl w:val="EDE8A6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4DC65871"/>
    <w:multiLevelType w:val="hybridMultilevel"/>
    <w:tmpl w:val="48B258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4E5A0EA6"/>
    <w:multiLevelType w:val="hybridMultilevel"/>
    <w:tmpl w:val="6A6C52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1433955"/>
    <w:multiLevelType w:val="hybridMultilevel"/>
    <w:tmpl w:val="7362FB74"/>
    <w:lvl w:ilvl="0" w:tplc="6C7E869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C958D6"/>
    <w:multiLevelType w:val="hybridMultilevel"/>
    <w:tmpl w:val="89BEC99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533D1D32"/>
    <w:multiLevelType w:val="hybridMultilevel"/>
    <w:tmpl w:val="5A1EC8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56CD5155"/>
    <w:multiLevelType w:val="hybridMultilevel"/>
    <w:tmpl w:val="D4F8BD8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59247D50"/>
    <w:multiLevelType w:val="multilevel"/>
    <w:tmpl w:val="85243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9F544E6"/>
    <w:multiLevelType w:val="hybridMultilevel"/>
    <w:tmpl w:val="D76CDD7A"/>
    <w:lvl w:ilvl="0" w:tplc="456A79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0B770C"/>
    <w:multiLevelType w:val="hybridMultilevel"/>
    <w:tmpl w:val="BC2457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60D173FB"/>
    <w:multiLevelType w:val="hybridMultilevel"/>
    <w:tmpl w:val="A4FE3E28"/>
    <w:lvl w:ilvl="0" w:tplc="02C8120C">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1A423CC"/>
    <w:multiLevelType w:val="multilevel"/>
    <w:tmpl w:val="25127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304537B"/>
    <w:multiLevelType w:val="hybridMultilevel"/>
    <w:tmpl w:val="B63A6E4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66774218"/>
    <w:multiLevelType w:val="multilevel"/>
    <w:tmpl w:val="839C7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B0F757C"/>
    <w:multiLevelType w:val="hybridMultilevel"/>
    <w:tmpl w:val="DF78843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6C7A4CB9"/>
    <w:multiLevelType w:val="hybridMultilevel"/>
    <w:tmpl w:val="0FDE0056"/>
    <w:lvl w:ilvl="0" w:tplc="04150001">
      <w:start w:val="1"/>
      <w:numFmt w:val="bullet"/>
      <w:lvlText w:val=""/>
      <w:lvlJc w:val="left"/>
      <w:pPr>
        <w:ind w:left="1509" w:hanging="360"/>
      </w:pPr>
      <w:rPr>
        <w:rFonts w:ascii="Symbol" w:hAnsi="Symbol" w:hint="default"/>
      </w:rPr>
    </w:lvl>
    <w:lvl w:ilvl="1" w:tplc="04150003" w:tentative="1">
      <w:start w:val="1"/>
      <w:numFmt w:val="bullet"/>
      <w:lvlText w:val="o"/>
      <w:lvlJc w:val="left"/>
      <w:pPr>
        <w:ind w:left="2229" w:hanging="360"/>
      </w:pPr>
      <w:rPr>
        <w:rFonts w:ascii="Courier New" w:hAnsi="Courier New" w:cs="Courier New" w:hint="default"/>
      </w:rPr>
    </w:lvl>
    <w:lvl w:ilvl="2" w:tplc="04150005" w:tentative="1">
      <w:start w:val="1"/>
      <w:numFmt w:val="bullet"/>
      <w:lvlText w:val=""/>
      <w:lvlJc w:val="left"/>
      <w:pPr>
        <w:ind w:left="2949" w:hanging="360"/>
      </w:pPr>
      <w:rPr>
        <w:rFonts w:ascii="Wingdings" w:hAnsi="Wingdings" w:hint="default"/>
      </w:rPr>
    </w:lvl>
    <w:lvl w:ilvl="3" w:tplc="04150001" w:tentative="1">
      <w:start w:val="1"/>
      <w:numFmt w:val="bullet"/>
      <w:lvlText w:val=""/>
      <w:lvlJc w:val="left"/>
      <w:pPr>
        <w:ind w:left="3669" w:hanging="360"/>
      </w:pPr>
      <w:rPr>
        <w:rFonts w:ascii="Symbol" w:hAnsi="Symbol" w:hint="default"/>
      </w:rPr>
    </w:lvl>
    <w:lvl w:ilvl="4" w:tplc="04150003" w:tentative="1">
      <w:start w:val="1"/>
      <w:numFmt w:val="bullet"/>
      <w:lvlText w:val="o"/>
      <w:lvlJc w:val="left"/>
      <w:pPr>
        <w:ind w:left="4389" w:hanging="360"/>
      </w:pPr>
      <w:rPr>
        <w:rFonts w:ascii="Courier New" w:hAnsi="Courier New" w:cs="Courier New" w:hint="default"/>
      </w:rPr>
    </w:lvl>
    <w:lvl w:ilvl="5" w:tplc="04150005" w:tentative="1">
      <w:start w:val="1"/>
      <w:numFmt w:val="bullet"/>
      <w:lvlText w:val=""/>
      <w:lvlJc w:val="left"/>
      <w:pPr>
        <w:ind w:left="5109" w:hanging="360"/>
      </w:pPr>
      <w:rPr>
        <w:rFonts w:ascii="Wingdings" w:hAnsi="Wingdings" w:hint="default"/>
      </w:rPr>
    </w:lvl>
    <w:lvl w:ilvl="6" w:tplc="04150001" w:tentative="1">
      <w:start w:val="1"/>
      <w:numFmt w:val="bullet"/>
      <w:lvlText w:val=""/>
      <w:lvlJc w:val="left"/>
      <w:pPr>
        <w:ind w:left="5829" w:hanging="360"/>
      </w:pPr>
      <w:rPr>
        <w:rFonts w:ascii="Symbol" w:hAnsi="Symbol" w:hint="default"/>
      </w:rPr>
    </w:lvl>
    <w:lvl w:ilvl="7" w:tplc="04150003" w:tentative="1">
      <w:start w:val="1"/>
      <w:numFmt w:val="bullet"/>
      <w:lvlText w:val="o"/>
      <w:lvlJc w:val="left"/>
      <w:pPr>
        <w:ind w:left="6549" w:hanging="360"/>
      </w:pPr>
      <w:rPr>
        <w:rFonts w:ascii="Courier New" w:hAnsi="Courier New" w:cs="Courier New" w:hint="default"/>
      </w:rPr>
    </w:lvl>
    <w:lvl w:ilvl="8" w:tplc="04150005" w:tentative="1">
      <w:start w:val="1"/>
      <w:numFmt w:val="bullet"/>
      <w:lvlText w:val=""/>
      <w:lvlJc w:val="left"/>
      <w:pPr>
        <w:ind w:left="7269" w:hanging="360"/>
      </w:pPr>
      <w:rPr>
        <w:rFonts w:ascii="Wingdings" w:hAnsi="Wingdings" w:hint="default"/>
      </w:rPr>
    </w:lvl>
  </w:abstractNum>
  <w:abstractNum w:abstractNumId="59" w15:restartNumberingAfterBreak="0">
    <w:nsid w:val="76863577"/>
    <w:multiLevelType w:val="hybridMultilevel"/>
    <w:tmpl w:val="97E472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9F2078E"/>
    <w:multiLevelType w:val="hybridMultilevel"/>
    <w:tmpl w:val="A3FA2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270EC6"/>
    <w:multiLevelType w:val="multilevel"/>
    <w:tmpl w:val="E2DEF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9694099">
    <w:abstractNumId w:val="20"/>
  </w:num>
  <w:num w:numId="2" w16cid:durableId="1517503536">
    <w:abstractNumId w:val="28"/>
  </w:num>
  <w:num w:numId="3" w16cid:durableId="1169364751">
    <w:abstractNumId w:val="54"/>
  </w:num>
  <w:num w:numId="4" w16cid:durableId="165439787">
    <w:abstractNumId w:val="30"/>
  </w:num>
  <w:num w:numId="5" w16cid:durableId="54788505">
    <w:abstractNumId w:val="61"/>
  </w:num>
  <w:num w:numId="6" w16cid:durableId="1018890738">
    <w:abstractNumId w:val="25"/>
  </w:num>
  <w:num w:numId="7" w16cid:durableId="1769085493">
    <w:abstractNumId w:val="35"/>
  </w:num>
  <w:num w:numId="8" w16cid:durableId="2062434191">
    <w:abstractNumId w:val="6"/>
  </w:num>
  <w:num w:numId="9" w16cid:durableId="221411184">
    <w:abstractNumId w:val="11"/>
  </w:num>
  <w:num w:numId="10" w16cid:durableId="1771588927">
    <w:abstractNumId w:val="4"/>
  </w:num>
  <w:num w:numId="11" w16cid:durableId="1229221066">
    <w:abstractNumId w:val="56"/>
  </w:num>
  <w:num w:numId="12" w16cid:durableId="1255553302">
    <w:abstractNumId w:val="42"/>
  </w:num>
  <w:num w:numId="13" w16cid:durableId="1768110548">
    <w:abstractNumId w:val="21"/>
  </w:num>
  <w:num w:numId="14" w16cid:durableId="821312619">
    <w:abstractNumId w:val="32"/>
  </w:num>
  <w:num w:numId="15" w16cid:durableId="453642920">
    <w:abstractNumId w:val="50"/>
  </w:num>
  <w:num w:numId="16" w16cid:durableId="467403084">
    <w:abstractNumId w:val="45"/>
  </w:num>
  <w:num w:numId="17" w16cid:durableId="120149077">
    <w:abstractNumId w:val="10"/>
  </w:num>
  <w:num w:numId="18" w16cid:durableId="1655642169">
    <w:abstractNumId w:val="27"/>
  </w:num>
  <w:num w:numId="19" w16cid:durableId="117190832">
    <w:abstractNumId w:val="36"/>
  </w:num>
  <w:num w:numId="20" w16cid:durableId="165217291">
    <w:abstractNumId w:val="47"/>
  </w:num>
  <w:num w:numId="21" w16cid:durableId="1107385482">
    <w:abstractNumId w:val="49"/>
  </w:num>
  <w:num w:numId="22" w16cid:durableId="1740710783">
    <w:abstractNumId w:val="26"/>
  </w:num>
  <w:num w:numId="23" w16cid:durableId="1324317511">
    <w:abstractNumId w:val="29"/>
  </w:num>
  <w:num w:numId="24" w16cid:durableId="758329947">
    <w:abstractNumId w:val="16"/>
  </w:num>
  <w:num w:numId="25" w16cid:durableId="954826574">
    <w:abstractNumId w:val="52"/>
  </w:num>
  <w:num w:numId="26" w16cid:durableId="2143424644">
    <w:abstractNumId w:val="18"/>
  </w:num>
  <w:num w:numId="27" w16cid:durableId="70352140">
    <w:abstractNumId w:val="5"/>
  </w:num>
  <w:num w:numId="28" w16cid:durableId="1600987448">
    <w:abstractNumId w:val="38"/>
  </w:num>
  <w:num w:numId="29" w16cid:durableId="1835729760">
    <w:abstractNumId w:val="33"/>
  </w:num>
  <w:num w:numId="30" w16cid:durableId="1376081176">
    <w:abstractNumId w:val="57"/>
  </w:num>
  <w:num w:numId="31" w16cid:durableId="436415671">
    <w:abstractNumId w:val="39"/>
  </w:num>
  <w:num w:numId="32" w16cid:durableId="1695378198">
    <w:abstractNumId w:val="22"/>
  </w:num>
  <w:num w:numId="33" w16cid:durableId="1630941229">
    <w:abstractNumId w:val="2"/>
  </w:num>
  <w:num w:numId="34" w16cid:durableId="1325746110">
    <w:abstractNumId w:val="1"/>
  </w:num>
  <w:num w:numId="35" w16cid:durableId="530345565">
    <w:abstractNumId w:val="34"/>
  </w:num>
  <w:num w:numId="36" w16cid:durableId="931083575">
    <w:abstractNumId w:val="7"/>
  </w:num>
  <w:num w:numId="37" w16cid:durableId="1191602763">
    <w:abstractNumId w:val="55"/>
  </w:num>
  <w:num w:numId="38" w16cid:durableId="2078285423">
    <w:abstractNumId w:val="14"/>
  </w:num>
  <w:num w:numId="39" w16cid:durableId="324361680">
    <w:abstractNumId w:val="48"/>
  </w:num>
  <w:num w:numId="40" w16cid:durableId="1542472345">
    <w:abstractNumId w:val="43"/>
  </w:num>
  <w:num w:numId="41" w16cid:durableId="627400337">
    <w:abstractNumId w:val="3"/>
  </w:num>
  <w:num w:numId="42" w16cid:durableId="1992059747">
    <w:abstractNumId w:val="15"/>
  </w:num>
  <w:num w:numId="43" w16cid:durableId="1355813627">
    <w:abstractNumId w:val="60"/>
  </w:num>
  <w:num w:numId="44" w16cid:durableId="860508193">
    <w:abstractNumId w:val="44"/>
  </w:num>
  <w:num w:numId="45" w16cid:durableId="1968311242">
    <w:abstractNumId w:val="8"/>
  </w:num>
  <w:num w:numId="46" w16cid:durableId="493496052">
    <w:abstractNumId w:val="0"/>
  </w:num>
  <w:num w:numId="47" w16cid:durableId="1103459498">
    <w:abstractNumId w:val="9"/>
  </w:num>
  <w:num w:numId="48" w16cid:durableId="446002813">
    <w:abstractNumId w:val="58"/>
  </w:num>
  <w:num w:numId="49" w16cid:durableId="259918573">
    <w:abstractNumId w:val="12"/>
  </w:num>
  <w:num w:numId="50" w16cid:durableId="413668485">
    <w:abstractNumId w:val="53"/>
  </w:num>
  <w:num w:numId="51" w16cid:durableId="1362438364">
    <w:abstractNumId w:val="17"/>
  </w:num>
  <w:num w:numId="52" w16cid:durableId="1148977834">
    <w:abstractNumId w:val="24"/>
  </w:num>
  <w:num w:numId="53" w16cid:durableId="748304966">
    <w:abstractNumId w:val="51"/>
  </w:num>
  <w:num w:numId="54" w16cid:durableId="2069568803">
    <w:abstractNumId w:val="23"/>
  </w:num>
  <w:num w:numId="55" w16cid:durableId="535965310">
    <w:abstractNumId w:val="37"/>
  </w:num>
  <w:num w:numId="56" w16cid:durableId="404912049">
    <w:abstractNumId w:val="41"/>
  </w:num>
  <w:num w:numId="57" w16cid:durableId="966543147">
    <w:abstractNumId w:val="13"/>
  </w:num>
  <w:num w:numId="58" w16cid:durableId="245849673">
    <w:abstractNumId w:val="40"/>
  </w:num>
  <w:num w:numId="59" w16cid:durableId="1228683270">
    <w:abstractNumId w:val="46"/>
  </w:num>
  <w:num w:numId="60" w16cid:durableId="224949977">
    <w:abstractNumId w:val="19"/>
  </w:num>
  <w:num w:numId="61" w16cid:durableId="1766801981">
    <w:abstractNumId w:val="31"/>
  </w:num>
  <w:num w:numId="62" w16cid:durableId="65304731">
    <w:abstractNumId w:val="5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4505"/>
    <w:rsid w:val="00005A02"/>
    <w:rsid w:val="000614CC"/>
    <w:rsid w:val="00067D4B"/>
    <w:rsid w:val="00074FA3"/>
    <w:rsid w:val="000932D0"/>
    <w:rsid w:val="00097362"/>
    <w:rsid w:val="000B3BD0"/>
    <w:rsid w:val="000B74F6"/>
    <w:rsid w:val="000C36FD"/>
    <w:rsid w:val="00116317"/>
    <w:rsid w:val="00121267"/>
    <w:rsid w:val="001473D1"/>
    <w:rsid w:val="001536FB"/>
    <w:rsid w:val="001566C3"/>
    <w:rsid w:val="001626AA"/>
    <w:rsid w:val="001725BD"/>
    <w:rsid w:val="00177673"/>
    <w:rsid w:val="00190D52"/>
    <w:rsid w:val="001957A9"/>
    <w:rsid w:val="001A0178"/>
    <w:rsid w:val="001A4846"/>
    <w:rsid w:val="001B4505"/>
    <w:rsid w:val="001C0F27"/>
    <w:rsid w:val="001C0F78"/>
    <w:rsid w:val="001D45C6"/>
    <w:rsid w:val="001E039D"/>
    <w:rsid w:val="001E3735"/>
    <w:rsid w:val="001E481A"/>
    <w:rsid w:val="0022705D"/>
    <w:rsid w:val="00230D8D"/>
    <w:rsid w:val="00234F6B"/>
    <w:rsid w:val="00250A77"/>
    <w:rsid w:val="0025642D"/>
    <w:rsid w:val="002919A1"/>
    <w:rsid w:val="00333169"/>
    <w:rsid w:val="003376E1"/>
    <w:rsid w:val="003538CD"/>
    <w:rsid w:val="003602C3"/>
    <w:rsid w:val="003A564B"/>
    <w:rsid w:val="003E6B1C"/>
    <w:rsid w:val="003F5739"/>
    <w:rsid w:val="00432ABA"/>
    <w:rsid w:val="004654C3"/>
    <w:rsid w:val="00466208"/>
    <w:rsid w:val="00466B97"/>
    <w:rsid w:val="00467574"/>
    <w:rsid w:val="00474691"/>
    <w:rsid w:val="004B66C1"/>
    <w:rsid w:val="004B7312"/>
    <w:rsid w:val="004B76D6"/>
    <w:rsid w:val="004C4BAD"/>
    <w:rsid w:val="004C5FD1"/>
    <w:rsid w:val="004C7F3B"/>
    <w:rsid w:val="004D6863"/>
    <w:rsid w:val="004E6A56"/>
    <w:rsid w:val="005027C9"/>
    <w:rsid w:val="00502C8D"/>
    <w:rsid w:val="00524DF6"/>
    <w:rsid w:val="00531EBE"/>
    <w:rsid w:val="00532C35"/>
    <w:rsid w:val="005349B5"/>
    <w:rsid w:val="005651A1"/>
    <w:rsid w:val="0059553C"/>
    <w:rsid w:val="005C4F77"/>
    <w:rsid w:val="005C593A"/>
    <w:rsid w:val="005E1C3E"/>
    <w:rsid w:val="005F5833"/>
    <w:rsid w:val="0061586A"/>
    <w:rsid w:val="0063148E"/>
    <w:rsid w:val="00672999"/>
    <w:rsid w:val="00675EB1"/>
    <w:rsid w:val="006936AA"/>
    <w:rsid w:val="00724E3E"/>
    <w:rsid w:val="007731D7"/>
    <w:rsid w:val="007D015D"/>
    <w:rsid w:val="007D04EB"/>
    <w:rsid w:val="007E12C0"/>
    <w:rsid w:val="007F1A51"/>
    <w:rsid w:val="0080410E"/>
    <w:rsid w:val="0081249F"/>
    <w:rsid w:val="00842510"/>
    <w:rsid w:val="00844E6D"/>
    <w:rsid w:val="00845300"/>
    <w:rsid w:val="00852036"/>
    <w:rsid w:val="00867E0A"/>
    <w:rsid w:val="008D43F9"/>
    <w:rsid w:val="008F6D4A"/>
    <w:rsid w:val="0091446D"/>
    <w:rsid w:val="009416B0"/>
    <w:rsid w:val="00953DFA"/>
    <w:rsid w:val="00975912"/>
    <w:rsid w:val="00976EA1"/>
    <w:rsid w:val="00997693"/>
    <w:rsid w:val="009A61C9"/>
    <w:rsid w:val="009D5E4C"/>
    <w:rsid w:val="009E6D00"/>
    <w:rsid w:val="009F173F"/>
    <w:rsid w:val="00A00F9E"/>
    <w:rsid w:val="00A1006C"/>
    <w:rsid w:val="00A22D5A"/>
    <w:rsid w:val="00A56BE1"/>
    <w:rsid w:val="00A74381"/>
    <w:rsid w:val="00A91BD8"/>
    <w:rsid w:val="00AC5D5C"/>
    <w:rsid w:val="00AC5FE1"/>
    <w:rsid w:val="00AD6037"/>
    <w:rsid w:val="00AF6416"/>
    <w:rsid w:val="00B205D3"/>
    <w:rsid w:val="00B67350"/>
    <w:rsid w:val="00BB4D9F"/>
    <w:rsid w:val="00BD4748"/>
    <w:rsid w:val="00C07364"/>
    <w:rsid w:val="00C12E11"/>
    <w:rsid w:val="00C16227"/>
    <w:rsid w:val="00C2456D"/>
    <w:rsid w:val="00C3006E"/>
    <w:rsid w:val="00C30DBC"/>
    <w:rsid w:val="00C31A61"/>
    <w:rsid w:val="00C3510D"/>
    <w:rsid w:val="00C36D35"/>
    <w:rsid w:val="00C51C68"/>
    <w:rsid w:val="00C51FA6"/>
    <w:rsid w:val="00C54A4E"/>
    <w:rsid w:val="00C62F59"/>
    <w:rsid w:val="00C87F68"/>
    <w:rsid w:val="00CB4E9A"/>
    <w:rsid w:val="00CB5F9C"/>
    <w:rsid w:val="00D00049"/>
    <w:rsid w:val="00D04C56"/>
    <w:rsid w:val="00D25605"/>
    <w:rsid w:val="00D333ED"/>
    <w:rsid w:val="00D34CEF"/>
    <w:rsid w:val="00D376B3"/>
    <w:rsid w:val="00D41E0B"/>
    <w:rsid w:val="00D46FDC"/>
    <w:rsid w:val="00D90362"/>
    <w:rsid w:val="00DD1011"/>
    <w:rsid w:val="00DD189A"/>
    <w:rsid w:val="00E14152"/>
    <w:rsid w:val="00E1581E"/>
    <w:rsid w:val="00E31690"/>
    <w:rsid w:val="00E4039F"/>
    <w:rsid w:val="00E50E97"/>
    <w:rsid w:val="00E73998"/>
    <w:rsid w:val="00EC1ABD"/>
    <w:rsid w:val="00EF3588"/>
    <w:rsid w:val="00EF68FC"/>
    <w:rsid w:val="00F520CC"/>
    <w:rsid w:val="00F60515"/>
    <w:rsid w:val="00F617D3"/>
    <w:rsid w:val="00F82F50"/>
    <w:rsid w:val="00FA72BA"/>
    <w:rsid w:val="00FC30F7"/>
    <w:rsid w:val="00FD2388"/>
    <w:rsid w:val="00FD29BE"/>
    <w:rsid w:val="00FE0A16"/>
    <w:rsid w:val="00FE0C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E55BA"/>
  <w15:docId w15:val="{1E0B3C07-E2D8-40B2-A0D3-CE8EF1E5E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0049"/>
  </w:style>
  <w:style w:type="paragraph" w:styleId="Nagwek4">
    <w:name w:val="heading 4"/>
    <w:basedOn w:val="Normalny"/>
    <w:next w:val="Normalny"/>
    <w:link w:val="Nagwek4Znak"/>
    <w:uiPriority w:val="9"/>
    <w:semiHidden/>
    <w:unhideWhenUsed/>
    <w:qFormat/>
    <w:rsid w:val="0011631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B4505"/>
    <w:pPr>
      <w:ind w:left="720"/>
      <w:contextualSpacing/>
    </w:pPr>
  </w:style>
  <w:style w:type="table" w:styleId="Tabela-Siatka">
    <w:name w:val="Table Grid"/>
    <w:basedOn w:val="Standardowy"/>
    <w:uiPriority w:val="39"/>
    <w:rsid w:val="001B45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1B4505"/>
    <w:pPr>
      <w:spacing w:before="100" w:beforeAutospacing="1" w:after="100" w:afterAutospacing="1" w:line="240" w:lineRule="auto"/>
    </w:pPr>
    <w:rPr>
      <w:rFonts w:eastAsia="Times New Roman"/>
      <w:sz w:val="24"/>
      <w:szCs w:val="24"/>
      <w:lang w:eastAsia="pl-PL"/>
    </w:rPr>
  </w:style>
  <w:style w:type="character" w:styleId="Odwoaniedokomentarza">
    <w:name w:val="annotation reference"/>
    <w:basedOn w:val="Domylnaczcionkaakapitu"/>
    <w:uiPriority w:val="99"/>
    <w:semiHidden/>
    <w:unhideWhenUsed/>
    <w:rsid w:val="001E3735"/>
    <w:rPr>
      <w:sz w:val="16"/>
      <w:szCs w:val="16"/>
    </w:rPr>
  </w:style>
  <w:style w:type="paragraph" w:styleId="Tekstkomentarza">
    <w:name w:val="annotation text"/>
    <w:basedOn w:val="Normalny"/>
    <w:link w:val="TekstkomentarzaZnak"/>
    <w:uiPriority w:val="99"/>
    <w:semiHidden/>
    <w:unhideWhenUsed/>
    <w:rsid w:val="001E373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3735"/>
    <w:rPr>
      <w:sz w:val="20"/>
      <w:szCs w:val="20"/>
    </w:rPr>
  </w:style>
  <w:style w:type="paragraph" w:styleId="Tematkomentarza">
    <w:name w:val="annotation subject"/>
    <w:basedOn w:val="Tekstkomentarza"/>
    <w:next w:val="Tekstkomentarza"/>
    <w:link w:val="TematkomentarzaZnak"/>
    <w:uiPriority w:val="99"/>
    <w:semiHidden/>
    <w:unhideWhenUsed/>
    <w:rsid w:val="001E3735"/>
    <w:rPr>
      <w:b/>
      <w:bCs/>
    </w:rPr>
  </w:style>
  <w:style w:type="character" w:customStyle="1" w:styleId="TematkomentarzaZnak">
    <w:name w:val="Temat komentarza Znak"/>
    <w:basedOn w:val="TekstkomentarzaZnak"/>
    <w:link w:val="Tematkomentarza"/>
    <w:uiPriority w:val="99"/>
    <w:semiHidden/>
    <w:rsid w:val="001E3735"/>
    <w:rPr>
      <w:b/>
      <w:bCs/>
      <w:sz w:val="20"/>
      <w:szCs w:val="20"/>
    </w:rPr>
  </w:style>
  <w:style w:type="paragraph" w:styleId="Tekstdymka">
    <w:name w:val="Balloon Text"/>
    <w:basedOn w:val="Normalny"/>
    <w:link w:val="TekstdymkaZnak"/>
    <w:uiPriority w:val="99"/>
    <w:semiHidden/>
    <w:unhideWhenUsed/>
    <w:rsid w:val="001E373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3735"/>
    <w:rPr>
      <w:rFonts w:ascii="Segoe UI" w:hAnsi="Segoe UI" w:cs="Segoe UI"/>
      <w:sz w:val="18"/>
      <w:szCs w:val="18"/>
    </w:rPr>
  </w:style>
  <w:style w:type="character" w:styleId="Hipercze">
    <w:name w:val="Hyperlink"/>
    <w:basedOn w:val="Domylnaczcionkaakapitu"/>
    <w:uiPriority w:val="99"/>
    <w:unhideWhenUsed/>
    <w:rsid w:val="004B76D6"/>
    <w:rPr>
      <w:color w:val="0563C1" w:themeColor="hyperlink"/>
      <w:u w:val="single"/>
    </w:rPr>
  </w:style>
  <w:style w:type="character" w:customStyle="1" w:styleId="Nagwek4Znak">
    <w:name w:val="Nagłówek 4 Znak"/>
    <w:basedOn w:val="Domylnaczcionkaakapitu"/>
    <w:link w:val="Nagwek4"/>
    <w:uiPriority w:val="9"/>
    <w:semiHidden/>
    <w:rsid w:val="00116317"/>
    <w:rPr>
      <w:rFonts w:asciiTheme="majorHAnsi" w:eastAsiaTheme="majorEastAsia" w:hAnsiTheme="majorHAnsi" w:cstheme="majorBidi"/>
      <w:i/>
      <w:iCs/>
      <w:color w:val="2E74B5" w:themeColor="accent1" w:themeShade="BF"/>
    </w:rPr>
  </w:style>
  <w:style w:type="paragraph" w:styleId="Nagwek">
    <w:name w:val="header"/>
    <w:basedOn w:val="Normalny"/>
    <w:link w:val="NagwekZnak"/>
    <w:uiPriority w:val="99"/>
    <w:unhideWhenUsed/>
    <w:rsid w:val="001A01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0178"/>
  </w:style>
  <w:style w:type="paragraph" w:styleId="Stopka">
    <w:name w:val="footer"/>
    <w:basedOn w:val="Normalny"/>
    <w:link w:val="StopkaZnak"/>
    <w:uiPriority w:val="99"/>
    <w:unhideWhenUsed/>
    <w:rsid w:val="001A01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0178"/>
  </w:style>
  <w:style w:type="paragraph" w:styleId="Bezodstpw">
    <w:name w:val="No Spacing"/>
    <w:uiPriority w:val="1"/>
    <w:qFormat/>
    <w:rsid w:val="005C4F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4952">
      <w:bodyDiv w:val="1"/>
      <w:marLeft w:val="0"/>
      <w:marRight w:val="0"/>
      <w:marTop w:val="0"/>
      <w:marBottom w:val="0"/>
      <w:divBdr>
        <w:top w:val="none" w:sz="0" w:space="0" w:color="auto"/>
        <w:left w:val="none" w:sz="0" w:space="0" w:color="auto"/>
        <w:bottom w:val="none" w:sz="0" w:space="0" w:color="auto"/>
        <w:right w:val="none" w:sz="0" w:space="0" w:color="auto"/>
      </w:divBdr>
    </w:div>
    <w:div w:id="350955714">
      <w:bodyDiv w:val="1"/>
      <w:marLeft w:val="0"/>
      <w:marRight w:val="0"/>
      <w:marTop w:val="0"/>
      <w:marBottom w:val="0"/>
      <w:divBdr>
        <w:top w:val="none" w:sz="0" w:space="0" w:color="auto"/>
        <w:left w:val="none" w:sz="0" w:space="0" w:color="auto"/>
        <w:bottom w:val="none" w:sz="0" w:space="0" w:color="auto"/>
        <w:right w:val="none" w:sz="0" w:space="0" w:color="auto"/>
      </w:divBdr>
    </w:div>
    <w:div w:id="359358686">
      <w:bodyDiv w:val="1"/>
      <w:marLeft w:val="0"/>
      <w:marRight w:val="0"/>
      <w:marTop w:val="0"/>
      <w:marBottom w:val="0"/>
      <w:divBdr>
        <w:top w:val="none" w:sz="0" w:space="0" w:color="auto"/>
        <w:left w:val="none" w:sz="0" w:space="0" w:color="auto"/>
        <w:bottom w:val="none" w:sz="0" w:space="0" w:color="auto"/>
        <w:right w:val="none" w:sz="0" w:space="0" w:color="auto"/>
      </w:divBdr>
    </w:div>
    <w:div w:id="378019230">
      <w:bodyDiv w:val="1"/>
      <w:marLeft w:val="0"/>
      <w:marRight w:val="0"/>
      <w:marTop w:val="0"/>
      <w:marBottom w:val="0"/>
      <w:divBdr>
        <w:top w:val="none" w:sz="0" w:space="0" w:color="auto"/>
        <w:left w:val="none" w:sz="0" w:space="0" w:color="auto"/>
        <w:bottom w:val="none" w:sz="0" w:space="0" w:color="auto"/>
        <w:right w:val="none" w:sz="0" w:space="0" w:color="auto"/>
      </w:divBdr>
    </w:div>
    <w:div w:id="394283974">
      <w:bodyDiv w:val="1"/>
      <w:marLeft w:val="0"/>
      <w:marRight w:val="0"/>
      <w:marTop w:val="0"/>
      <w:marBottom w:val="0"/>
      <w:divBdr>
        <w:top w:val="none" w:sz="0" w:space="0" w:color="auto"/>
        <w:left w:val="none" w:sz="0" w:space="0" w:color="auto"/>
        <w:bottom w:val="none" w:sz="0" w:space="0" w:color="auto"/>
        <w:right w:val="none" w:sz="0" w:space="0" w:color="auto"/>
      </w:divBdr>
    </w:div>
    <w:div w:id="399789339">
      <w:bodyDiv w:val="1"/>
      <w:marLeft w:val="0"/>
      <w:marRight w:val="0"/>
      <w:marTop w:val="0"/>
      <w:marBottom w:val="0"/>
      <w:divBdr>
        <w:top w:val="none" w:sz="0" w:space="0" w:color="auto"/>
        <w:left w:val="none" w:sz="0" w:space="0" w:color="auto"/>
        <w:bottom w:val="none" w:sz="0" w:space="0" w:color="auto"/>
        <w:right w:val="none" w:sz="0" w:space="0" w:color="auto"/>
      </w:divBdr>
    </w:div>
    <w:div w:id="500581375">
      <w:bodyDiv w:val="1"/>
      <w:marLeft w:val="0"/>
      <w:marRight w:val="0"/>
      <w:marTop w:val="0"/>
      <w:marBottom w:val="0"/>
      <w:divBdr>
        <w:top w:val="none" w:sz="0" w:space="0" w:color="auto"/>
        <w:left w:val="none" w:sz="0" w:space="0" w:color="auto"/>
        <w:bottom w:val="none" w:sz="0" w:space="0" w:color="auto"/>
        <w:right w:val="none" w:sz="0" w:space="0" w:color="auto"/>
      </w:divBdr>
    </w:div>
    <w:div w:id="686442425">
      <w:bodyDiv w:val="1"/>
      <w:marLeft w:val="0"/>
      <w:marRight w:val="0"/>
      <w:marTop w:val="0"/>
      <w:marBottom w:val="0"/>
      <w:divBdr>
        <w:top w:val="none" w:sz="0" w:space="0" w:color="auto"/>
        <w:left w:val="none" w:sz="0" w:space="0" w:color="auto"/>
        <w:bottom w:val="none" w:sz="0" w:space="0" w:color="auto"/>
        <w:right w:val="none" w:sz="0" w:space="0" w:color="auto"/>
      </w:divBdr>
    </w:div>
    <w:div w:id="713236293">
      <w:bodyDiv w:val="1"/>
      <w:marLeft w:val="0"/>
      <w:marRight w:val="0"/>
      <w:marTop w:val="0"/>
      <w:marBottom w:val="0"/>
      <w:divBdr>
        <w:top w:val="none" w:sz="0" w:space="0" w:color="auto"/>
        <w:left w:val="none" w:sz="0" w:space="0" w:color="auto"/>
        <w:bottom w:val="none" w:sz="0" w:space="0" w:color="auto"/>
        <w:right w:val="none" w:sz="0" w:space="0" w:color="auto"/>
      </w:divBdr>
    </w:div>
    <w:div w:id="843590312">
      <w:bodyDiv w:val="1"/>
      <w:marLeft w:val="0"/>
      <w:marRight w:val="0"/>
      <w:marTop w:val="0"/>
      <w:marBottom w:val="0"/>
      <w:divBdr>
        <w:top w:val="none" w:sz="0" w:space="0" w:color="auto"/>
        <w:left w:val="none" w:sz="0" w:space="0" w:color="auto"/>
        <w:bottom w:val="none" w:sz="0" w:space="0" w:color="auto"/>
        <w:right w:val="none" w:sz="0" w:space="0" w:color="auto"/>
      </w:divBdr>
    </w:div>
    <w:div w:id="861209647">
      <w:bodyDiv w:val="1"/>
      <w:marLeft w:val="0"/>
      <w:marRight w:val="0"/>
      <w:marTop w:val="0"/>
      <w:marBottom w:val="0"/>
      <w:divBdr>
        <w:top w:val="none" w:sz="0" w:space="0" w:color="auto"/>
        <w:left w:val="none" w:sz="0" w:space="0" w:color="auto"/>
        <w:bottom w:val="none" w:sz="0" w:space="0" w:color="auto"/>
        <w:right w:val="none" w:sz="0" w:space="0" w:color="auto"/>
      </w:divBdr>
    </w:div>
    <w:div w:id="877159103">
      <w:bodyDiv w:val="1"/>
      <w:marLeft w:val="0"/>
      <w:marRight w:val="0"/>
      <w:marTop w:val="0"/>
      <w:marBottom w:val="0"/>
      <w:divBdr>
        <w:top w:val="none" w:sz="0" w:space="0" w:color="auto"/>
        <w:left w:val="none" w:sz="0" w:space="0" w:color="auto"/>
        <w:bottom w:val="none" w:sz="0" w:space="0" w:color="auto"/>
        <w:right w:val="none" w:sz="0" w:space="0" w:color="auto"/>
      </w:divBdr>
    </w:div>
    <w:div w:id="901479803">
      <w:bodyDiv w:val="1"/>
      <w:marLeft w:val="0"/>
      <w:marRight w:val="0"/>
      <w:marTop w:val="0"/>
      <w:marBottom w:val="0"/>
      <w:divBdr>
        <w:top w:val="none" w:sz="0" w:space="0" w:color="auto"/>
        <w:left w:val="none" w:sz="0" w:space="0" w:color="auto"/>
        <w:bottom w:val="none" w:sz="0" w:space="0" w:color="auto"/>
        <w:right w:val="none" w:sz="0" w:space="0" w:color="auto"/>
      </w:divBdr>
    </w:div>
    <w:div w:id="971710182">
      <w:bodyDiv w:val="1"/>
      <w:marLeft w:val="0"/>
      <w:marRight w:val="0"/>
      <w:marTop w:val="0"/>
      <w:marBottom w:val="0"/>
      <w:divBdr>
        <w:top w:val="none" w:sz="0" w:space="0" w:color="auto"/>
        <w:left w:val="none" w:sz="0" w:space="0" w:color="auto"/>
        <w:bottom w:val="none" w:sz="0" w:space="0" w:color="auto"/>
        <w:right w:val="none" w:sz="0" w:space="0" w:color="auto"/>
      </w:divBdr>
    </w:div>
    <w:div w:id="1184825887">
      <w:bodyDiv w:val="1"/>
      <w:marLeft w:val="0"/>
      <w:marRight w:val="0"/>
      <w:marTop w:val="0"/>
      <w:marBottom w:val="0"/>
      <w:divBdr>
        <w:top w:val="none" w:sz="0" w:space="0" w:color="auto"/>
        <w:left w:val="none" w:sz="0" w:space="0" w:color="auto"/>
        <w:bottom w:val="none" w:sz="0" w:space="0" w:color="auto"/>
        <w:right w:val="none" w:sz="0" w:space="0" w:color="auto"/>
      </w:divBdr>
    </w:div>
    <w:div w:id="1419908927">
      <w:bodyDiv w:val="1"/>
      <w:marLeft w:val="0"/>
      <w:marRight w:val="0"/>
      <w:marTop w:val="0"/>
      <w:marBottom w:val="0"/>
      <w:divBdr>
        <w:top w:val="none" w:sz="0" w:space="0" w:color="auto"/>
        <w:left w:val="none" w:sz="0" w:space="0" w:color="auto"/>
        <w:bottom w:val="none" w:sz="0" w:space="0" w:color="auto"/>
        <w:right w:val="none" w:sz="0" w:space="0" w:color="auto"/>
      </w:divBdr>
    </w:div>
    <w:div w:id="1576818811">
      <w:bodyDiv w:val="1"/>
      <w:marLeft w:val="0"/>
      <w:marRight w:val="0"/>
      <w:marTop w:val="0"/>
      <w:marBottom w:val="0"/>
      <w:divBdr>
        <w:top w:val="none" w:sz="0" w:space="0" w:color="auto"/>
        <w:left w:val="none" w:sz="0" w:space="0" w:color="auto"/>
        <w:bottom w:val="none" w:sz="0" w:space="0" w:color="auto"/>
        <w:right w:val="none" w:sz="0" w:space="0" w:color="auto"/>
      </w:divBdr>
    </w:div>
    <w:div w:id="1633168645">
      <w:bodyDiv w:val="1"/>
      <w:marLeft w:val="0"/>
      <w:marRight w:val="0"/>
      <w:marTop w:val="0"/>
      <w:marBottom w:val="0"/>
      <w:divBdr>
        <w:top w:val="none" w:sz="0" w:space="0" w:color="auto"/>
        <w:left w:val="none" w:sz="0" w:space="0" w:color="auto"/>
        <w:bottom w:val="none" w:sz="0" w:space="0" w:color="auto"/>
        <w:right w:val="none" w:sz="0" w:space="0" w:color="auto"/>
      </w:divBdr>
    </w:div>
    <w:div w:id="1697733804">
      <w:bodyDiv w:val="1"/>
      <w:marLeft w:val="0"/>
      <w:marRight w:val="0"/>
      <w:marTop w:val="0"/>
      <w:marBottom w:val="0"/>
      <w:divBdr>
        <w:top w:val="none" w:sz="0" w:space="0" w:color="auto"/>
        <w:left w:val="none" w:sz="0" w:space="0" w:color="auto"/>
        <w:bottom w:val="none" w:sz="0" w:space="0" w:color="auto"/>
        <w:right w:val="none" w:sz="0" w:space="0" w:color="auto"/>
      </w:divBdr>
    </w:div>
    <w:div w:id="1742488405">
      <w:bodyDiv w:val="1"/>
      <w:marLeft w:val="0"/>
      <w:marRight w:val="0"/>
      <w:marTop w:val="0"/>
      <w:marBottom w:val="0"/>
      <w:divBdr>
        <w:top w:val="none" w:sz="0" w:space="0" w:color="auto"/>
        <w:left w:val="none" w:sz="0" w:space="0" w:color="auto"/>
        <w:bottom w:val="none" w:sz="0" w:space="0" w:color="auto"/>
        <w:right w:val="none" w:sz="0" w:space="0" w:color="auto"/>
      </w:divBdr>
    </w:div>
    <w:div w:id="191773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D918A-2F6A-43E1-B791-AC777F1E8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7</Pages>
  <Words>2036</Words>
  <Characters>12218</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Hubert</dc:creator>
  <cp:lastModifiedBy>Zespół do spraw oświaty</cp:lastModifiedBy>
  <cp:revision>29</cp:revision>
  <cp:lastPrinted>2021-11-30T21:04:00Z</cp:lastPrinted>
  <dcterms:created xsi:type="dcterms:W3CDTF">2021-09-28T09:32:00Z</dcterms:created>
  <dcterms:modified xsi:type="dcterms:W3CDTF">2022-07-06T17:25:00Z</dcterms:modified>
</cp:coreProperties>
</file>