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9" w:rsidRPr="00283332" w:rsidRDefault="00DC68D9" w:rsidP="0082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547" w:rsidRPr="00826D2B" w:rsidRDefault="00E13547" w:rsidP="00335A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26D2B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826D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6204" w:rsidRPr="00826D2B">
        <w:rPr>
          <w:rFonts w:ascii="Times New Roman" w:eastAsia="Times New Roman" w:hAnsi="Times New Roman" w:cs="Times New Roman"/>
          <w:lang w:val="en-US" w:eastAsia="pl-PL"/>
        </w:rPr>
        <w:t>18</w:t>
      </w:r>
      <w:r w:rsidR="00283332" w:rsidRPr="00826D2B">
        <w:rPr>
          <w:rFonts w:ascii="Times New Roman" w:eastAsia="Times New Roman" w:hAnsi="Times New Roman" w:cs="Times New Roman"/>
          <w:lang w:eastAsia="pl-PL"/>
        </w:rPr>
        <w:t>.10</w:t>
      </w:r>
      <w:r w:rsidRPr="00826D2B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826D2B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826D2B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6D2B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826D2B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826D2B" w:rsidRDefault="004C1855" w:rsidP="001910AC">
      <w:pPr>
        <w:spacing w:after="0"/>
        <w:rPr>
          <w:rFonts w:ascii="Times New Roman" w:hAnsi="Times New Roman" w:cs="Times New Roman"/>
          <w:b/>
          <w:bCs/>
        </w:rPr>
      </w:pPr>
      <w:r w:rsidRPr="00826D2B">
        <w:rPr>
          <w:rFonts w:ascii="Times New Roman" w:hAnsi="Times New Roman" w:cs="Times New Roman"/>
          <w:b/>
          <w:bCs/>
        </w:rPr>
        <w:t>Zakup i dostawa sprzętu komputerowego wraz z oprogramowaniem dla Urzędu Gminy w Osielsku w ramach projektu pn. Cyfrowa Gmina</w:t>
      </w:r>
    </w:p>
    <w:p w:rsidR="004C1855" w:rsidRPr="00826D2B" w:rsidRDefault="004C1855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826D2B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826D2B">
        <w:rPr>
          <w:rFonts w:ascii="Times New Roman" w:hAnsi="Times New Roman" w:cs="Times New Roman"/>
          <w:b/>
        </w:rPr>
        <w:t>IiZP.271.</w:t>
      </w:r>
      <w:r w:rsidR="00435D19" w:rsidRPr="00826D2B">
        <w:rPr>
          <w:rFonts w:ascii="Times New Roman" w:hAnsi="Times New Roman" w:cs="Times New Roman"/>
          <w:b/>
        </w:rPr>
        <w:t>D</w:t>
      </w:r>
      <w:r w:rsidRPr="00826D2B">
        <w:rPr>
          <w:rFonts w:ascii="Times New Roman" w:hAnsi="Times New Roman" w:cs="Times New Roman"/>
          <w:b/>
        </w:rPr>
        <w:t>.</w:t>
      </w:r>
      <w:r w:rsidR="004C1855" w:rsidRPr="00826D2B">
        <w:rPr>
          <w:rFonts w:ascii="Times New Roman" w:hAnsi="Times New Roman" w:cs="Times New Roman"/>
          <w:b/>
        </w:rPr>
        <w:t>4</w:t>
      </w:r>
      <w:r w:rsidRPr="00826D2B">
        <w:rPr>
          <w:rFonts w:ascii="Times New Roman" w:hAnsi="Times New Roman" w:cs="Times New Roman"/>
          <w:b/>
        </w:rPr>
        <w:t>.2022</w:t>
      </w:r>
    </w:p>
    <w:p w:rsidR="001910AC" w:rsidRPr="00283332" w:rsidRDefault="001910AC" w:rsidP="00191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855" w:rsidRPr="00576204" w:rsidRDefault="004C1855" w:rsidP="004C185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576204">
        <w:rPr>
          <w:rFonts w:ascii="Times New Roman" w:eastAsia="Times New Roman" w:hAnsi="Times New Roman" w:cs="Times New Roman"/>
          <w:b/>
        </w:rPr>
        <w:t xml:space="preserve">Część 3: Zakup i dostawa oprogramowania z licencją na Backup na 3 serwery fizyczne (w tym 6 </w:t>
      </w:r>
      <w:proofErr w:type="spellStart"/>
      <w:r w:rsidRPr="00576204">
        <w:rPr>
          <w:rFonts w:ascii="Times New Roman" w:eastAsia="Times New Roman" w:hAnsi="Times New Roman" w:cs="Times New Roman"/>
          <w:b/>
        </w:rPr>
        <w:t>virtrualnych</w:t>
      </w:r>
      <w:proofErr w:type="spellEnd"/>
      <w:r w:rsidRPr="00576204">
        <w:rPr>
          <w:rFonts w:ascii="Times New Roman" w:eastAsia="Times New Roman" w:hAnsi="Times New Roman" w:cs="Times New Roman"/>
          <w:b/>
        </w:rPr>
        <w:t>), oraz 40 stacji roboczych</w:t>
      </w:r>
    </w:p>
    <w:p w:rsidR="004C1855" w:rsidRPr="00576204" w:rsidRDefault="004C1855" w:rsidP="004C185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576204">
        <w:rPr>
          <w:rFonts w:ascii="Times New Roman" w:eastAsia="Times New Roman" w:hAnsi="Times New Roman" w:cs="Times New Roman"/>
          <w:b/>
        </w:rPr>
        <w:t>Dot. funkcjonalności stacji roboczych oraz serwerów</w:t>
      </w:r>
    </w:p>
    <w:p w:rsidR="004C1855" w:rsidRPr="00576204" w:rsidRDefault="004C1855" w:rsidP="004C185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C1855" w:rsidRPr="00576204" w:rsidRDefault="004C1855" w:rsidP="0057620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576204">
        <w:rPr>
          <w:rFonts w:ascii="Times New Roman" w:eastAsia="Times New Roman" w:hAnsi="Times New Roman" w:cs="Times New Roman"/>
          <w:b/>
        </w:rPr>
        <w:t>1</w:t>
      </w:r>
      <w:r w:rsidRPr="00576204">
        <w:rPr>
          <w:rFonts w:ascii="Times New Roman" w:eastAsia="Times New Roman" w:hAnsi="Times New Roman" w:cs="Times New Roman"/>
        </w:rPr>
        <w:t xml:space="preserve">. </w:t>
      </w:r>
      <w:r w:rsidR="00576204">
        <w:rPr>
          <w:rFonts w:ascii="Times New Roman" w:eastAsia="Times New Roman" w:hAnsi="Times New Roman" w:cs="Times New Roman"/>
        </w:rPr>
        <w:t xml:space="preserve"> </w:t>
      </w:r>
      <w:r w:rsidRPr="00576204">
        <w:rPr>
          <w:rFonts w:ascii="Times New Roman" w:eastAsia="Times New Roman" w:hAnsi="Times New Roman" w:cs="Times New Roman"/>
        </w:rPr>
        <w:t>Obsługa napędów taśmowych</w:t>
      </w:r>
    </w:p>
    <w:p w:rsidR="004C1855" w:rsidRPr="00576204" w:rsidRDefault="004C1855" w:rsidP="005762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76204">
        <w:rPr>
          <w:rFonts w:ascii="Times New Roman" w:eastAsia="Times New Roman" w:hAnsi="Times New Roman" w:cs="Times New Roman"/>
        </w:rPr>
        <w:t xml:space="preserve">Czy zamawiający dopuszcza rozwiązanie, które zamiast replikować dane na napędy taśmowe, umożliwia przesłanie replikacji kopii zapasowej na zasoby lokalne, SMB, NFS, ISCSI, S3 oraz do chmur? Dodatkowo, w ramach licencji zostanie dostarczone 2TB przestrzeni w chmurze producenta znajdującej się na terenie Unii Europejskiej, wraz z kompletem dokumentów potwierdzających zgodność systemu z RODO? </w:t>
      </w:r>
    </w:p>
    <w:p w:rsidR="004C1855" w:rsidRPr="00576204" w:rsidRDefault="00576204" w:rsidP="005762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576204">
        <w:rPr>
          <w:rFonts w:ascii="Times New Roman" w:eastAsia="Times New Roman" w:hAnsi="Times New Roman" w:cs="Times New Roman"/>
          <w:b/>
        </w:rPr>
        <w:t>Odp. Tak</w:t>
      </w:r>
    </w:p>
    <w:p w:rsidR="00576204" w:rsidRPr="00576204" w:rsidRDefault="00576204" w:rsidP="005762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855" w:rsidRPr="00576204" w:rsidRDefault="004C1855" w:rsidP="0057620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576204">
        <w:rPr>
          <w:rFonts w:ascii="Times New Roman" w:eastAsia="Times New Roman" w:hAnsi="Times New Roman" w:cs="Times New Roman"/>
          <w:b/>
        </w:rPr>
        <w:t>2.</w:t>
      </w:r>
      <w:r w:rsidRPr="00576204">
        <w:rPr>
          <w:rFonts w:ascii="Times New Roman" w:eastAsia="Times New Roman" w:hAnsi="Times New Roman" w:cs="Times New Roman"/>
        </w:rPr>
        <w:t xml:space="preserve"> </w:t>
      </w:r>
      <w:r w:rsidR="00576204">
        <w:rPr>
          <w:rFonts w:ascii="Times New Roman" w:eastAsia="Times New Roman" w:hAnsi="Times New Roman" w:cs="Times New Roman"/>
        </w:rPr>
        <w:t xml:space="preserve"> </w:t>
      </w:r>
      <w:r w:rsidRPr="00576204">
        <w:rPr>
          <w:rFonts w:ascii="Times New Roman" w:eastAsia="Times New Roman" w:hAnsi="Times New Roman" w:cs="Times New Roman"/>
        </w:rPr>
        <w:t xml:space="preserve">Funkcja aktywnej ochrony przed oprogramowaniem </w:t>
      </w:r>
      <w:proofErr w:type="spellStart"/>
      <w:r w:rsidRPr="00576204">
        <w:rPr>
          <w:rFonts w:ascii="Times New Roman" w:eastAsia="Times New Roman" w:hAnsi="Times New Roman" w:cs="Times New Roman"/>
        </w:rPr>
        <w:t>ransomware</w:t>
      </w:r>
      <w:proofErr w:type="spellEnd"/>
      <w:r w:rsidRPr="00576204">
        <w:rPr>
          <w:rFonts w:ascii="Times New Roman" w:eastAsia="Times New Roman" w:hAnsi="Times New Roman" w:cs="Times New Roman"/>
        </w:rPr>
        <w:t>, chroniąca pliki lokalne i pliki kopii zapasowych przed zaszyfrowaniem.</w:t>
      </w:r>
    </w:p>
    <w:p w:rsidR="004C1855" w:rsidRPr="00576204" w:rsidRDefault="004C1855" w:rsidP="005762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76204">
        <w:rPr>
          <w:rFonts w:ascii="Times New Roman" w:eastAsia="Times New Roman" w:hAnsi="Times New Roman" w:cs="Times New Roman"/>
        </w:rPr>
        <w:t xml:space="preserve">Czy zamawiający dopuszcza rozwiązanie nieposiadające powyższej aktywnej ochrony, ale za to posiadające szereg dodatkowych funkcjonalności stosowanych do zabezpieczenia się przed skutkami ataków </w:t>
      </w:r>
      <w:proofErr w:type="spellStart"/>
      <w:r w:rsidRPr="00576204">
        <w:rPr>
          <w:rFonts w:ascii="Times New Roman" w:eastAsia="Times New Roman" w:hAnsi="Times New Roman" w:cs="Times New Roman"/>
        </w:rPr>
        <w:t>ransomware</w:t>
      </w:r>
      <w:proofErr w:type="spellEnd"/>
      <w:r w:rsidRPr="00576204">
        <w:rPr>
          <w:rFonts w:ascii="Times New Roman" w:eastAsia="Times New Roman" w:hAnsi="Times New Roman" w:cs="Times New Roman"/>
        </w:rPr>
        <w:t>, takich jak:</w:t>
      </w:r>
    </w:p>
    <w:p w:rsidR="004C1855" w:rsidRPr="00576204" w:rsidRDefault="004C1855" w:rsidP="005762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76204">
        <w:rPr>
          <w:rFonts w:ascii="Times New Roman" w:eastAsia="Times New Roman" w:hAnsi="Times New Roman" w:cs="Times New Roman"/>
        </w:rPr>
        <w:t>Przechowywanie plików w magazynie w formacie niewykonywalnym, dzięki czemu oprogramowanie szyfrujące nie będzie mogło rozprzestrzenić się po stronie magazynu,</w:t>
      </w:r>
    </w:p>
    <w:p w:rsidR="004C1855" w:rsidRPr="00576204" w:rsidRDefault="004C1855" w:rsidP="005762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76204">
        <w:rPr>
          <w:rFonts w:ascii="Times New Roman" w:eastAsia="Times New Roman" w:hAnsi="Times New Roman" w:cs="Times New Roman"/>
        </w:rPr>
        <w:t xml:space="preserve">Obsługa </w:t>
      </w:r>
      <w:proofErr w:type="spellStart"/>
      <w:r w:rsidRPr="00576204">
        <w:rPr>
          <w:rFonts w:ascii="Times New Roman" w:eastAsia="Times New Roman" w:hAnsi="Times New Roman" w:cs="Times New Roman"/>
        </w:rPr>
        <w:t>immutable</w:t>
      </w:r>
      <w:proofErr w:type="spellEnd"/>
      <w:r w:rsidRPr="005762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6204">
        <w:rPr>
          <w:rFonts w:ascii="Times New Roman" w:eastAsia="Times New Roman" w:hAnsi="Times New Roman" w:cs="Times New Roman"/>
        </w:rPr>
        <w:t>storage</w:t>
      </w:r>
      <w:proofErr w:type="spellEnd"/>
      <w:r w:rsidRPr="00576204">
        <w:rPr>
          <w:rFonts w:ascii="Times New Roman" w:eastAsia="Times New Roman" w:hAnsi="Times New Roman" w:cs="Times New Roman"/>
        </w:rPr>
        <w:t xml:space="preserve"> (magazynów WORM), dzięki czemu oprogramowanie szyfrujące, które "z zewnątrz" dostanie się na magazyn, nie będzie mogło wprowadzić w nim żadnych modyfikacji. </w:t>
      </w:r>
    </w:p>
    <w:p w:rsidR="004C1855" w:rsidRPr="00576204" w:rsidRDefault="004C1855" w:rsidP="005762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76204">
        <w:rPr>
          <w:rFonts w:ascii="Times New Roman" w:eastAsia="Times New Roman" w:hAnsi="Times New Roman" w:cs="Times New Roman"/>
        </w:rPr>
        <w:t xml:space="preserve">Otwieranie widoczności sieciowej magazynu jedynie na czas tworzenia się kopii zapasowej. </w:t>
      </w:r>
    </w:p>
    <w:p w:rsidR="00576204" w:rsidRPr="00576204" w:rsidRDefault="00576204" w:rsidP="005762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576204">
        <w:rPr>
          <w:rFonts w:ascii="Times New Roman" w:eastAsia="Times New Roman" w:hAnsi="Times New Roman" w:cs="Times New Roman"/>
          <w:b/>
        </w:rPr>
        <w:t xml:space="preserve">Odp. Nie </w:t>
      </w:r>
    </w:p>
    <w:p w:rsidR="004C1855" w:rsidRPr="00576204" w:rsidRDefault="004C1855" w:rsidP="004C185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C1855" w:rsidRPr="00576204" w:rsidRDefault="004C1855" w:rsidP="0057620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576204">
        <w:rPr>
          <w:rFonts w:ascii="Times New Roman" w:eastAsia="Times New Roman" w:hAnsi="Times New Roman" w:cs="Times New Roman"/>
          <w:b/>
        </w:rPr>
        <w:t>3.</w:t>
      </w:r>
      <w:r w:rsidR="00576204">
        <w:rPr>
          <w:rFonts w:ascii="Times New Roman" w:eastAsia="Times New Roman" w:hAnsi="Times New Roman" w:cs="Times New Roman"/>
          <w:b/>
        </w:rPr>
        <w:t xml:space="preserve"> </w:t>
      </w:r>
      <w:r w:rsidRPr="00576204">
        <w:rPr>
          <w:rFonts w:ascii="Times New Roman" w:eastAsia="Times New Roman" w:hAnsi="Times New Roman" w:cs="Times New Roman"/>
        </w:rPr>
        <w:t xml:space="preserve"> Administrowanie kontami użytkowników </w:t>
      </w:r>
      <w:proofErr w:type="spellStart"/>
      <w:r w:rsidRPr="00576204">
        <w:rPr>
          <w:rFonts w:ascii="Times New Roman" w:eastAsia="Times New Roman" w:hAnsi="Times New Roman" w:cs="Times New Roman"/>
        </w:rPr>
        <w:t>Acronis</w:t>
      </w:r>
      <w:proofErr w:type="spellEnd"/>
      <w:r w:rsidRPr="00576204">
        <w:rPr>
          <w:rFonts w:ascii="Times New Roman" w:eastAsia="Times New Roman" w:hAnsi="Times New Roman" w:cs="Times New Roman"/>
        </w:rPr>
        <w:t xml:space="preserve"> i jednostkami organizacyjnymi</w:t>
      </w:r>
    </w:p>
    <w:p w:rsidR="00283332" w:rsidRPr="00576204" w:rsidRDefault="004C1855" w:rsidP="005762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76204">
        <w:rPr>
          <w:rFonts w:ascii="Times New Roman" w:eastAsia="Times New Roman" w:hAnsi="Times New Roman" w:cs="Times New Roman"/>
        </w:rPr>
        <w:t xml:space="preserve">Zapis ten jawnie wskazuje na jednego producenta rozwiązań do backupu danych jakim jest </w:t>
      </w:r>
      <w:proofErr w:type="spellStart"/>
      <w:r w:rsidRPr="00576204">
        <w:rPr>
          <w:rFonts w:ascii="Times New Roman" w:eastAsia="Times New Roman" w:hAnsi="Times New Roman" w:cs="Times New Roman"/>
        </w:rPr>
        <w:t>Acronis</w:t>
      </w:r>
      <w:proofErr w:type="spellEnd"/>
      <w:r w:rsidRPr="00576204">
        <w:rPr>
          <w:rFonts w:ascii="Times New Roman" w:eastAsia="Times New Roman" w:hAnsi="Times New Roman" w:cs="Times New Roman"/>
        </w:rPr>
        <w:t>, co jest niezgodne z prawem postępowań publicznych. Czy zamawiający wyraża zgodę na wykreślenie tego zapisu?</w:t>
      </w:r>
    </w:p>
    <w:p w:rsidR="001434AA" w:rsidRPr="00576204" w:rsidRDefault="00576204" w:rsidP="00576204">
      <w:pPr>
        <w:pStyle w:val="Akapitzlist"/>
        <w:ind w:left="426"/>
        <w:jc w:val="both"/>
        <w:rPr>
          <w:b/>
          <w:sz w:val="22"/>
          <w:szCs w:val="22"/>
        </w:rPr>
      </w:pPr>
      <w:r w:rsidRPr="00576204">
        <w:rPr>
          <w:b/>
          <w:sz w:val="22"/>
          <w:szCs w:val="22"/>
        </w:rPr>
        <w:t>Odp. Zamawiający usunął zapis</w:t>
      </w:r>
    </w:p>
    <w:p w:rsidR="008E13C0" w:rsidRPr="00283332" w:rsidRDefault="008E13C0" w:rsidP="008E13C0">
      <w:p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610C30" w:rsidRDefault="00610C30" w:rsidP="00610C30">
      <w:pPr>
        <w:pStyle w:val="Default"/>
      </w:pPr>
    </w:p>
    <w:p w:rsidR="00610C30" w:rsidRPr="00576204" w:rsidRDefault="00576204" w:rsidP="00610C3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76204">
        <w:rPr>
          <w:rFonts w:ascii="Times New Roman" w:hAnsi="Times New Roman" w:cs="Times New Roman"/>
          <w:b/>
          <w:bCs/>
          <w:color w:val="auto"/>
          <w:sz w:val="22"/>
          <w:szCs w:val="22"/>
        </w:rPr>
        <w:t>4.</w:t>
      </w:r>
    </w:p>
    <w:p w:rsidR="00610C30" w:rsidRPr="00826D2B" w:rsidRDefault="00610C30" w:rsidP="00610C3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26D2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Dotyczy: część 1 </w:t>
      </w:r>
    </w:p>
    <w:p w:rsidR="00610C30" w:rsidRPr="00576204" w:rsidRDefault="00610C30" w:rsidP="00610C3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76204">
        <w:rPr>
          <w:rFonts w:ascii="Times New Roman" w:hAnsi="Times New Roman" w:cs="Times New Roman"/>
          <w:color w:val="auto"/>
          <w:sz w:val="22"/>
          <w:szCs w:val="22"/>
        </w:rPr>
        <w:t xml:space="preserve">Zamawiający w OPZ wymaga: „Maksymalny termin dostawy dopuszczany przez Zamawiającego wynosi 21 dni kalendarzowych liczony od dnia zawarcia umowy.” </w:t>
      </w:r>
    </w:p>
    <w:p w:rsidR="00F00ABB" w:rsidRPr="00576204" w:rsidRDefault="00610C30" w:rsidP="00576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204">
        <w:rPr>
          <w:rFonts w:ascii="Times New Roman" w:hAnsi="Times New Roman" w:cs="Times New Roman"/>
        </w:rPr>
        <w:t>Macierz będąca przedmiotem zamówienia jest produktem na zamówienie, nie jest dostępna na magazynach, jej czas produkcji wynosi około 2 miesiące z powodów słabej dostępności komponentów, w związku z tym, czy zamawiający dopuści zmianę terminu dostawy na 60 dni kalendarzowych liczony od dnia zawarcia umowy?</w:t>
      </w:r>
    </w:p>
    <w:p w:rsidR="00576204" w:rsidRPr="00576204" w:rsidRDefault="00576204" w:rsidP="005762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6204">
        <w:rPr>
          <w:rFonts w:ascii="Times New Roman" w:hAnsi="Times New Roman" w:cs="Times New Roman"/>
          <w:b/>
        </w:rPr>
        <w:t>Odp. Tak, zmieniono zapisy SWZ</w:t>
      </w:r>
      <w:r w:rsidR="00C87B0A">
        <w:rPr>
          <w:rFonts w:ascii="Times New Roman" w:hAnsi="Times New Roman" w:cs="Times New Roman"/>
          <w:b/>
        </w:rPr>
        <w:t xml:space="preserve"> (SWZ str. 14 i 29)</w:t>
      </w:r>
      <w:bookmarkStart w:id="0" w:name="_GoBack"/>
      <w:bookmarkEnd w:id="0"/>
    </w:p>
    <w:p w:rsidR="00826D2B" w:rsidRPr="00576204" w:rsidRDefault="00826D2B" w:rsidP="00610C30">
      <w:pPr>
        <w:pStyle w:val="Default"/>
        <w:rPr>
          <w:rFonts w:ascii="Times New Roman" w:hAnsi="Times New Roman" w:cs="Times New Roman"/>
          <w:color w:val="auto"/>
        </w:rPr>
      </w:pPr>
    </w:p>
    <w:p w:rsidR="00610C30" w:rsidRPr="00576204" w:rsidRDefault="00576204" w:rsidP="00610C3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76204">
        <w:rPr>
          <w:rFonts w:ascii="Times New Roman" w:hAnsi="Times New Roman" w:cs="Times New Roman"/>
          <w:b/>
          <w:bCs/>
          <w:color w:val="auto"/>
          <w:sz w:val="22"/>
          <w:szCs w:val="22"/>
        </w:rPr>
        <w:t>5.</w:t>
      </w:r>
    </w:p>
    <w:p w:rsidR="00610C30" w:rsidRPr="00576204" w:rsidRDefault="00610C30" w:rsidP="00610C3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762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Dotyczy: Część 3: Zakup i dostawa oprogramowania z licencją na Backup na 3 serwery fizyczne (w tym 6 </w:t>
      </w:r>
      <w:proofErr w:type="spellStart"/>
      <w:r w:rsidRPr="00576204">
        <w:rPr>
          <w:rFonts w:ascii="Times New Roman" w:hAnsi="Times New Roman" w:cs="Times New Roman"/>
          <w:bCs/>
          <w:color w:val="auto"/>
          <w:sz w:val="22"/>
          <w:szCs w:val="22"/>
        </w:rPr>
        <w:t>virtrualnych</w:t>
      </w:r>
      <w:proofErr w:type="spellEnd"/>
      <w:r w:rsidRPr="005762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), oraz 40 stacji roboczych </w:t>
      </w:r>
    </w:p>
    <w:p w:rsidR="00610C30" w:rsidRPr="00610C30" w:rsidRDefault="00610C30" w:rsidP="00610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C30">
        <w:rPr>
          <w:rFonts w:ascii="Times New Roman" w:hAnsi="Times New Roman" w:cs="Times New Roman"/>
        </w:rPr>
        <w:t xml:space="preserve">Zamawiający w OPZ wymaga: „2.Produkt z licencją dożywotnią” oraz „38. Administrowanie kontami użytkowników </w:t>
      </w:r>
      <w:proofErr w:type="spellStart"/>
      <w:r w:rsidRPr="00610C30">
        <w:rPr>
          <w:rFonts w:ascii="Times New Roman" w:hAnsi="Times New Roman" w:cs="Times New Roman"/>
        </w:rPr>
        <w:t>Acronis</w:t>
      </w:r>
      <w:proofErr w:type="spellEnd"/>
      <w:r w:rsidRPr="00610C30">
        <w:rPr>
          <w:rFonts w:ascii="Times New Roman" w:hAnsi="Times New Roman" w:cs="Times New Roman"/>
        </w:rPr>
        <w:t xml:space="preserve"> i jednostkami organizacyjnymi.” </w:t>
      </w:r>
    </w:p>
    <w:p w:rsidR="00610C30" w:rsidRPr="00576204" w:rsidRDefault="00610C30" w:rsidP="0057620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6204">
        <w:rPr>
          <w:rFonts w:ascii="Times New Roman" w:hAnsi="Times New Roman" w:cs="Times New Roman"/>
        </w:rPr>
        <w:lastRenderedPageBreak/>
        <w:t>Acronis</w:t>
      </w:r>
      <w:proofErr w:type="spellEnd"/>
      <w:r w:rsidRPr="00576204">
        <w:rPr>
          <w:rFonts w:ascii="Times New Roman" w:hAnsi="Times New Roman" w:cs="Times New Roman"/>
        </w:rPr>
        <w:t xml:space="preserve"> będący przedmiotem zamówienia nie posiada w sprzedaży licencji dożywotnich, w związku z tym prosimy określić jaka licencja powinna być dostarczona, w ofercie producenta dostępne są następujące licencje: subskrypcja roczna, trzyletnia lub pięcioletnia.</w:t>
      </w:r>
    </w:p>
    <w:p w:rsidR="00576204" w:rsidRPr="00576204" w:rsidRDefault="00576204" w:rsidP="005762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6204">
        <w:rPr>
          <w:rFonts w:ascii="Times New Roman" w:hAnsi="Times New Roman" w:cs="Times New Roman"/>
          <w:b/>
        </w:rPr>
        <w:t>Odp. Zamawiający zmienił zapis SWZ</w:t>
      </w:r>
    </w:p>
    <w:sectPr w:rsidR="00576204" w:rsidRPr="00576204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16"/>
    <w:multiLevelType w:val="hybridMultilevel"/>
    <w:tmpl w:val="99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614A5"/>
    <w:rsid w:val="001745D6"/>
    <w:rsid w:val="001910AC"/>
    <w:rsid w:val="001E0741"/>
    <w:rsid w:val="00270276"/>
    <w:rsid w:val="00283332"/>
    <w:rsid w:val="002D2247"/>
    <w:rsid w:val="00335AB6"/>
    <w:rsid w:val="00435D19"/>
    <w:rsid w:val="004C1855"/>
    <w:rsid w:val="00517C61"/>
    <w:rsid w:val="00576204"/>
    <w:rsid w:val="00610C30"/>
    <w:rsid w:val="006168F3"/>
    <w:rsid w:val="00620601"/>
    <w:rsid w:val="006C0814"/>
    <w:rsid w:val="00754CD3"/>
    <w:rsid w:val="007C1BD3"/>
    <w:rsid w:val="007D2397"/>
    <w:rsid w:val="00826D2B"/>
    <w:rsid w:val="008905B9"/>
    <w:rsid w:val="008E13C0"/>
    <w:rsid w:val="008E4BCD"/>
    <w:rsid w:val="009042B9"/>
    <w:rsid w:val="00921EA6"/>
    <w:rsid w:val="00933C0B"/>
    <w:rsid w:val="00A76765"/>
    <w:rsid w:val="00BF0290"/>
    <w:rsid w:val="00C1380F"/>
    <w:rsid w:val="00C719AF"/>
    <w:rsid w:val="00C840F1"/>
    <w:rsid w:val="00C87B0A"/>
    <w:rsid w:val="00D62D23"/>
    <w:rsid w:val="00D7653E"/>
    <w:rsid w:val="00D91F59"/>
    <w:rsid w:val="00DC68D9"/>
    <w:rsid w:val="00E13547"/>
    <w:rsid w:val="00E639B5"/>
    <w:rsid w:val="00E847D2"/>
    <w:rsid w:val="00EA38D1"/>
    <w:rsid w:val="00EF4C2C"/>
    <w:rsid w:val="00F00AB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0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45</cp:revision>
  <cp:lastPrinted>2022-10-18T07:37:00Z</cp:lastPrinted>
  <dcterms:created xsi:type="dcterms:W3CDTF">2022-03-08T09:13:00Z</dcterms:created>
  <dcterms:modified xsi:type="dcterms:W3CDTF">2022-10-18T07:38:00Z</dcterms:modified>
</cp:coreProperties>
</file>