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DCEF" w14:textId="77777777" w:rsidR="002865C8" w:rsidRDefault="002865C8" w:rsidP="002865C8">
      <w:pPr>
        <w:ind w:left="7080" w:firstLine="708"/>
        <w:jc w:val="center"/>
        <w:rPr>
          <w:rFonts w:ascii="Arial" w:hAnsi="Arial" w:cs="Arial"/>
          <w:b/>
          <w:sz w:val="22"/>
          <w:szCs w:val="22"/>
        </w:rPr>
      </w:pPr>
    </w:p>
    <w:p w14:paraId="50858F18" w14:textId="43330191" w:rsidR="002865C8" w:rsidRPr="00620CCB" w:rsidRDefault="002865C8" w:rsidP="002865C8">
      <w:pPr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UCHWAŁA Nr / /2022 </w:t>
      </w:r>
    </w:p>
    <w:p w14:paraId="2ECF767E" w14:textId="77777777" w:rsidR="002865C8" w:rsidRDefault="002865C8" w:rsidP="002865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GMINY OSIELSKO</w:t>
      </w:r>
    </w:p>
    <w:p w14:paraId="68019364" w14:textId="675B079B" w:rsidR="002865C8" w:rsidRDefault="002865C8" w:rsidP="002865C8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…….2022 roku</w:t>
      </w:r>
    </w:p>
    <w:p w14:paraId="1F805871" w14:textId="77777777" w:rsidR="002865C8" w:rsidRDefault="002865C8" w:rsidP="002865C8">
      <w:pPr>
        <w:spacing w:line="360" w:lineRule="auto"/>
        <w:jc w:val="center"/>
        <w:rPr>
          <w:b/>
          <w:sz w:val="22"/>
          <w:szCs w:val="22"/>
        </w:rPr>
      </w:pPr>
    </w:p>
    <w:p w14:paraId="19CDBD39" w14:textId="77777777" w:rsidR="002865C8" w:rsidRDefault="002865C8" w:rsidP="002865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w sprawie opłaty targowej</w:t>
      </w:r>
    </w:p>
    <w:p w14:paraId="0644F283" w14:textId="6908C435" w:rsidR="00514ED5" w:rsidRPr="00514ED5" w:rsidRDefault="00514ED5" w:rsidP="00514ED5">
      <w:pPr>
        <w:spacing w:after="200"/>
        <w:ind w:firstLine="708"/>
        <w:jc w:val="both"/>
        <w:rPr>
          <w:sz w:val="20"/>
          <w:szCs w:val="20"/>
        </w:rPr>
      </w:pPr>
      <w:r w:rsidRPr="00514ED5">
        <w:rPr>
          <w:sz w:val="20"/>
          <w:szCs w:val="20"/>
        </w:rPr>
        <w:t xml:space="preserve">Na podstawie art. 18 ust. 2 pkt 8 ustawy z dnia 8 marca 1990 r. o samorządzie gminnym (tekst jednolity: Dz. U. z 2022 r. poz. 559, poz. 1005, poz. 1079, poz. 1561), art. </w:t>
      </w:r>
      <w:r w:rsidR="006738F2">
        <w:rPr>
          <w:sz w:val="20"/>
          <w:szCs w:val="20"/>
        </w:rPr>
        <w:t xml:space="preserve">19 pkt 1 </w:t>
      </w:r>
      <w:r w:rsidR="0002512C">
        <w:rPr>
          <w:sz w:val="20"/>
          <w:szCs w:val="20"/>
        </w:rPr>
        <w:t xml:space="preserve">lit. a </w:t>
      </w:r>
      <w:r w:rsidR="00D15341">
        <w:rPr>
          <w:sz w:val="20"/>
          <w:szCs w:val="20"/>
        </w:rPr>
        <w:t>i pkt 2</w:t>
      </w:r>
      <w:r w:rsidRPr="00514ED5">
        <w:rPr>
          <w:sz w:val="20"/>
          <w:szCs w:val="20"/>
        </w:rPr>
        <w:t xml:space="preserve"> ustawy z dnia 12 stycznia 1991 r. o podatkach i opłatach lokalnych</w:t>
      </w:r>
      <w:r w:rsidRPr="00514ED5">
        <w:rPr>
          <w:sz w:val="20"/>
          <w:szCs w:val="20"/>
          <w:vertAlign w:val="superscript"/>
        </w:rPr>
        <w:t>1)</w:t>
      </w:r>
      <w:r w:rsidRPr="00514ED5">
        <w:rPr>
          <w:sz w:val="20"/>
          <w:szCs w:val="20"/>
        </w:rPr>
        <w:t xml:space="preserve"> (tekst jednolity: Dz. U. z 2022 r. poz. 1452, poz. 1512)</w:t>
      </w:r>
      <w:r w:rsidR="00151F75">
        <w:rPr>
          <w:sz w:val="20"/>
          <w:szCs w:val="20"/>
        </w:rPr>
        <w:t>,</w:t>
      </w:r>
      <w:r w:rsidRPr="00514ED5">
        <w:rPr>
          <w:sz w:val="20"/>
          <w:szCs w:val="20"/>
        </w:rPr>
        <w:t xml:space="preserve"> </w:t>
      </w:r>
      <w:r w:rsidR="00151F75">
        <w:rPr>
          <w:sz w:val="20"/>
          <w:szCs w:val="20"/>
        </w:rPr>
        <w:t>art. 47 § 4a ustawy z dnia 29 sierpnia 1997 r. – Ordynacja podatkowa (tekst jednolity: Dz. U. z 2021 r. poz. 1540</w:t>
      </w:r>
      <w:r w:rsidR="006F6621">
        <w:rPr>
          <w:sz w:val="20"/>
          <w:szCs w:val="20"/>
        </w:rPr>
        <w:t xml:space="preserve"> ze zmianami)</w:t>
      </w:r>
      <w:r w:rsidR="00151F75">
        <w:rPr>
          <w:sz w:val="20"/>
          <w:szCs w:val="20"/>
        </w:rPr>
        <w:t xml:space="preserve"> </w:t>
      </w:r>
      <w:r w:rsidRPr="00514ED5">
        <w:rPr>
          <w:sz w:val="20"/>
          <w:szCs w:val="20"/>
        </w:rPr>
        <w:t>i obwieszczenie Ministra Finansów z 28.07.2022 r. w sprawie górnych granic stawek kwotowych podatków i opłat lokalnych na rok 2023 (M.P. z 2022 r. poz. 731) Rada Gminy Osielsko uchwala, co następuje:</w:t>
      </w:r>
    </w:p>
    <w:p w14:paraId="04E0E2D7" w14:textId="3682A05A" w:rsidR="002865C8" w:rsidRDefault="002865C8" w:rsidP="002865C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Rada Gminy Osielsko uchwala, co następuje:</w:t>
      </w:r>
    </w:p>
    <w:p w14:paraId="426B0F3F" w14:textId="77777777" w:rsidR="002865C8" w:rsidRDefault="002865C8" w:rsidP="002865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034C61F" w14:textId="77777777" w:rsidR="002865C8" w:rsidRDefault="002865C8" w:rsidP="002865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§ 1.</w:t>
      </w:r>
      <w:r>
        <w:rPr>
          <w:sz w:val="20"/>
          <w:szCs w:val="20"/>
        </w:rPr>
        <w:t xml:space="preserve"> Uchwałą niniejszą Rada Gminy Osielsko:</w:t>
      </w:r>
    </w:p>
    <w:p w14:paraId="23A14BC2" w14:textId="77777777" w:rsidR="002865C8" w:rsidRDefault="002865C8" w:rsidP="002865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wprowadza opłatę targową;</w:t>
      </w:r>
    </w:p>
    <w:p w14:paraId="7DE429AA" w14:textId="77777777" w:rsidR="002865C8" w:rsidRDefault="002865C8" w:rsidP="002865C8">
      <w:pPr>
        <w:pStyle w:val="NormalnyWeb"/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określa wysokość stawek opłaty targowej;</w:t>
      </w:r>
    </w:p>
    <w:p w14:paraId="351F56F2" w14:textId="77777777" w:rsidR="002865C8" w:rsidRDefault="002865C8" w:rsidP="002865C8">
      <w:pPr>
        <w:pStyle w:val="NormalnyWeb"/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określa zasady ustalania i poboru oraz terminy płatności opłaty targowej;</w:t>
      </w:r>
    </w:p>
    <w:p w14:paraId="0E5742E1" w14:textId="77777777" w:rsidR="002865C8" w:rsidRDefault="002865C8" w:rsidP="002865C8">
      <w:pPr>
        <w:pStyle w:val="NormalnyWeb"/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zarządza pobór opłaty targowej w drodze inkasa, określa inkasenta oraz termin płatności dla inkasenta.</w:t>
      </w:r>
    </w:p>
    <w:p w14:paraId="44AD77B9" w14:textId="77777777" w:rsidR="002865C8" w:rsidRDefault="002865C8" w:rsidP="002865C8">
      <w:pPr>
        <w:pStyle w:val="NormalnyWeb"/>
        <w:shd w:val="clear" w:color="auto" w:fill="FFFFFF"/>
        <w:jc w:val="both"/>
        <w:rPr>
          <w:sz w:val="20"/>
          <w:szCs w:val="20"/>
        </w:rPr>
      </w:pPr>
      <w:r>
        <w:rPr>
          <w:b/>
          <w:sz w:val="20"/>
          <w:szCs w:val="20"/>
        </w:rPr>
        <w:t>§ 2.</w:t>
      </w:r>
      <w:r>
        <w:rPr>
          <w:sz w:val="20"/>
          <w:szCs w:val="20"/>
        </w:rPr>
        <w:t xml:space="preserve"> Na terenie Gminy Osielsko wprowadza się opłatę targową.</w:t>
      </w:r>
    </w:p>
    <w:p w14:paraId="4DD6C0B5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3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Określa się dzienną stawkę opłaty targowej obowiązującą na terenie Gminy Osielsko w wysokości:</w:t>
      </w:r>
    </w:p>
    <w:p w14:paraId="42ABCB0D" w14:textId="2E63C27B" w:rsidR="002865C8" w:rsidRDefault="006F6621" w:rsidP="002865C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="002865C8">
        <w:rPr>
          <w:sz w:val="20"/>
          <w:szCs w:val="20"/>
        </w:rPr>
        <w:t xml:space="preserve"> zł za zajęcie powierzchni do 11 m</w:t>
      </w:r>
      <w:r w:rsidR="002865C8">
        <w:rPr>
          <w:sz w:val="20"/>
          <w:szCs w:val="20"/>
          <w:vertAlign w:val="superscript"/>
        </w:rPr>
        <w:t>2</w:t>
      </w:r>
    </w:p>
    <w:p w14:paraId="53998FC2" w14:textId="62256CD8" w:rsidR="002865C8" w:rsidRDefault="006F6621" w:rsidP="002865C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60</w:t>
      </w:r>
      <w:r w:rsidR="002865C8">
        <w:rPr>
          <w:sz w:val="20"/>
          <w:szCs w:val="20"/>
        </w:rPr>
        <w:t xml:space="preserve"> zł za zajęcie powierzchni powyżej 11 m</w:t>
      </w:r>
      <w:r w:rsidR="002865C8">
        <w:rPr>
          <w:sz w:val="20"/>
          <w:szCs w:val="20"/>
          <w:vertAlign w:val="superscript"/>
        </w:rPr>
        <w:t>2</w:t>
      </w:r>
      <w:r w:rsidR="002865C8">
        <w:rPr>
          <w:sz w:val="20"/>
          <w:szCs w:val="20"/>
        </w:rPr>
        <w:t xml:space="preserve"> do 22 m</w:t>
      </w:r>
      <w:r w:rsidR="002865C8">
        <w:rPr>
          <w:sz w:val="20"/>
          <w:szCs w:val="20"/>
          <w:vertAlign w:val="superscript"/>
        </w:rPr>
        <w:t>2</w:t>
      </w:r>
      <w:r w:rsidR="002865C8">
        <w:rPr>
          <w:sz w:val="20"/>
          <w:szCs w:val="20"/>
        </w:rPr>
        <w:t>.</w:t>
      </w:r>
    </w:p>
    <w:p w14:paraId="452CDDBE" w14:textId="336ADFB5" w:rsidR="002865C8" w:rsidRDefault="002865C8" w:rsidP="002865C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każdy następny 1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zajętej powierzchni powyżej 22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stawka wynosi </w:t>
      </w:r>
      <w:r w:rsidR="006F6621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6F6621">
        <w:rPr>
          <w:sz w:val="20"/>
          <w:szCs w:val="20"/>
        </w:rPr>
        <w:t>00</w:t>
      </w:r>
      <w:r>
        <w:rPr>
          <w:sz w:val="20"/>
          <w:szCs w:val="20"/>
        </w:rPr>
        <w:t xml:space="preserve"> zł.</w:t>
      </w:r>
    </w:p>
    <w:p w14:paraId="65439AD0" w14:textId="77777777" w:rsidR="002865C8" w:rsidRDefault="002865C8" w:rsidP="002865C8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Zajęcie powierzchni mniejszej niż </w:t>
      </w:r>
      <w:smartTag w:uri="urn:schemas-microsoft-com:office:smarttags" w:element="metricconverter">
        <w:smartTagPr>
          <w:attr w:name="ProductID" w:val="1 m2"/>
        </w:smartTagPr>
        <w:r>
          <w:rPr>
            <w:sz w:val="20"/>
            <w:szCs w:val="20"/>
          </w:rPr>
          <w:t>1 m</w:t>
        </w:r>
        <w:r>
          <w:rPr>
            <w:sz w:val="20"/>
            <w:szCs w:val="20"/>
            <w:vertAlign w:val="superscript"/>
          </w:rPr>
          <w:t>2</w:t>
        </w:r>
      </w:smartTag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 xml:space="preserve">jest traktowane jako zajęcie </w:t>
      </w:r>
      <w:smartTag w:uri="urn:schemas-microsoft-com:office:smarttags" w:element="metricconverter">
        <w:smartTagPr>
          <w:attr w:name="ProductID" w:val="1 m2"/>
        </w:smartTagPr>
        <w:r>
          <w:rPr>
            <w:sz w:val="20"/>
            <w:szCs w:val="20"/>
          </w:rPr>
          <w:t>1 m</w:t>
        </w:r>
        <w:r>
          <w:rPr>
            <w:sz w:val="20"/>
            <w:szCs w:val="20"/>
            <w:vertAlign w:val="superscript"/>
          </w:rPr>
          <w:t>2</w:t>
        </w:r>
      </w:smartTag>
      <w:r>
        <w:rPr>
          <w:sz w:val="20"/>
          <w:szCs w:val="20"/>
        </w:rPr>
        <w:t>.</w:t>
      </w:r>
    </w:p>
    <w:p w14:paraId="6D9700C4" w14:textId="77777777" w:rsidR="002865C8" w:rsidRDefault="002865C8" w:rsidP="002865C8">
      <w:pPr>
        <w:ind w:left="360"/>
        <w:jc w:val="both"/>
        <w:rPr>
          <w:sz w:val="20"/>
          <w:szCs w:val="20"/>
        </w:rPr>
      </w:pPr>
    </w:p>
    <w:p w14:paraId="55054BEC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sz w:val="20"/>
          <w:szCs w:val="20"/>
        </w:rPr>
        <w:t>. Dzienna stawka opłaty targowej od jednej osoby fizycznej, prawnej lub jednostki organizacyjnej nieposiadającej osobowości prawnej, obliczona zgodnie z § 3 nie może przekroczyć górnej granicy stawki kwotowej, określanej przez właściwego Ministra, realizującego dyspozycję art. 20 ust. 2 ustawy o podatkach i opłatach lokalnych.</w:t>
      </w:r>
    </w:p>
    <w:p w14:paraId="473E8C27" w14:textId="77777777" w:rsidR="002865C8" w:rsidRDefault="002865C8" w:rsidP="002865C8">
      <w:pPr>
        <w:jc w:val="both"/>
        <w:rPr>
          <w:sz w:val="20"/>
          <w:szCs w:val="20"/>
        </w:rPr>
      </w:pPr>
    </w:p>
    <w:p w14:paraId="459391D4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5.</w:t>
      </w:r>
      <w:r>
        <w:rPr>
          <w:sz w:val="20"/>
          <w:szCs w:val="20"/>
        </w:rPr>
        <w:t xml:space="preserve"> Terminem płatności opłaty targowej jest dzień, w którym dokonywana jest sprzedaż. Opłata jest płatna, bez wezwania, na rachunek właściwej gminy, z zastrzeżeniem § 6.</w:t>
      </w:r>
    </w:p>
    <w:p w14:paraId="494E4DCD" w14:textId="77777777" w:rsidR="002865C8" w:rsidRDefault="002865C8" w:rsidP="002865C8">
      <w:pPr>
        <w:jc w:val="both"/>
        <w:rPr>
          <w:sz w:val="20"/>
          <w:szCs w:val="20"/>
        </w:rPr>
      </w:pPr>
    </w:p>
    <w:p w14:paraId="5C0B9EDE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6.1.</w:t>
      </w:r>
      <w:r>
        <w:rPr>
          <w:sz w:val="20"/>
          <w:szCs w:val="20"/>
        </w:rPr>
        <w:t xml:space="preserve"> Zarządza się pobór opłaty targowej w drodze inkasa.</w:t>
      </w:r>
    </w:p>
    <w:p w14:paraId="44DA8BFB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Na inkasenta wyznacza się Urząd Gminy Osielsko.</w:t>
      </w:r>
    </w:p>
    <w:p w14:paraId="0F38F427" w14:textId="77777777" w:rsidR="002865C8" w:rsidRDefault="002865C8" w:rsidP="002865C8">
      <w:pPr>
        <w:ind w:left="1080"/>
        <w:jc w:val="both"/>
        <w:rPr>
          <w:sz w:val="20"/>
          <w:szCs w:val="20"/>
        </w:rPr>
      </w:pPr>
    </w:p>
    <w:p w14:paraId="16FB3916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§ 7.1. </w:t>
      </w:r>
      <w:r>
        <w:rPr>
          <w:sz w:val="20"/>
          <w:szCs w:val="20"/>
        </w:rPr>
        <w:t xml:space="preserve">Pobraną opłatę targową inkasent zobowiązany jest wpłacić na konto bankowe Urzędu Gminy, najpóźniej w terminie siedmiu dni od dnia dokonania poboru opłaty. </w:t>
      </w:r>
    </w:p>
    <w:p w14:paraId="3EC9CE52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>Wpłaty opłaty targowej można dokonywać bezpośrednio na rachunek bankowy Urzędu Gminy Osielsko.</w:t>
      </w:r>
    </w:p>
    <w:p w14:paraId="5EFCE4A6" w14:textId="77777777" w:rsidR="002865C8" w:rsidRDefault="002865C8" w:rsidP="002865C8">
      <w:pPr>
        <w:jc w:val="both"/>
        <w:rPr>
          <w:sz w:val="20"/>
          <w:szCs w:val="20"/>
        </w:rPr>
      </w:pPr>
    </w:p>
    <w:p w14:paraId="26DC8B60" w14:textId="77777777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8.</w:t>
      </w:r>
      <w:r>
        <w:rPr>
          <w:sz w:val="20"/>
          <w:szCs w:val="20"/>
        </w:rPr>
        <w:t xml:space="preserve"> Wykonanie uchwały powierza się Wójtowi Gminy.</w:t>
      </w:r>
    </w:p>
    <w:p w14:paraId="75DB97E5" w14:textId="77777777" w:rsidR="002865C8" w:rsidRDefault="002865C8" w:rsidP="002865C8">
      <w:pPr>
        <w:autoSpaceDE w:val="0"/>
        <w:autoSpaceDN w:val="0"/>
        <w:adjustRightInd w:val="0"/>
        <w:rPr>
          <w:sz w:val="20"/>
          <w:szCs w:val="20"/>
        </w:rPr>
      </w:pPr>
    </w:p>
    <w:p w14:paraId="045F2AF9" w14:textId="6C978E4C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8</w:t>
      </w:r>
      <w:r>
        <w:rPr>
          <w:sz w:val="20"/>
          <w:szCs w:val="20"/>
        </w:rPr>
        <w:t xml:space="preserve">. Traci moc Uchwała Nr </w:t>
      </w:r>
      <w:r w:rsidR="003D26E2" w:rsidRPr="003D26E2">
        <w:rPr>
          <w:bCs/>
          <w:sz w:val="22"/>
          <w:szCs w:val="22"/>
        </w:rPr>
        <w:t>X/110/2021</w:t>
      </w:r>
      <w:r w:rsidR="003D26E2">
        <w:rPr>
          <w:bCs/>
          <w:sz w:val="22"/>
          <w:szCs w:val="22"/>
        </w:rPr>
        <w:t xml:space="preserve"> </w:t>
      </w:r>
      <w:r w:rsidRPr="003D26E2">
        <w:rPr>
          <w:bCs/>
          <w:sz w:val="20"/>
          <w:szCs w:val="20"/>
        </w:rPr>
        <w:t>Rady</w:t>
      </w:r>
      <w:r>
        <w:rPr>
          <w:sz w:val="20"/>
          <w:szCs w:val="20"/>
        </w:rPr>
        <w:t xml:space="preserve"> Gminy Osielsko z dnia </w:t>
      </w:r>
      <w:r w:rsidR="003D26E2">
        <w:rPr>
          <w:sz w:val="20"/>
          <w:szCs w:val="20"/>
        </w:rPr>
        <w:t xml:space="preserve">23 listopada </w:t>
      </w:r>
      <w:r>
        <w:rPr>
          <w:sz w:val="20"/>
          <w:szCs w:val="20"/>
        </w:rPr>
        <w:t>20</w:t>
      </w:r>
      <w:r w:rsidR="003D26E2">
        <w:rPr>
          <w:sz w:val="20"/>
          <w:szCs w:val="20"/>
        </w:rPr>
        <w:t>2</w:t>
      </w:r>
      <w:r>
        <w:rPr>
          <w:sz w:val="20"/>
          <w:szCs w:val="20"/>
        </w:rPr>
        <w:t>1 r. w sprawie opłaty targowej.</w:t>
      </w:r>
    </w:p>
    <w:p w14:paraId="520052D2" w14:textId="77777777" w:rsidR="002865C8" w:rsidRDefault="002865C8" w:rsidP="002865C8">
      <w:pPr>
        <w:jc w:val="both"/>
        <w:rPr>
          <w:sz w:val="20"/>
          <w:szCs w:val="20"/>
        </w:rPr>
      </w:pPr>
    </w:p>
    <w:p w14:paraId="71761D40" w14:textId="2A1B777C" w:rsidR="002865C8" w:rsidRDefault="002865C8" w:rsidP="002865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§ 9</w:t>
      </w:r>
      <w:r>
        <w:rPr>
          <w:sz w:val="20"/>
          <w:szCs w:val="20"/>
        </w:rPr>
        <w:t>. Uchwała podlega ogłoszeniu w Dzienniku Urzędowym Województwa Kujawsko-Pomorskiego i wchodzi w życie z dniem 1 stycznia 202</w:t>
      </w:r>
      <w:r w:rsidR="003D26E2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5B4D0DB8" w14:textId="77777777" w:rsidR="002865C8" w:rsidRDefault="002865C8" w:rsidP="002865C8">
      <w:pPr>
        <w:jc w:val="both"/>
        <w:rPr>
          <w:sz w:val="20"/>
          <w:szCs w:val="20"/>
        </w:rPr>
      </w:pPr>
    </w:p>
    <w:p w14:paraId="6514775A" w14:textId="77777777" w:rsidR="002865C8" w:rsidRDefault="002865C8" w:rsidP="002865C8">
      <w:pPr>
        <w:jc w:val="both"/>
        <w:rPr>
          <w:sz w:val="20"/>
          <w:szCs w:val="20"/>
        </w:rPr>
      </w:pPr>
    </w:p>
    <w:p w14:paraId="5D33B127" w14:textId="77777777" w:rsidR="002865C8" w:rsidRDefault="002865C8" w:rsidP="002865C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  <w:t>Niniejsza ustawa dokonuje w zakresie swojej regulacji wdrożenia następujących dyrektyw Wspólnot Europejskich:</w:t>
      </w:r>
    </w:p>
    <w:p w14:paraId="23200FDE" w14:textId="77777777" w:rsidR="002865C8" w:rsidRDefault="002865C8" w:rsidP="002865C8">
      <w:pPr>
        <w:tabs>
          <w:tab w:val="left" w:pos="852"/>
        </w:tabs>
        <w:autoSpaceDE w:val="0"/>
        <w:autoSpaceDN w:val="0"/>
        <w:adjustRightInd w:val="0"/>
        <w:ind w:left="852" w:hanging="426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dyrektywy 92/106/EWG z dnia 7 grudnia 1992 r. w sprawie ustanowienia wspólnych zasad dla niektórych typów transportu kombinowanego towarów między państwami członkowskimi (Dz. Urz. WE L 368 z 17.12.1992),</w:t>
      </w:r>
    </w:p>
    <w:p w14:paraId="200D844D" w14:textId="77777777" w:rsidR="002865C8" w:rsidRDefault="002865C8" w:rsidP="002865C8">
      <w:pPr>
        <w:tabs>
          <w:tab w:val="left" w:pos="852"/>
        </w:tabs>
        <w:autoSpaceDE w:val="0"/>
        <w:autoSpaceDN w:val="0"/>
        <w:adjustRightInd w:val="0"/>
        <w:ind w:left="852" w:hanging="426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>dyrektywy 1999/62/WE z dnia 17 czerwca 1999 r. w sprawie pobierania opłat za użytkowanie niektórych typów infrastruktury przez pojazdy ciężarowe (Dz. Urz. WE L 187 z 20.07.1999).</w:t>
      </w:r>
    </w:p>
    <w:p w14:paraId="419950D8" w14:textId="77777777" w:rsidR="002865C8" w:rsidRDefault="002865C8" w:rsidP="002865C8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p w14:paraId="31BF4443" w14:textId="77777777" w:rsidR="002865C8" w:rsidRDefault="002865C8" w:rsidP="002865C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</w:p>
    <w:p w14:paraId="11AA975C" w14:textId="77777777" w:rsidR="002865C8" w:rsidRDefault="002865C8" w:rsidP="002865C8">
      <w:pPr>
        <w:spacing w:line="360" w:lineRule="auto"/>
        <w:rPr>
          <w:sz w:val="20"/>
          <w:szCs w:val="20"/>
          <w:u w:val="single"/>
        </w:rPr>
      </w:pPr>
    </w:p>
    <w:p w14:paraId="587D4FCE" w14:textId="77777777" w:rsidR="002865C8" w:rsidRDefault="002865C8" w:rsidP="002865C8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Uzasadnienie</w:t>
      </w:r>
    </w:p>
    <w:p w14:paraId="13D15712" w14:textId="163A461F" w:rsidR="00461FE9" w:rsidRPr="00461FE9" w:rsidRDefault="002865C8" w:rsidP="00461FE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Art. 20 ust. 1 i 3 ustawy z dnia 12 stycznia 1991 r. o podatkach i opłatach lokalnych (tekst jednolity Dz. U. z 20</w:t>
      </w:r>
      <w:r w:rsidR="00461FE9">
        <w:rPr>
          <w:sz w:val="20"/>
          <w:szCs w:val="20"/>
        </w:rPr>
        <w:t>22</w:t>
      </w:r>
      <w:r>
        <w:rPr>
          <w:sz w:val="20"/>
          <w:szCs w:val="20"/>
        </w:rPr>
        <w:t xml:space="preserve"> r. poz. 1</w:t>
      </w:r>
      <w:r w:rsidR="00461FE9">
        <w:rPr>
          <w:sz w:val="20"/>
          <w:szCs w:val="20"/>
        </w:rPr>
        <w:t>452</w:t>
      </w:r>
      <w:r>
        <w:rPr>
          <w:sz w:val="20"/>
          <w:szCs w:val="20"/>
        </w:rPr>
        <w:t xml:space="preserve"> ze zmianami) stanowi, że górne granice stawek kwotowych określone w ustawie corocznie ulegają zmianie na następny rok podatkowy w stopniu odpowiadającym wskaźnikowi cen towarów i usług konsumpcyjnych w okresie pierwszego półrocza roku, w którym stawki ulegają zmianie, w stosunku do analogicznego okresu roku poprzedniego. </w:t>
      </w:r>
      <w:r w:rsidR="00461FE9" w:rsidRPr="00461FE9">
        <w:rPr>
          <w:sz w:val="20"/>
          <w:szCs w:val="20"/>
        </w:rPr>
        <w:t>Prezes GUS w dniu 15 lipca 2022 r. ogłosił, że wskaźnik ten w I półroczu 2022 r. w stosunku do I półrocza 2021 r. wyniósł 111,8, czyli nastąpił wzrost cen o 11,8% (M.P. z 2022 r. poz. 696).</w:t>
      </w:r>
    </w:p>
    <w:p w14:paraId="6708B244" w14:textId="3FCA641F" w:rsidR="002865C8" w:rsidRPr="002161A1" w:rsidRDefault="002865C8" w:rsidP="002865C8">
      <w:pPr>
        <w:ind w:firstLine="708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Na </w:t>
      </w:r>
      <w:r w:rsidRPr="002161A1">
        <w:rPr>
          <w:sz w:val="22"/>
          <w:szCs w:val="22"/>
        </w:rPr>
        <w:t>podstawie art. 18 ust. 2 pkt 8 ustawy z dnia 8 marca 1990 r. o samorządzie gminnym (t. j. Dz. U. z 202</w:t>
      </w:r>
      <w:r w:rsidR="00DB1E09" w:rsidRPr="002161A1">
        <w:rPr>
          <w:sz w:val="22"/>
          <w:szCs w:val="22"/>
        </w:rPr>
        <w:t>2</w:t>
      </w:r>
      <w:r w:rsidRPr="002161A1">
        <w:rPr>
          <w:sz w:val="22"/>
          <w:szCs w:val="22"/>
        </w:rPr>
        <w:t xml:space="preserve"> r. poz. </w:t>
      </w:r>
      <w:r w:rsidR="00DB1E09" w:rsidRPr="002161A1">
        <w:rPr>
          <w:sz w:val="22"/>
          <w:szCs w:val="22"/>
        </w:rPr>
        <w:t>559</w:t>
      </w:r>
      <w:r w:rsidRPr="002161A1">
        <w:rPr>
          <w:sz w:val="22"/>
          <w:szCs w:val="22"/>
        </w:rPr>
        <w:t xml:space="preserve"> ze zmianami) do wyłącznej właściwości rady gminy należy podejmowanie uchwał w sprawach podatków i opłat w granicach określonych w odrębnych ustawach. </w:t>
      </w:r>
    </w:p>
    <w:p w14:paraId="5EA1B842" w14:textId="070F5D2A" w:rsidR="002161A1" w:rsidRPr="002161A1" w:rsidRDefault="002865C8" w:rsidP="002161A1">
      <w:pPr>
        <w:pStyle w:val="Zwykyteks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61A1">
        <w:rPr>
          <w:rFonts w:ascii="Times New Roman" w:hAnsi="Times New Roman" w:cs="Times New Roman"/>
          <w:sz w:val="22"/>
          <w:szCs w:val="22"/>
        </w:rPr>
        <w:t>Niniejsza uchwała</w:t>
      </w:r>
      <w:r w:rsidRPr="002161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161A1">
        <w:rPr>
          <w:rFonts w:ascii="Times New Roman" w:hAnsi="Times New Roman" w:cs="Times New Roman"/>
          <w:sz w:val="22"/>
          <w:szCs w:val="22"/>
        </w:rPr>
        <w:t xml:space="preserve">wynika z dyspozycji art. </w:t>
      </w:r>
      <w:r w:rsidR="00B03DB9" w:rsidRPr="002161A1">
        <w:rPr>
          <w:rFonts w:ascii="Times New Roman" w:hAnsi="Times New Roman" w:cs="Times New Roman"/>
          <w:sz w:val="22"/>
          <w:szCs w:val="22"/>
        </w:rPr>
        <w:t>1</w:t>
      </w:r>
      <w:r w:rsidRPr="002161A1">
        <w:rPr>
          <w:rFonts w:ascii="Times New Roman" w:hAnsi="Times New Roman" w:cs="Times New Roman"/>
          <w:sz w:val="22"/>
          <w:szCs w:val="22"/>
        </w:rPr>
        <w:t xml:space="preserve">5 ustawy o podatkach i opłatach lokalnych, który stanowi, </w:t>
      </w:r>
      <w:r w:rsidR="00B03DB9" w:rsidRPr="002161A1">
        <w:rPr>
          <w:rFonts w:ascii="Times New Roman" w:hAnsi="Times New Roman" w:cs="Times New Roman"/>
          <w:sz w:val="22"/>
          <w:szCs w:val="22"/>
        </w:rPr>
        <w:t xml:space="preserve">że Rada </w:t>
      </w:r>
      <w:r w:rsidR="004D0BDA" w:rsidRPr="002161A1">
        <w:rPr>
          <w:rFonts w:ascii="Times New Roman" w:hAnsi="Times New Roman" w:cs="Times New Roman"/>
          <w:sz w:val="22"/>
          <w:szCs w:val="22"/>
        </w:rPr>
        <w:t>G</w:t>
      </w:r>
      <w:r w:rsidR="00B03DB9" w:rsidRPr="002161A1">
        <w:rPr>
          <w:rFonts w:ascii="Times New Roman" w:hAnsi="Times New Roman" w:cs="Times New Roman"/>
          <w:sz w:val="22"/>
          <w:szCs w:val="22"/>
        </w:rPr>
        <w:t xml:space="preserve">miny może wprowadzić opłatę targową </w:t>
      </w:r>
      <w:r w:rsidR="00466205">
        <w:rPr>
          <w:rFonts w:ascii="Times New Roman" w:hAnsi="Times New Roman" w:cs="Times New Roman"/>
          <w:sz w:val="22"/>
          <w:szCs w:val="22"/>
        </w:rPr>
        <w:t>oraz a</w:t>
      </w:r>
      <w:r w:rsidR="00466205" w:rsidRPr="002161A1">
        <w:rPr>
          <w:rFonts w:ascii="Times New Roman" w:hAnsi="Times New Roman" w:cs="Times New Roman"/>
          <w:sz w:val="22"/>
          <w:szCs w:val="22"/>
        </w:rPr>
        <w:t>rt. 19 pkt 1</w:t>
      </w:r>
      <w:r w:rsidR="001704E0">
        <w:rPr>
          <w:rFonts w:ascii="Times New Roman" w:hAnsi="Times New Roman" w:cs="Times New Roman"/>
          <w:sz w:val="22"/>
          <w:szCs w:val="22"/>
        </w:rPr>
        <w:t xml:space="preserve"> wymienionej ustawy</w:t>
      </w:r>
      <w:r w:rsidR="00466205">
        <w:rPr>
          <w:rFonts w:ascii="Times New Roman" w:hAnsi="Times New Roman" w:cs="Times New Roman"/>
          <w:sz w:val="22"/>
          <w:szCs w:val="22"/>
        </w:rPr>
        <w:t>, który stanowi,</w:t>
      </w:r>
      <w:r w:rsidR="001704E0">
        <w:rPr>
          <w:rFonts w:ascii="Times New Roman" w:hAnsi="Times New Roman" w:cs="Times New Roman"/>
          <w:sz w:val="22"/>
          <w:szCs w:val="22"/>
        </w:rPr>
        <w:t xml:space="preserve"> że</w:t>
      </w:r>
      <w:r w:rsidR="00466205">
        <w:rPr>
          <w:rFonts w:ascii="Times New Roman" w:hAnsi="Times New Roman" w:cs="Times New Roman"/>
          <w:sz w:val="22"/>
          <w:szCs w:val="22"/>
        </w:rPr>
        <w:t xml:space="preserve"> </w:t>
      </w:r>
      <w:r w:rsidR="001704E0">
        <w:rPr>
          <w:rFonts w:ascii="Times New Roman" w:hAnsi="Times New Roman" w:cs="Times New Roman"/>
          <w:sz w:val="22"/>
          <w:szCs w:val="22"/>
        </w:rPr>
        <w:t>R</w:t>
      </w:r>
      <w:r w:rsidR="00466205" w:rsidRPr="002161A1">
        <w:rPr>
          <w:rFonts w:ascii="Times New Roman" w:hAnsi="Times New Roman" w:cs="Times New Roman"/>
          <w:sz w:val="22"/>
          <w:szCs w:val="22"/>
        </w:rPr>
        <w:t xml:space="preserve">ada </w:t>
      </w:r>
      <w:r w:rsidR="001704E0">
        <w:rPr>
          <w:rFonts w:ascii="Times New Roman" w:hAnsi="Times New Roman" w:cs="Times New Roman"/>
          <w:sz w:val="22"/>
          <w:szCs w:val="22"/>
        </w:rPr>
        <w:t>G</w:t>
      </w:r>
      <w:r w:rsidR="00466205" w:rsidRPr="002161A1">
        <w:rPr>
          <w:rFonts w:ascii="Times New Roman" w:hAnsi="Times New Roman" w:cs="Times New Roman"/>
          <w:sz w:val="22"/>
          <w:szCs w:val="22"/>
        </w:rPr>
        <w:t xml:space="preserve">miny w drodze uchwały określa zasady ustalania i poboru oraz terminy płatności </w:t>
      </w:r>
      <w:r w:rsidR="001704E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66205" w:rsidRPr="002161A1">
        <w:rPr>
          <w:rFonts w:ascii="Times New Roman" w:hAnsi="Times New Roman" w:cs="Times New Roman"/>
          <w:sz w:val="22"/>
          <w:szCs w:val="22"/>
        </w:rPr>
        <w:t>i wysokość stawek</w:t>
      </w:r>
      <w:r w:rsidR="002A1907">
        <w:rPr>
          <w:rFonts w:ascii="Times New Roman" w:hAnsi="Times New Roman" w:cs="Times New Roman"/>
          <w:sz w:val="22"/>
          <w:szCs w:val="22"/>
        </w:rPr>
        <w:t xml:space="preserve"> </w:t>
      </w:r>
      <w:r w:rsidR="00466205" w:rsidRPr="002161A1">
        <w:rPr>
          <w:rFonts w:ascii="Times New Roman" w:hAnsi="Times New Roman" w:cs="Times New Roman"/>
          <w:sz w:val="22"/>
          <w:szCs w:val="22"/>
        </w:rPr>
        <w:t xml:space="preserve">(w tym opłaty targowej), określonych w ustawie z tym, że stawki nie mogą przekroczyć stawek określonych przez Ministra </w:t>
      </w:r>
      <w:r w:rsidR="00466205">
        <w:rPr>
          <w:rFonts w:ascii="Times New Roman" w:hAnsi="Times New Roman" w:cs="Times New Roman"/>
          <w:sz w:val="22"/>
          <w:szCs w:val="22"/>
        </w:rPr>
        <w:t>Finansów.</w:t>
      </w:r>
    </w:p>
    <w:p w14:paraId="00EBBFA0" w14:textId="1C0A74F2" w:rsidR="002865C8" w:rsidRDefault="002865C8" w:rsidP="002865C8">
      <w:pPr>
        <w:pStyle w:val="Zwykytekst"/>
        <w:ind w:firstLine="708"/>
        <w:jc w:val="both"/>
        <w:rPr>
          <w:rFonts w:ascii="Times New Roman" w:hAnsi="Times New Roman" w:cs="Times New Roman"/>
        </w:rPr>
      </w:pPr>
      <w:r w:rsidRPr="002161A1">
        <w:rPr>
          <w:rFonts w:ascii="Times New Roman" w:eastAsia="MS Mincho" w:hAnsi="Times New Roman" w:cs="Times New Roman"/>
          <w:sz w:val="22"/>
          <w:szCs w:val="22"/>
        </w:rPr>
        <w:t>Zgodnie z Obwieszczeniem</w:t>
      </w:r>
      <w:r w:rsidRPr="002161A1">
        <w:rPr>
          <w:rFonts w:ascii="Times New Roman" w:hAnsi="Times New Roman" w:cs="Times New Roman"/>
          <w:sz w:val="22"/>
          <w:szCs w:val="22"/>
        </w:rPr>
        <w:t xml:space="preserve"> Ministra Finansów z </w:t>
      </w:r>
      <w:r w:rsidR="0051169A" w:rsidRPr="002161A1">
        <w:rPr>
          <w:rFonts w:ascii="Times New Roman" w:hAnsi="Times New Roman" w:cs="Times New Roman"/>
          <w:sz w:val="22"/>
          <w:szCs w:val="22"/>
        </w:rPr>
        <w:t>01</w:t>
      </w:r>
      <w:r w:rsidRPr="002161A1">
        <w:rPr>
          <w:rFonts w:ascii="Times New Roman" w:hAnsi="Times New Roman" w:cs="Times New Roman"/>
          <w:sz w:val="22"/>
          <w:szCs w:val="22"/>
        </w:rPr>
        <w:t>.0</w:t>
      </w:r>
      <w:r w:rsidR="0051169A" w:rsidRPr="002161A1">
        <w:rPr>
          <w:rFonts w:ascii="Times New Roman" w:hAnsi="Times New Roman" w:cs="Times New Roman"/>
          <w:sz w:val="22"/>
          <w:szCs w:val="22"/>
        </w:rPr>
        <w:t>8</w:t>
      </w:r>
      <w:r w:rsidRPr="002161A1">
        <w:rPr>
          <w:rFonts w:ascii="Times New Roman" w:hAnsi="Times New Roman" w:cs="Times New Roman"/>
          <w:sz w:val="22"/>
          <w:szCs w:val="22"/>
        </w:rPr>
        <w:t>.202</w:t>
      </w:r>
      <w:r w:rsidR="0051169A" w:rsidRPr="002161A1">
        <w:rPr>
          <w:rFonts w:ascii="Times New Roman" w:hAnsi="Times New Roman" w:cs="Times New Roman"/>
          <w:sz w:val="22"/>
          <w:szCs w:val="22"/>
        </w:rPr>
        <w:t>2</w:t>
      </w:r>
      <w:r w:rsidRPr="002161A1">
        <w:rPr>
          <w:rFonts w:ascii="Times New Roman" w:hAnsi="Times New Roman" w:cs="Times New Roman"/>
          <w:sz w:val="22"/>
          <w:szCs w:val="22"/>
        </w:rPr>
        <w:t xml:space="preserve"> r.</w:t>
      </w:r>
      <w:r w:rsidRPr="002161A1">
        <w:rPr>
          <w:rFonts w:ascii="Times New Roman" w:eastAsia="MS Mincho" w:hAnsi="Times New Roman" w:cs="Times New Roman"/>
          <w:sz w:val="22"/>
          <w:szCs w:val="22"/>
        </w:rPr>
        <w:t xml:space="preserve"> (M. P. poz. 7</w:t>
      </w:r>
      <w:r w:rsidR="0051169A" w:rsidRPr="002161A1">
        <w:rPr>
          <w:rFonts w:ascii="Times New Roman" w:eastAsia="MS Mincho" w:hAnsi="Times New Roman" w:cs="Times New Roman"/>
          <w:sz w:val="22"/>
          <w:szCs w:val="22"/>
        </w:rPr>
        <w:t>31</w:t>
      </w:r>
      <w:r w:rsidRPr="002161A1">
        <w:rPr>
          <w:rFonts w:ascii="Times New Roman" w:eastAsia="MS Mincho" w:hAnsi="Times New Roman" w:cs="Times New Roman"/>
          <w:sz w:val="22"/>
          <w:szCs w:val="22"/>
        </w:rPr>
        <w:t>) górna granica stawki opłaty targowej wynosi</w:t>
      </w:r>
      <w:r w:rsidRPr="002161A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51169A" w:rsidRPr="002161A1">
        <w:rPr>
          <w:rFonts w:ascii="Times New Roman" w:eastAsia="MS Mincho" w:hAnsi="Times New Roman" w:cs="Times New Roman"/>
          <w:b/>
          <w:bCs/>
          <w:sz w:val="22"/>
          <w:szCs w:val="22"/>
        </w:rPr>
        <w:t>953</w:t>
      </w:r>
      <w:r w:rsidR="0051169A">
        <w:rPr>
          <w:rFonts w:ascii="Times New Roman" w:eastAsia="MS Mincho" w:hAnsi="Times New Roman" w:cs="Times New Roman"/>
          <w:b/>
          <w:bCs/>
        </w:rPr>
        <w:t>,38</w:t>
      </w:r>
      <w:r>
        <w:rPr>
          <w:rFonts w:ascii="Times New Roman" w:eastAsia="MS Mincho" w:hAnsi="Times New Roman" w:cs="Times New Roman"/>
          <w:b/>
        </w:rPr>
        <w:t xml:space="preserve"> zł dziennie. </w:t>
      </w:r>
    </w:p>
    <w:p w14:paraId="6F230309" w14:textId="17E97165" w:rsidR="002865C8" w:rsidRPr="002A1907" w:rsidRDefault="002865C8" w:rsidP="002865C8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2A1907">
        <w:rPr>
          <w:sz w:val="22"/>
          <w:szCs w:val="22"/>
        </w:rPr>
        <w:t>Proponowana w niniejszej uchwale dzienna stawka opłaty targowej na rok 202</w:t>
      </w:r>
      <w:r w:rsidR="001704E0" w:rsidRPr="002A1907">
        <w:rPr>
          <w:sz w:val="22"/>
          <w:szCs w:val="22"/>
        </w:rPr>
        <w:t>3</w:t>
      </w:r>
      <w:r w:rsidRPr="002A1907">
        <w:rPr>
          <w:sz w:val="22"/>
          <w:szCs w:val="22"/>
        </w:rPr>
        <w:t xml:space="preserve"> wynosi </w:t>
      </w:r>
      <w:r w:rsidR="001704E0" w:rsidRPr="002A1907">
        <w:rPr>
          <w:sz w:val="22"/>
          <w:szCs w:val="22"/>
        </w:rPr>
        <w:t>30</w:t>
      </w:r>
      <w:r w:rsidRPr="002A1907">
        <w:rPr>
          <w:sz w:val="22"/>
          <w:szCs w:val="22"/>
        </w:rPr>
        <w:t xml:space="preserve"> zł za zajęcie powierzchni na stanowisku do 11 m</w:t>
      </w:r>
      <w:r w:rsidRPr="002A1907">
        <w:rPr>
          <w:sz w:val="22"/>
          <w:szCs w:val="22"/>
          <w:vertAlign w:val="superscript"/>
        </w:rPr>
        <w:t>2</w:t>
      </w:r>
      <w:r w:rsidRPr="002A1907">
        <w:rPr>
          <w:sz w:val="22"/>
          <w:szCs w:val="22"/>
        </w:rPr>
        <w:t xml:space="preserve"> oraz </w:t>
      </w:r>
      <w:r w:rsidR="001704E0" w:rsidRPr="002A1907">
        <w:rPr>
          <w:sz w:val="22"/>
          <w:szCs w:val="22"/>
        </w:rPr>
        <w:t>6</w:t>
      </w:r>
      <w:r w:rsidRPr="002A1907">
        <w:rPr>
          <w:sz w:val="22"/>
          <w:szCs w:val="22"/>
        </w:rPr>
        <w:t>0 zł za zajęcie powierzchni na stanowisku powyżej 11 m</w:t>
      </w:r>
      <w:r w:rsidRPr="002A1907">
        <w:rPr>
          <w:sz w:val="22"/>
          <w:szCs w:val="22"/>
          <w:vertAlign w:val="superscript"/>
        </w:rPr>
        <w:t xml:space="preserve">2 </w:t>
      </w:r>
      <w:r w:rsidRPr="002A1907">
        <w:rPr>
          <w:sz w:val="22"/>
          <w:szCs w:val="22"/>
        </w:rPr>
        <w:t>do 22 m</w:t>
      </w:r>
      <w:r w:rsidRPr="002A1907">
        <w:rPr>
          <w:sz w:val="22"/>
          <w:szCs w:val="22"/>
          <w:vertAlign w:val="superscript"/>
        </w:rPr>
        <w:t>2</w:t>
      </w:r>
      <w:r w:rsidRPr="002A1907">
        <w:rPr>
          <w:sz w:val="22"/>
          <w:szCs w:val="22"/>
        </w:rPr>
        <w:t xml:space="preserve">. Stawka za każdy kolejny </w:t>
      </w:r>
      <w:smartTag w:uri="urn:schemas-microsoft-com:office:smarttags" w:element="metricconverter">
        <w:smartTagPr>
          <w:attr w:name="ProductID" w:val="1 m2"/>
        </w:smartTagPr>
        <w:r w:rsidRPr="002A1907">
          <w:rPr>
            <w:sz w:val="22"/>
            <w:szCs w:val="22"/>
          </w:rPr>
          <w:t>1 m</w:t>
        </w:r>
        <w:r w:rsidRPr="002A1907">
          <w:rPr>
            <w:sz w:val="22"/>
            <w:szCs w:val="22"/>
            <w:vertAlign w:val="superscript"/>
          </w:rPr>
          <w:t>2</w:t>
        </w:r>
      </w:smartTag>
      <w:r w:rsidRPr="002A1907">
        <w:rPr>
          <w:sz w:val="22"/>
          <w:szCs w:val="22"/>
          <w:vertAlign w:val="superscript"/>
        </w:rPr>
        <w:t xml:space="preserve"> </w:t>
      </w:r>
      <w:r w:rsidRPr="002A1907">
        <w:rPr>
          <w:sz w:val="22"/>
          <w:szCs w:val="22"/>
        </w:rPr>
        <w:t>powierzchni ponad 22 m</w:t>
      </w:r>
      <w:r w:rsidRPr="002A1907">
        <w:rPr>
          <w:sz w:val="22"/>
          <w:szCs w:val="22"/>
          <w:vertAlign w:val="superscript"/>
        </w:rPr>
        <w:t>2</w:t>
      </w:r>
      <w:r w:rsidRPr="002A1907">
        <w:rPr>
          <w:sz w:val="22"/>
          <w:szCs w:val="22"/>
        </w:rPr>
        <w:t xml:space="preserve"> wynosi </w:t>
      </w:r>
      <w:r w:rsidR="001704E0" w:rsidRPr="002A1907">
        <w:rPr>
          <w:sz w:val="22"/>
          <w:szCs w:val="22"/>
        </w:rPr>
        <w:t>3</w:t>
      </w:r>
      <w:r w:rsidRPr="002A1907">
        <w:rPr>
          <w:sz w:val="22"/>
          <w:szCs w:val="22"/>
        </w:rPr>
        <w:t>,</w:t>
      </w:r>
      <w:r w:rsidR="001704E0" w:rsidRPr="002A1907">
        <w:rPr>
          <w:sz w:val="22"/>
          <w:szCs w:val="22"/>
        </w:rPr>
        <w:t>00</w:t>
      </w:r>
      <w:r w:rsidRPr="002A1907">
        <w:rPr>
          <w:sz w:val="22"/>
          <w:szCs w:val="22"/>
        </w:rPr>
        <w:t xml:space="preserve"> zł, przy czym naliczona w ten sposób opłata targowa nie może przekroczyć górnej granicy stawki kwotowej, określanej przez Ministra Finansów tj. w roku 202</w:t>
      </w:r>
      <w:r w:rsidR="00FC1E31" w:rsidRPr="002A1907">
        <w:rPr>
          <w:sz w:val="22"/>
          <w:szCs w:val="22"/>
        </w:rPr>
        <w:t>3</w:t>
      </w:r>
      <w:r w:rsidRPr="002A1907">
        <w:rPr>
          <w:sz w:val="22"/>
          <w:szCs w:val="22"/>
        </w:rPr>
        <w:t xml:space="preserve"> kwoty </w:t>
      </w:r>
      <w:r w:rsidR="00FC1E31" w:rsidRPr="002A1907">
        <w:rPr>
          <w:sz w:val="22"/>
          <w:szCs w:val="22"/>
        </w:rPr>
        <w:t>953,38</w:t>
      </w:r>
      <w:r w:rsidRPr="002A1907">
        <w:rPr>
          <w:sz w:val="22"/>
          <w:szCs w:val="22"/>
        </w:rPr>
        <w:t xml:space="preserve"> zł dziennie.</w:t>
      </w:r>
    </w:p>
    <w:p w14:paraId="43422FF9" w14:textId="77777777" w:rsidR="00457564" w:rsidRPr="002A1907" w:rsidRDefault="00457564">
      <w:pPr>
        <w:rPr>
          <w:sz w:val="22"/>
          <w:szCs w:val="22"/>
        </w:rPr>
      </w:pPr>
    </w:p>
    <w:sectPr w:rsidR="00457564" w:rsidRPr="002A1907" w:rsidSect="00FC1E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865"/>
    <w:multiLevelType w:val="hybridMultilevel"/>
    <w:tmpl w:val="B50E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C86"/>
    <w:multiLevelType w:val="hybridMultilevel"/>
    <w:tmpl w:val="3648D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793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37"/>
    <w:rsid w:val="0002512C"/>
    <w:rsid w:val="00151F75"/>
    <w:rsid w:val="001704E0"/>
    <w:rsid w:val="002161A1"/>
    <w:rsid w:val="002865C8"/>
    <w:rsid w:val="002A1907"/>
    <w:rsid w:val="00362B37"/>
    <w:rsid w:val="003D26E2"/>
    <w:rsid w:val="004017A7"/>
    <w:rsid w:val="00457564"/>
    <w:rsid w:val="00461FE9"/>
    <w:rsid w:val="00466205"/>
    <w:rsid w:val="004D0BDA"/>
    <w:rsid w:val="0051169A"/>
    <w:rsid w:val="00514ED5"/>
    <w:rsid w:val="00620CCB"/>
    <w:rsid w:val="006738F2"/>
    <w:rsid w:val="006F6621"/>
    <w:rsid w:val="00707177"/>
    <w:rsid w:val="00B03DB9"/>
    <w:rsid w:val="00C86DBF"/>
    <w:rsid w:val="00D15341"/>
    <w:rsid w:val="00DB1E09"/>
    <w:rsid w:val="00E2679D"/>
    <w:rsid w:val="00F05133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DD5FE4"/>
  <w15:chartTrackingRefBased/>
  <w15:docId w15:val="{F6BE46BF-50D9-4414-95A3-C52B93C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865C8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semiHidden/>
    <w:unhideWhenUsed/>
    <w:rsid w:val="002865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865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AnetaM</dc:creator>
  <cp:keywords/>
  <dc:description/>
  <cp:lastModifiedBy>AnetaM</cp:lastModifiedBy>
  <cp:revision>11</cp:revision>
  <cp:lastPrinted>2022-10-06T12:37:00Z</cp:lastPrinted>
  <dcterms:created xsi:type="dcterms:W3CDTF">2022-09-23T08:37:00Z</dcterms:created>
  <dcterms:modified xsi:type="dcterms:W3CDTF">2022-10-06T12:48:00Z</dcterms:modified>
</cp:coreProperties>
</file>