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B019A" w14:textId="250AB26F" w:rsidR="00575BD9" w:rsidRPr="00575BD9" w:rsidRDefault="00575BD9" w:rsidP="00577351">
      <w:pPr>
        <w:spacing w:before="480" w:after="0" w:line="257" w:lineRule="auto"/>
        <w:ind w:left="6804" w:hanging="850"/>
        <w:rPr>
          <w:rFonts w:ascii="Arial" w:hAnsi="Arial" w:cs="Arial"/>
          <w:i/>
          <w:sz w:val="20"/>
          <w:szCs w:val="20"/>
        </w:rPr>
      </w:pPr>
      <w:r w:rsidRPr="00575BD9">
        <w:rPr>
          <w:rFonts w:ascii="Arial" w:hAnsi="Arial" w:cs="Arial"/>
          <w:b/>
          <w:i/>
          <w:sz w:val="20"/>
          <w:szCs w:val="20"/>
        </w:rPr>
        <w:t xml:space="preserve">                 </w:t>
      </w:r>
      <w:r w:rsidRPr="00575BD9">
        <w:rPr>
          <w:rFonts w:ascii="Arial" w:hAnsi="Arial" w:cs="Arial"/>
          <w:i/>
          <w:sz w:val="20"/>
          <w:szCs w:val="20"/>
        </w:rPr>
        <w:t>Załącznik nr 2 do SWZ</w:t>
      </w:r>
      <w:r w:rsidR="00577351">
        <w:rPr>
          <w:rFonts w:ascii="Arial" w:hAnsi="Arial" w:cs="Arial"/>
          <w:i/>
          <w:sz w:val="20"/>
          <w:szCs w:val="20"/>
        </w:rPr>
        <w:t xml:space="preserve">      </w:t>
      </w:r>
      <w:r w:rsidR="00577351" w:rsidRPr="00577351">
        <w:rPr>
          <w:rFonts w:ascii="Arial" w:hAnsi="Arial" w:cs="Arial"/>
          <w:i/>
          <w:color w:val="FF0000"/>
          <w:sz w:val="20"/>
          <w:szCs w:val="20"/>
        </w:rPr>
        <w:t>(składany wraz z ofertą)</w:t>
      </w:r>
    </w:p>
    <w:p w14:paraId="0FDDA177" w14:textId="448813F1" w:rsidR="00575BD9" w:rsidRDefault="00EF45B6" w:rsidP="00575BD9">
      <w:pPr>
        <w:spacing w:before="480" w:after="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7A8B643" w14:textId="77777777" w:rsidR="00575BD9" w:rsidRPr="00575BD9" w:rsidRDefault="00575BD9" w:rsidP="00575BD9">
      <w:pPr>
        <w:spacing w:after="0" w:line="240" w:lineRule="auto"/>
        <w:ind w:left="5954"/>
        <w:rPr>
          <w:rFonts w:ascii="Calibri" w:eastAsia="Times New Roman" w:hAnsi="Calibri" w:cs="Arial"/>
          <w:b/>
          <w:color w:val="002060"/>
          <w:lang w:eastAsia="pl-PL"/>
        </w:rPr>
      </w:pPr>
      <w:r w:rsidRPr="00575BD9">
        <w:rPr>
          <w:rFonts w:ascii="Calibri" w:eastAsia="Times New Roman" w:hAnsi="Calibri" w:cs="Arial"/>
          <w:b/>
          <w:color w:val="002060"/>
          <w:lang w:eastAsia="pl-PL"/>
        </w:rPr>
        <w:t xml:space="preserve">Gmina Osielsko </w:t>
      </w:r>
    </w:p>
    <w:p w14:paraId="1E651EF4" w14:textId="77777777" w:rsidR="00575BD9" w:rsidRPr="00575BD9" w:rsidRDefault="00575BD9" w:rsidP="00575BD9">
      <w:pPr>
        <w:spacing w:after="0" w:line="240" w:lineRule="auto"/>
        <w:ind w:left="5954"/>
        <w:rPr>
          <w:rFonts w:ascii="Calibri" w:eastAsia="Times New Roman" w:hAnsi="Calibri" w:cs="Arial"/>
          <w:b/>
          <w:color w:val="002060"/>
          <w:lang w:eastAsia="pl-PL"/>
        </w:rPr>
      </w:pPr>
      <w:r w:rsidRPr="00575BD9">
        <w:rPr>
          <w:rFonts w:ascii="Calibri" w:eastAsia="Times New Roman" w:hAnsi="Calibri" w:cs="Arial"/>
          <w:b/>
          <w:color w:val="002060"/>
          <w:lang w:eastAsia="pl-PL"/>
        </w:rPr>
        <w:t>ul. Szosa Gdańska 55A</w:t>
      </w:r>
    </w:p>
    <w:p w14:paraId="28613ECC" w14:textId="77777777" w:rsidR="00575BD9" w:rsidRPr="00575BD9" w:rsidRDefault="00575BD9" w:rsidP="00575BD9">
      <w:pPr>
        <w:spacing w:after="0" w:line="240" w:lineRule="auto"/>
        <w:ind w:left="5954"/>
        <w:rPr>
          <w:rFonts w:ascii="Calibri" w:eastAsia="Times New Roman" w:hAnsi="Calibri" w:cs="Arial"/>
          <w:lang w:eastAsia="pl-PL"/>
        </w:rPr>
      </w:pPr>
      <w:r w:rsidRPr="00575BD9">
        <w:rPr>
          <w:rFonts w:ascii="Calibri" w:eastAsia="Times New Roman" w:hAnsi="Calibri" w:cs="Arial"/>
          <w:b/>
          <w:color w:val="002060"/>
          <w:lang w:eastAsia="pl-PL"/>
        </w:rPr>
        <w:t xml:space="preserve">86-031 Osielsko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FFDD7A4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575BD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/</w:t>
      </w:r>
      <w:r w:rsidR="00575BD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7EEA578" w:rsidR="00EF45B6" w:rsidRPr="00575BD9" w:rsidRDefault="00EF45B6" w:rsidP="00575BD9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575BD9" w:rsidRPr="00575BD9">
        <w:rPr>
          <w:rFonts w:ascii="Arial" w:hAnsi="Arial" w:cs="Arial"/>
          <w:b/>
          <w:sz w:val="21"/>
          <w:szCs w:val="21"/>
        </w:rPr>
        <w:t>Udzielenie kredytu długoterminowego na częściowe pokrycie deficytu budżetu gminy Osielsko w roku 2022</w:t>
      </w:r>
      <w:r w:rsidR="00577351">
        <w:rPr>
          <w:rFonts w:ascii="Arial" w:hAnsi="Arial" w:cs="Arial"/>
          <w:b/>
          <w:sz w:val="21"/>
          <w:szCs w:val="21"/>
        </w:rPr>
        <w:t xml:space="preserve"> (IiZP.271.U.10.2022)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575BD9">
        <w:rPr>
          <w:rFonts w:ascii="Arial" w:hAnsi="Arial" w:cs="Arial"/>
          <w:sz w:val="21"/>
          <w:szCs w:val="21"/>
        </w:rPr>
        <w:t>Gminę Osielsko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  <w:bookmarkStart w:id="0" w:name="_GoBack"/>
      <w:bookmarkEnd w:id="0"/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57735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38906F1" w14:textId="77777777" w:rsidR="00577351" w:rsidRPr="0084509A" w:rsidRDefault="00577351" w:rsidP="00577351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1C7AFD9" w14:textId="226EB84D" w:rsidR="0084509A" w:rsidRPr="00577351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77C1842" w14:textId="77777777" w:rsidR="00577351" w:rsidRPr="007F3CFE" w:rsidRDefault="00577351" w:rsidP="00577351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19A09938" w14:textId="4122C15A" w:rsidR="00577351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575BD9">
        <w:rPr>
          <w:rFonts w:ascii="Arial" w:hAnsi="Arial" w:cs="Arial"/>
          <w:sz w:val="21"/>
          <w:szCs w:val="21"/>
        </w:rPr>
        <w:t>Części IV ust. 3 pkt 3.2 SWZ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575BD9">
        <w:rPr>
          <w:rFonts w:ascii="Arial" w:hAnsi="Arial" w:cs="Arial"/>
          <w:sz w:val="21"/>
          <w:szCs w:val="21"/>
        </w:rPr>
        <w:t xml:space="preserve"> na zdolnościach lub sytuacji </w:t>
      </w:r>
      <w:r>
        <w:rPr>
          <w:rFonts w:ascii="Arial" w:hAnsi="Arial" w:cs="Arial"/>
          <w:sz w:val="21"/>
          <w:szCs w:val="21"/>
        </w:rPr>
        <w:t>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 w:rsidR="00575BD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6D606286" w14:textId="77777777" w:rsidR="00577351" w:rsidRPr="00DE447D" w:rsidRDefault="00577351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6C12AF" w14:textId="77777777" w:rsidR="00577351" w:rsidRDefault="00577351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575BD9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D0BA8" w14:textId="77777777" w:rsidR="00C63BDE" w:rsidRDefault="00C63BDE" w:rsidP="00EF45B6">
      <w:pPr>
        <w:spacing w:after="0" w:line="240" w:lineRule="auto"/>
      </w:pPr>
      <w:r>
        <w:separator/>
      </w:r>
    </w:p>
  </w:endnote>
  <w:endnote w:type="continuationSeparator" w:id="0">
    <w:p w14:paraId="20D2C535" w14:textId="77777777" w:rsidR="00C63BDE" w:rsidRDefault="00C63BD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0E9DD" w14:textId="77777777" w:rsidR="00C63BDE" w:rsidRDefault="00C63BDE" w:rsidP="00EF45B6">
      <w:pPr>
        <w:spacing w:after="0" w:line="240" w:lineRule="auto"/>
      </w:pPr>
      <w:r>
        <w:separator/>
      </w:r>
    </w:p>
  </w:footnote>
  <w:footnote w:type="continuationSeparator" w:id="0">
    <w:p w14:paraId="2AF2E8AF" w14:textId="77777777" w:rsidR="00C63BDE" w:rsidRDefault="00C63BD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0B12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5BD9"/>
    <w:rsid w:val="00577351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0676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63BDE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6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BD9"/>
  </w:style>
  <w:style w:type="paragraph" w:styleId="Stopka">
    <w:name w:val="footer"/>
    <w:basedOn w:val="Normalny"/>
    <w:link w:val="StopkaZnak"/>
    <w:uiPriority w:val="99"/>
    <w:unhideWhenUsed/>
    <w:rsid w:val="0057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6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BD9"/>
  </w:style>
  <w:style w:type="paragraph" w:styleId="Stopka">
    <w:name w:val="footer"/>
    <w:basedOn w:val="Normalny"/>
    <w:link w:val="StopkaZnak"/>
    <w:uiPriority w:val="99"/>
    <w:unhideWhenUsed/>
    <w:rsid w:val="0057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8CA4-F29B-4C56-ACCE-588CD4D2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Janicka Justyna</cp:lastModifiedBy>
  <cp:revision>3</cp:revision>
  <cp:lastPrinted>2022-09-08T10:51:00Z</cp:lastPrinted>
  <dcterms:created xsi:type="dcterms:W3CDTF">2022-09-07T08:52:00Z</dcterms:created>
  <dcterms:modified xsi:type="dcterms:W3CDTF">2022-09-08T10:51:00Z</dcterms:modified>
</cp:coreProperties>
</file>