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C6" w:rsidRDefault="00493FC6" w:rsidP="00E91396">
      <w:pPr>
        <w:ind w:left="5664"/>
        <w:jc w:val="right"/>
      </w:pPr>
    </w:p>
    <w:p w:rsidR="00EB321C" w:rsidRDefault="00EB321C" w:rsidP="00E91396">
      <w:pPr>
        <w:ind w:left="5664"/>
        <w:jc w:val="right"/>
      </w:pPr>
    </w:p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0B4997">
        <w:t>1</w:t>
      </w:r>
      <w:r w:rsidR="005B298B">
        <w:t>5.07.2022</w:t>
      </w:r>
      <w:r w:rsidRPr="008D7445">
        <w:t xml:space="preserve"> r.</w:t>
      </w:r>
    </w:p>
    <w:p w:rsidR="00E91396" w:rsidRDefault="00E91396"/>
    <w:p w:rsidR="00EB321C" w:rsidRPr="008D7445" w:rsidRDefault="00EB321C"/>
    <w:p w:rsidR="00E91396" w:rsidRPr="008D7445" w:rsidRDefault="00E91396" w:rsidP="00E91396">
      <w:pPr>
        <w:jc w:val="center"/>
        <w:rPr>
          <w:b/>
        </w:rPr>
      </w:pPr>
      <w:r w:rsidRPr="008D7445">
        <w:rPr>
          <w:b/>
        </w:rPr>
        <w:t>Informacja z otwarcia ofert</w:t>
      </w:r>
    </w:p>
    <w:p w:rsidR="00E91396" w:rsidRPr="008D7445" w:rsidRDefault="00E91396" w:rsidP="00E91396">
      <w:pPr>
        <w:jc w:val="center"/>
        <w:rPr>
          <w:b/>
        </w:rPr>
      </w:pPr>
    </w:p>
    <w:p w:rsidR="005B298B" w:rsidRPr="005B298B" w:rsidRDefault="005B298B" w:rsidP="005B298B">
      <w:pPr>
        <w:rPr>
          <w:b/>
        </w:rPr>
      </w:pPr>
      <w:r w:rsidRPr="005B298B">
        <w:rPr>
          <w:b/>
        </w:rPr>
        <w:t>Budowa i rozbudowa oświetlenia na terenie gminy Osielsko</w:t>
      </w:r>
      <w:r w:rsidRPr="005B298B">
        <w:rPr>
          <w:b/>
          <w:bCs/>
        </w:rPr>
        <w:t xml:space="preserve"> w 2022 r. </w:t>
      </w:r>
    </w:p>
    <w:p w:rsidR="00655FAB" w:rsidRDefault="005B298B" w:rsidP="00E91396">
      <w:pPr>
        <w:rPr>
          <w:b/>
        </w:rPr>
      </w:pPr>
      <w:r w:rsidRPr="005B298B">
        <w:rPr>
          <w:b/>
        </w:rPr>
        <w:t>IiZP.271.B.19.2022</w:t>
      </w:r>
    </w:p>
    <w:p w:rsidR="005B298B" w:rsidRPr="008D7445" w:rsidRDefault="005B298B" w:rsidP="00E91396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2867"/>
      </w:tblGrid>
      <w:tr w:rsidR="00307646" w:rsidRPr="00307646" w:rsidTr="005B298B">
        <w:tc>
          <w:tcPr>
            <w:tcW w:w="567" w:type="dxa"/>
          </w:tcPr>
          <w:p w:rsidR="009D26B1" w:rsidRPr="00307646" w:rsidRDefault="009D26B1" w:rsidP="007A71A3">
            <w:r w:rsidRPr="00307646">
              <w:t>Lp.</w:t>
            </w:r>
          </w:p>
        </w:tc>
        <w:tc>
          <w:tcPr>
            <w:tcW w:w="5670" w:type="dxa"/>
          </w:tcPr>
          <w:p w:rsidR="009D26B1" w:rsidRPr="00307646" w:rsidRDefault="009D26B1" w:rsidP="007A71A3">
            <w:r w:rsidRPr="00307646">
              <w:t>Wykonawca</w:t>
            </w:r>
          </w:p>
        </w:tc>
        <w:tc>
          <w:tcPr>
            <w:tcW w:w="2867" w:type="dxa"/>
          </w:tcPr>
          <w:p w:rsidR="009D26B1" w:rsidRPr="00307646" w:rsidRDefault="009D26B1" w:rsidP="007A71A3">
            <w:r w:rsidRPr="00307646">
              <w:t>Cena</w:t>
            </w:r>
            <w:r w:rsidR="005B298B" w:rsidRPr="00307646">
              <w:t xml:space="preserve"> brutto</w:t>
            </w:r>
          </w:p>
        </w:tc>
      </w:tr>
      <w:tr w:rsidR="00307646" w:rsidRPr="00307646" w:rsidTr="005B298B">
        <w:tc>
          <w:tcPr>
            <w:tcW w:w="567" w:type="dxa"/>
          </w:tcPr>
          <w:p w:rsidR="009D26B1" w:rsidRPr="00307646" w:rsidRDefault="009D26B1" w:rsidP="007A71A3">
            <w:r w:rsidRPr="00307646">
              <w:t>1.</w:t>
            </w:r>
          </w:p>
        </w:tc>
        <w:tc>
          <w:tcPr>
            <w:tcW w:w="5670" w:type="dxa"/>
          </w:tcPr>
          <w:p w:rsidR="009F519F" w:rsidRDefault="009F519F" w:rsidP="00307646">
            <w:r>
              <w:t xml:space="preserve">Konsorcjum firm: </w:t>
            </w:r>
          </w:p>
          <w:p w:rsidR="009F519F" w:rsidRDefault="009F519F" w:rsidP="00307646">
            <w:r>
              <w:t>Lider:</w:t>
            </w:r>
          </w:p>
          <w:p w:rsidR="00307646" w:rsidRPr="00307646" w:rsidRDefault="00307646" w:rsidP="00307646">
            <w:r w:rsidRPr="00307646">
              <w:t xml:space="preserve">Zakład Instalacyjny PAKTOL Paweł Stolarski </w:t>
            </w:r>
          </w:p>
          <w:p w:rsidR="00307646" w:rsidRPr="00307646" w:rsidRDefault="00307646" w:rsidP="00307646">
            <w:r w:rsidRPr="00307646">
              <w:t>ul. Tatrzańska 11</w:t>
            </w:r>
          </w:p>
          <w:p w:rsidR="00307646" w:rsidRPr="00307646" w:rsidRDefault="00307646" w:rsidP="00307646">
            <w:r w:rsidRPr="00307646">
              <w:t>86-031 Wilcze</w:t>
            </w:r>
          </w:p>
          <w:p w:rsidR="000B4997" w:rsidRDefault="00307646" w:rsidP="00307646">
            <w:r w:rsidRPr="00307646">
              <w:t>NIP 5541036667</w:t>
            </w:r>
          </w:p>
          <w:p w:rsidR="009F519F" w:rsidRDefault="009F519F" w:rsidP="00307646"/>
          <w:p w:rsidR="009F519F" w:rsidRDefault="009F519F" w:rsidP="00307646">
            <w:r>
              <w:t xml:space="preserve">Partner: </w:t>
            </w:r>
          </w:p>
          <w:p w:rsidR="009F519F" w:rsidRDefault="009F519F" w:rsidP="00307646">
            <w:r>
              <w:t xml:space="preserve">Przedsiębiorstwo Instalacyjne s.j. </w:t>
            </w:r>
          </w:p>
          <w:p w:rsidR="009F519F" w:rsidRDefault="009F519F" w:rsidP="00307646">
            <w:r>
              <w:t>Eugeniusz Jankowiak, Wojciech Tomczak</w:t>
            </w:r>
          </w:p>
          <w:p w:rsidR="009F519F" w:rsidRDefault="009F519F" w:rsidP="00307646">
            <w:r>
              <w:t xml:space="preserve">ul. Ludwikowo 2 </w:t>
            </w:r>
          </w:p>
          <w:p w:rsidR="009F519F" w:rsidRDefault="009F519F" w:rsidP="00307646">
            <w:r>
              <w:t>85—502 Bydgoszcz</w:t>
            </w:r>
          </w:p>
          <w:p w:rsidR="009F519F" w:rsidRDefault="009F519F" w:rsidP="00307646">
            <w:r>
              <w:t>NIP 5540092439</w:t>
            </w:r>
          </w:p>
          <w:p w:rsidR="009F519F" w:rsidRDefault="009F519F" w:rsidP="00307646"/>
          <w:p w:rsidR="009F519F" w:rsidRDefault="009F519F" w:rsidP="00307646">
            <w:r>
              <w:t>Partner:</w:t>
            </w:r>
          </w:p>
          <w:p w:rsidR="009F519F" w:rsidRDefault="009F519F" w:rsidP="009F519F">
            <w:r>
              <w:t xml:space="preserve">PISJ Spółka z ograniczoną odpowiedzialnością </w:t>
            </w:r>
          </w:p>
          <w:p w:rsidR="009F519F" w:rsidRDefault="009F519F" w:rsidP="009F519F">
            <w:r>
              <w:t>ul. Ludwikowo 2</w:t>
            </w:r>
          </w:p>
          <w:p w:rsidR="009F519F" w:rsidRDefault="009F519F" w:rsidP="009F519F">
            <w:r>
              <w:t>85-502 Bydgoszcz</w:t>
            </w:r>
          </w:p>
          <w:p w:rsidR="009F519F" w:rsidRDefault="009F519F" w:rsidP="009F519F">
            <w:r>
              <w:t>NIP 9671360078</w:t>
            </w:r>
          </w:p>
          <w:p w:rsidR="009F519F" w:rsidRPr="00307646" w:rsidRDefault="009F519F" w:rsidP="00307646"/>
        </w:tc>
        <w:tc>
          <w:tcPr>
            <w:tcW w:w="2867" w:type="dxa"/>
          </w:tcPr>
          <w:p w:rsidR="009F519F" w:rsidRDefault="009F519F" w:rsidP="009F519F">
            <w:pPr>
              <w:spacing w:line="480" w:lineRule="auto"/>
            </w:pPr>
          </w:p>
          <w:p w:rsidR="00307646" w:rsidRDefault="00307646" w:rsidP="009F519F">
            <w:pPr>
              <w:spacing w:line="480" w:lineRule="auto"/>
            </w:pPr>
            <w:r>
              <w:t>Część 1:</w:t>
            </w:r>
            <w:r w:rsidR="009F519F">
              <w:t xml:space="preserve">   460 639,43 zł</w:t>
            </w:r>
          </w:p>
          <w:p w:rsidR="00307646" w:rsidRDefault="00307646" w:rsidP="009F519F">
            <w:pPr>
              <w:spacing w:line="480" w:lineRule="auto"/>
            </w:pPr>
            <w:r>
              <w:t xml:space="preserve">Część 2: </w:t>
            </w:r>
            <w:r w:rsidR="009F519F">
              <w:t xml:space="preserve">  175 432,44 zł</w:t>
            </w:r>
          </w:p>
          <w:p w:rsidR="009D26B1" w:rsidRPr="00307646" w:rsidRDefault="009D26B1" w:rsidP="009F519F">
            <w:pPr>
              <w:spacing w:line="480" w:lineRule="auto"/>
            </w:pPr>
          </w:p>
          <w:p w:rsidR="0096064C" w:rsidRPr="00307646" w:rsidRDefault="0096064C" w:rsidP="009F519F">
            <w:pPr>
              <w:spacing w:line="480" w:lineRule="auto"/>
              <w:jc w:val="center"/>
            </w:pPr>
          </w:p>
        </w:tc>
      </w:tr>
    </w:tbl>
    <w:p w:rsidR="00E91396" w:rsidRPr="008D7445" w:rsidRDefault="00E91396" w:rsidP="00E91396"/>
    <w:p w:rsidR="009D26B1" w:rsidRPr="00413CE0" w:rsidRDefault="009D26B1" w:rsidP="00655FAB">
      <w:pPr>
        <w:rPr>
          <w:rFonts w:ascii="Calibri" w:hAnsi="Calibri" w:cs="Calibri"/>
          <w:b/>
          <w:sz w:val="28"/>
          <w:szCs w:val="28"/>
        </w:rPr>
      </w:pPr>
    </w:p>
    <w:p w:rsidR="00307646" w:rsidRDefault="00307646" w:rsidP="00307646">
      <w:pPr>
        <w:rPr>
          <w:color w:val="FF0000"/>
        </w:rPr>
      </w:pPr>
      <w:bookmarkStart w:id="0" w:name="_GoBack"/>
      <w:bookmarkEnd w:id="0"/>
    </w:p>
    <w:p w:rsidR="00307646" w:rsidRDefault="00307646" w:rsidP="00307646">
      <w:pPr>
        <w:rPr>
          <w:color w:val="FF0000"/>
        </w:rPr>
      </w:pPr>
    </w:p>
    <w:p w:rsidR="009D26B1" w:rsidRDefault="009D26B1" w:rsidP="00307646">
      <w:pPr>
        <w:rPr>
          <w:b/>
        </w:rPr>
      </w:pPr>
    </w:p>
    <w:sectPr w:rsidR="009D26B1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B4997"/>
    <w:rsid w:val="001B5363"/>
    <w:rsid w:val="0024530A"/>
    <w:rsid w:val="00277402"/>
    <w:rsid w:val="00307646"/>
    <w:rsid w:val="00351A89"/>
    <w:rsid w:val="00413CE0"/>
    <w:rsid w:val="00414702"/>
    <w:rsid w:val="00437FD7"/>
    <w:rsid w:val="00493FC6"/>
    <w:rsid w:val="005B298B"/>
    <w:rsid w:val="00655FAB"/>
    <w:rsid w:val="006E1C2B"/>
    <w:rsid w:val="007304D6"/>
    <w:rsid w:val="00815E04"/>
    <w:rsid w:val="008618DB"/>
    <w:rsid w:val="0088242A"/>
    <w:rsid w:val="008D7445"/>
    <w:rsid w:val="00900FD2"/>
    <w:rsid w:val="0096064C"/>
    <w:rsid w:val="00976681"/>
    <w:rsid w:val="009D26B1"/>
    <w:rsid w:val="009F519F"/>
    <w:rsid w:val="00A02405"/>
    <w:rsid w:val="00B936F4"/>
    <w:rsid w:val="00D521E6"/>
    <w:rsid w:val="00D8442C"/>
    <w:rsid w:val="00D86F82"/>
    <w:rsid w:val="00E91396"/>
    <w:rsid w:val="00E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17</cp:revision>
  <cp:lastPrinted>2022-07-15T09:33:00Z</cp:lastPrinted>
  <dcterms:created xsi:type="dcterms:W3CDTF">2021-03-12T08:55:00Z</dcterms:created>
  <dcterms:modified xsi:type="dcterms:W3CDTF">2022-07-15T09:33:00Z</dcterms:modified>
</cp:coreProperties>
</file>