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3" w:rsidRDefault="00CC6243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 xml:space="preserve">Osielsko, dnia </w:t>
      </w:r>
      <w:r w:rsidR="00A03DB4">
        <w:t>0</w:t>
      </w:r>
      <w:r w:rsidR="00A7298D">
        <w:t>5.07</w:t>
      </w:r>
      <w:r w:rsidR="00E91396" w:rsidRPr="00296E95">
        <w:t>.202</w:t>
      </w:r>
      <w:r w:rsidR="003055DE" w:rsidRPr="00296E95">
        <w:t>2</w:t>
      </w:r>
      <w:r w:rsidR="00E91396" w:rsidRPr="00296E95">
        <w:t xml:space="preserve"> </w:t>
      </w:r>
      <w:r w:rsidR="00E91396">
        <w:t>r.</w:t>
      </w:r>
    </w:p>
    <w:p w:rsidR="00E91396" w:rsidRDefault="00E91396"/>
    <w:p w:rsidR="00E91396" w:rsidRDefault="00A03DB4" w:rsidP="00E91396">
      <w:pPr>
        <w:jc w:val="center"/>
        <w:rPr>
          <w:b/>
        </w:rPr>
      </w:pPr>
      <w:r>
        <w:rPr>
          <w:b/>
        </w:rPr>
        <w:t>Zestawienie ofert</w:t>
      </w:r>
    </w:p>
    <w:p w:rsidR="00E91396" w:rsidRPr="00E91396" w:rsidRDefault="00E91396" w:rsidP="00E91396">
      <w:pPr>
        <w:jc w:val="center"/>
        <w:rPr>
          <w:b/>
        </w:rPr>
      </w:pPr>
    </w:p>
    <w:p w:rsidR="001D1802" w:rsidRDefault="003055DE" w:rsidP="001D1802">
      <w:pPr>
        <w:jc w:val="both"/>
        <w:rPr>
          <w:b/>
        </w:rPr>
      </w:pPr>
      <w:r>
        <w:rPr>
          <w:b/>
        </w:rPr>
        <w:t>Opracowanie</w:t>
      </w:r>
      <w:r w:rsidR="001D1802">
        <w:rPr>
          <w:b/>
        </w:rPr>
        <w:t xml:space="preserve"> </w:t>
      </w:r>
      <w:bookmarkStart w:id="0" w:name="_GoBack"/>
      <w:bookmarkEnd w:id="0"/>
      <w:r w:rsidR="00A7298D" w:rsidRPr="00A7298D">
        <w:rPr>
          <w:b/>
        </w:rPr>
        <w:t>koncepcji budowy ul. Magnoliowej w Osielsku wraz z parkingiem przy cmentarzu</w:t>
      </w:r>
    </w:p>
    <w:p w:rsidR="00815E04" w:rsidRDefault="00815E04" w:rsidP="001D1802"/>
    <w:p w:rsidR="00CC6243" w:rsidRDefault="00CC6243" w:rsidP="001D1802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5920"/>
        <w:gridCol w:w="2717"/>
      </w:tblGrid>
      <w:tr w:rsidR="00E91396" w:rsidTr="00A7298D">
        <w:tc>
          <w:tcPr>
            <w:tcW w:w="435" w:type="dxa"/>
          </w:tcPr>
          <w:p w:rsidR="00E91396" w:rsidRDefault="00E91396" w:rsidP="00E91396">
            <w:r>
              <w:t>Lp.</w:t>
            </w:r>
          </w:p>
        </w:tc>
        <w:tc>
          <w:tcPr>
            <w:tcW w:w="5944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725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7298D">
        <w:tc>
          <w:tcPr>
            <w:tcW w:w="435" w:type="dxa"/>
          </w:tcPr>
          <w:p w:rsidR="00E91396" w:rsidRDefault="00414702" w:rsidP="00E91396">
            <w:r>
              <w:t>1.</w:t>
            </w:r>
          </w:p>
        </w:tc>
        <w:tc>
          <w:tcPr>
            <w:tcW w:w="5944" w:type="dxa"/>
          </w:tcPr>
          <w:p w:rsidR="00DC65CB" w:rsidRDefault="00A7298D" w:rsidP="001D1802">
            <w:r>
              <w:t>Pracownia Projektowa Inwestor Konin</w:t>
            </w:r>
          </w:p>
          <w:p w:rsidR="00A7298D" w:rsidRDefault="00A7298D" w:rsidP="001D1802">
            <w:r>
              <w:t>ul. okólna 6</w:t>
            </w:r>
          </w:p>
          <w:p w:rsidR="00A7298D" w:rsidRDefault="00A7298D" w:rsidP="001D1802">
            <w:r>
              <w:t>62-510 Konin</w:t>
            </w:r>
          </w:p>
          <w:p w:rsidR="00A7298D" w:rsidRDefault="00A7298D" w:rsidP="001D1802">
            <w:r>
              <w:t xml:space="preserve">NIP 6650009658 </w:t>
            </w:r>
          </w:p>
        </w:tc>
        <w:tc>
          <w:tcPr>
            <w:tcW w:w="2725" w:type="dxa"/>
          </w:tcPr>
          <w:p w:rsidR="00A02405" w:rsidRDefault="00DC65CB" w:rsidP="00DC65CB">
            <w:r>
              <w:t xml:space="preserve">  </w:t>
            </w:r>
          </w:p>
          <w:p w:rsidR="00A7298D" w:rsidRDefault="00A7298D" w:rsidP="00A7298D">
            <w:pPr>
              <w:jc w:val="center"/>
            </w:pPr>
            <w:r>
              <w:t>49 200,00 zł</w:t>
            </w:r>
          </w:p>
        </w:tc>
      </w:tr>
      <w:tr w:rsidR="00A7298D" w:rsidTr="00A7298D">
        <w:tc>
          <w:tcPr>
            <w:tcW w:w="435" w:type="dxa"/>
          </w:tcPr>
          <w:p w:rsidR="00A7298D" w:rsidRDefault="00A7298D" w:rsidP="00E91396">
            <w:r>
              <w:t>2.</w:t>
            </w:r>
          </w:p>
        </w:tc>
        <w:tc>
          <w:tcPr>
            <w:tcW w:w="5944" w:type="dxa"/>
          </w:tcPr>
          <w:p w:rsidR="00A7298D" w:rsidRDefault="00A7298D" w:rsidP="00A7298D">
            <w:r>
              <w:t>Biuro Projektowe ESPEJA Michał Suchecki</w:t>
            </w:r>
          </w:p>
          <w:p w:rsidR="00A7298D" w:rsidRDefault="00A7298D" w:rsidP="00A7298D">
            <w:r>
              <w:t>ul. Górnośląska 8/13</w:t>
            </w:r>
          </w:p>
          <w:p w:rsidR="00A7298D" w:rsidRDefault="00A7298D" w:rsidP="00A7298D">
            <w:r>
              <w:t>62-800 Kalisz</w:t>
            </w:r>
          </w:p>
          <w:p w:rsidR="00A7298D" w:rsidRDefault="00A7298D" w:rsidP="00A7298D">
            <w:r>
              <w:t>NIP 6222594233</w:t>
            </w:r>
          </w:p>
        </w:tc>
        <w:tc>
          <w:tcPr>
            <w:tcW w:w="2725" w:type="dxa"/>
          </w:tcPr>
          <w:p w:rsidR="00A7298D" w:rsidRDefault="00A7298D" w:rsidP="00A7298D">
            <w:pPr>
              <w:jc w:val="center"/>
            </w:pPr>
          </w:p>
          <w:p w:rsidR="00A7298D" w:rsidRDefault="00A7298D" w:rsidP="00A7298D">
            <w:pPr>
              <w:jc w:val="center"/>
            </w:pPr>
            <w:r>
              <w:t xml:space="preserve">28 290,00 zł </w:t>
            </w:r>
          </w:p>
        </w:tc>
      </w:tr>
      <w:tr w:rsidR="00A7298D" w:rsidTr="00A7298D">
        <w:tc>
          <w:tcPr>
            <w:tcW w:w="435" w:type="dxa"/>
          </w:tcPr>
          <w:p w:rsidR="00A7298D" w:rsidRDefault="00A7298D" w:rsidP="00E91396">
            <w:r>
              <w:t xml:space="preserve">3. </w:t>
            </w:r>
          </w:p>
        </w:tc>
        <w:tc>
          <w:tcPr>
            <w:tcW w:w="5944" w:type="dxa"/>
          </w:tcPr>
          <w:p w:rsidR="00A7298D" w:rsidRDefault="00A7298D" w:rsidP="00A7298D">
            <w:r>
              <w:t xml:space="preserve">Biuro Inżynierii Drogowej BID S.C. </w:t>
            </w:r>
          </w:p>
          <w:p w:rsidR="00A7298D" w:rsidRDefault="00A7298D" w:rsidP="00A7298D">
            <w:r>
              <w:t xml:space="preserve">Agnieszka Szczuraszek -  </w:t>
            </w:r>
            <w:proofErr w:type="spellStart"/>
            <w:r>
              <w:t>Kostencka</w:t>
            </w:r>
            <w:proofErr w:type="spellEnd"/>
            <w:r>
              <w:t>, Paweł Szczuraszek</w:t>
            </w:r>
          </w:p>
          <w:p w:rsidR="00A7298D" w:rsidRDefault="00A7298D" w:rsidP="00A7298D">
            <w:r>
              <w:t>ul. Strusia 17</w:t>
            </w:r>
          </w:p>
          <w:p w:rsidR="00A7298D" w:rsidRDefault="00A7298D" w:rsidP="00A7298D">
            <w:r>
              <w:t xml:space="preserve">85-447 Bydgoszcz </w:t>
            </w:r>
          </w:p>
          <w:p w:rsidR="00A7298D" w:rsidRDefault="00A7298D" w:rsidP="00A7298D">
            <w:r>
              <w:t>NIP 9671282579</w:t>
            </w:r>
          </w:p>
        </w:tc>
        <w:tc>
          <w:tcPr>
            <w:tcW w:w="2725" w:type="dxa"/>
          </w:tcPr>
          <w:p w:rsidR="00A7298D" w:rsidRDefault="00A7298D" w:rsidP="00A7298D">
            <w:pPr>
              <w:jc w:val="center"/>
            </w:pPr>
          </w:p>
          <w:p w:rsidR="00A7298D" w:rsidRDefault="00A7298D" w:rsidP="00A7298D">
            <w:pPr>
              <w:jc w:val="center"/>
            </w:pPr>
            <w:r>
              <w:t xml:space="preserve">38 745,00 zł </w:t>
            </w:r>
          </w:p>
        </w:tc>
      </w:tr>
    </w:tbl>
    <w:p w:rsidR="001D1802" w:rsidRDefault="001D1802" w:rsidP="001D1802"/>
    <w:p w:rsidR="00C40F94" w:rsidRDefault="00C40F94" w:rsidP="001D1802"/>
    <w:p w:rsidR="00F346BE" w:rsidRPr="00A7298D" w:rsidRDefault="00A7298D" w:rsidP="001D1802">
      <w:pPr>
        <w:rPr>
          <w:b/>
        </w:rPr>
      </w:pPr>
      <w:r w:rsidRPr="00A7298D">
        <w:rPr>
          <w:b/>
        </w:rPr>
        <w:t>Najkorzystniejszą ofertę złożył Wykonawca:</w:t>
      </w:r>
    </w:p>
    <w:p w:rsidR="00A7298D" w:rsidRPr="00A7298D" w:rsidRDefault="00A7298D" w:rsidP="00A7298D">
      <w:r w:rsidRPr="00A7298D">
        <w:t>Biuro Projektowe ESPEJA Michał Suchecki</w:t>
      </w:r>
    </w:p>
    <w:p w:rsidR="00A7298D" w:rsidRPr="00A7298D" w:rsidRDefault="00A7298D" w:rsidP="00A7298D">
      <w:r w:rsidRPr="00A7298D">
        <w:t>ul. Górnośląska 8/13</w:t>
      </w:r>
    </w:p>
    <w:p w:rsidR="00A7298D" w:rsidRPr="00A7298D" w:rsidRDefault="00A7298D" w:rsidP="00A7298D">
      <w:r w:rsidRPr="00A7298D">
        <w:t>62-800 Kalisz</w:t>
      </w:r>
    </w:p>
    <w:p w:rsidR="00F346BE" w:rsidRPr="001E6685" w:rsidRDefault="00F346BE" w:rsidP="00A7298D">
      <w:pPr>
        <w:spacing w:line="360" w:lineRule="auto"/>
      </w:pPr>
    </w:p>
    <w:sectPr w:rsidR="00F346BE" w:rsidRPr="001E6685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16FF4"/>
    <w:rsid w:val="000D55FC"/>
    <w:rsid w:val="001D1802"/>
    <w:rsid w:val="001E6685"/>
    <w:rsid w:val="00277402"/>
    <w:rsid w:val="00296E95"/>
    <w:rsid w:val="002B7B79"/>
    <w:rsid w:val="003055DE"/>
    <w:rsid w:val="00414702"/>
    <w:rsid w:val="00595A5A"/>
    <w:rsid w:val="005B7820"/>
    <w:rsid w:val="00722C80"/>
    <w:rsid w:val="00815E04"/>
    <w:rsid w:val="008618DB"/>
    <w:rsid w:val="00947894"/>
    <w:rsid w:val="009F5231"/>
    <w:rsid w:val="00A02405"/>
    <w:rsid w:val="00A03DB4"/>
    <w:rsid w:val="00A7298D"/>
    <w:rsid w:val="00B936F4"/>
    <w:rsid w:val="00C40F94"/>
    <w:rsid w:val="00CC6243"/>
    <w:rsid w:val="00D521E6"/>
    <w:rsid w:val="00D76CFD"/>
    <w:rsid w:val="00DB77E1"/>
    <w:rsid w:val="00DC65CB"/>
    <w:rsid w:val="00E241B2"/>
    <w:rsid w:val="00E829B1"/>
    <w:rsid w:val="00E9065A"/>
    <w:rsid w:val="00E91396"/>
    <w:rsid w:val="00F346BE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21</cp:revision>
  <cp:lastPrinted>2022-07-05T08:17:00Z</cp:lastPrinted>
  <dcterms:created xsi:type="dcterms:W3CDTF">2021-03-12T08:55:00Z</dcterms:created>
  <dcterms:modified xsi:type="dcterms:W3CDTF">2022-07-05T08:21:00Z</dcterms:modified>
</cp:coreProperties>
</file>