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43" w:rsidRDefault="00CC6243" w:rsidP="00E91396">
      <w:pPr>
        <w:ind w:left="5664"/>
        <w:jc w:val="right"/>
      </w:pPr>
    </w:p>
    <w:p w:rsidR="008618DB" w:rsidRDefault="00DC65CB" w:rsidP="00E91396">
      <w:pPr>
        <w:ind w:left="5664"/>
        <w:jc w:val="right"/>
      </w:pPr>
      <w:r>
        <w:t xml:space="preserve">Osielsko, dnia </w:t>
      </w:r>
      <w:r w:rsidR="008E0CAE">
        <w:t>20</w:t>
      </w:r>
      <w:r w:rsidR="00A03DB4">
        <w:t>.06</w:t>
      </w:r>
      <w:r w:rsidR="00E91396" w:rsidRPr="00296E95">
        <w:t>.202</w:t>
      </w:r>
      <w:r w:rsidR="003055DE" w:rsidRPr="00296E95">
        <w:t>2</w:t>
      </w:r>
      <w:r w:rsidR="00E91396" w:rsidRPr="00296E95">
        <w:t xml:space="preserve"> </w:t>
      </w:r>
      <w:r w:rsidR="00E91396">
        <w:t>r.</w:t>
      </w:r>
    </w:p>
    <w:p w:rsidR="00E91396" w:rsidRDefault="00E91396"/>
    <w:p w:rsidR="00E91396" w:rsidRDefault="00A03DB4" w:rsidP="00E91396">
      <w:pPr>
        <w:jc w:val="center"/>
        <w:rPr>
          <w:b/>
        </w:rPr>
      </w:pPr>
      <w:r>
        <w:rPr>
          <w:b/>
        </w:rPr>
        <w:t>Zestawienie ofert</w:t>
      </w:r>
    </w:p>
    <w:p w:rsidR="008E0CAE" w:rsidRDefault="008E0CAE" w:rsidP="00E91396">
      <w:pPr>
        <w:jc w:val="center"/>
        <w:rPr>
          <w:b/>
        </w:rPr>
      </w:pPr>
    </w:p>
    <w:p w:rsidR="00815E04" w:rsidRDefault="008E0CAE" w:rsidP="001D1802">
      <w:r>
        <w:rPr>
          <w:b/>
        </w:rPr>
        <w:t>W</w:t>
      </w:r>
      <w:r w:rsidRPr="008E0CAE">
        <w:rPr>
          <w:b/>
        </w:rPr>
        <w:t>ykonanie projektów miejscowych planów zagospodarowania przestrzennego</w:t>
      </w:r>
    </w:p>
    <w:p w:rsidR="00CC6243" w:rsidRDefault="00CC6243" w:rsidP="001D1802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0"/>
        <w:gridCol w:w="2867"/>
      </w:tblGrid>
      <w:tr w:rsidR="00E91396" w:rsidTr="008E0CAE">
        <w:tc>
          <w:tcPr>
            <w:tcW w:w="567" w:type="dxa"/>
          </w:tcPr>
          <w:p w:rsidR="00E91396" w:rsidRDefault="00E91396" w:rsidP="00E91396">
            <w:r>
              <w:t>Lp.</w:t>
            </w:r>
          </w:p>
        </w:tc>
        <w:tc>
          <w:tcPr>
            <w:tcW w:w="5670" w:type="dxa"/>
          </w:tcPr>
          <w:p w:rsidR="00E91396" w:rsidRDefault="00E91396" w:rsidP="00E91396">
            <w:r>
              <w:t>Wykonawca</w:t>
            </w:r>
          </w:p>
        </w:tc>
        <w:tc>
          <w:tcPr>
            <w:tcW w:w="2867" w:type="dxa"/>
          </w:tcPr>
          <w:p w:rsidR="00E91396" w:rsidRDefault="00E91396" w:rsidP="00E91396">
            <w:r>
              <w:t>Cena</w:t>
            </w:r>
            <w:r w:rsidR="00DC65CB">
              <w:t xml:space="preserve"> brutto</w:t>
            </w:r>
          </w:p>
        </w:tc>
      </w:tr>
      <w:tr w:rsidR="00E91396" w:rsidTr="008E0CAE">
        <w:tc>
          <w:tcPr>
            <w:tcW w:w="567" w:type="dxa"/>
          </w:tcPr>
          <w:p w:rsidR="00E91396" w:rsidRDefault="00414702" w:rsidP="00E91396">
            <w:r>
              <w:t>1.</w:t>
            </w:r>
          </w:p>
        </w:tc>
        <w:tc>
          <w:tcPr>
            <w:tcW w:w="5670" w:type="dxa"/>
          </w:tcPr>
          <w:p w:rsidR="00DC65CB" w:rsidRDefault="00CC1DC4" w:rsidP="001D1802">
            <w:r>
              <w:t>G</w:t>
            </w:r>
            <w:r w:rsidR="008E0CAE">
              <w:t>A</w:t>
            </w:r>
            <w:r>
              <w:t>R</w:t>
            </w:r>
            <w:r w:rsidR="008E0CAE">
              <w:t>D</w:t>
            </w:r>
            <w:r w:rsidR="003F7F44">
              <w:t xml:space="preserve"> Pracownia Urbanistyczno – Architektoniczna mgr inż. Anna Woźnicka </w:t>
            </w:r>
          </w:p>
          <w:p w:rsidR="003F7F44" w:rsidRDefault="003F7F44" w:rsidP="001D1802">
            <w:r>
              <w:t>ul. Telefoniczna 46F</w:t>
            </w:r>
          </w:p>
          <w:p w:rsidR="003F7F44" w:rsidRDefault="003F7F44" w:rsidP="001D1802">
            <w:r>
              <w:t>92-016 Łódź</w:t>
            </w:r>
          </w:p>
          <w:p w:rsidR="003F7F44" w:rsidRDefault="003F7F44" w:rsidP="001D1802"/>
        </w:tc>
        <w:tc>
          <w:tcPr>
            <w:tcW w:w="2867" w:type="dxa"/>
          </w:tcPr>
          <w:p w:rsidR="00A03DB4" w:rsidRDefault="00A03DB4" w:rsidP="008E0CAE">
            <w:pPr>
              <w:spacing w:line="276" w:lineRule="auto"/>
            </w:pPr>
            <w:r>
              <w:t>Cz. 1</w:t>
            </w:r>
            <w:r w:rsidR="00DC65CB">
              <w:t>)</w:t>
            </w:r>
            <w:r w:rsidR="001D1802">
              <w:t xml:space="preserve">  </w:t>
            </w:r>
            <w:r w:rsidR="00016FF4">
              <w:t xml:space="preserve">    </w:t>
            </w:r>
            <w:r w:rsidR="008E0CAE">
              <w:t xml:space="preserve"> </w:t>
            </w:r>
            <w:r w:rsidR="003F7F44">
              <w:t>49 200,00 zł</w:t>
            </w:r>
          </w:p>
          <w:p w:rsidR="00A03DB4" w:rsidRDefault="003F7F44" w:rsidP="00A03DB4">
            <w:pPr>
              <w:spacing w:line="276" w:lineRule="auto"/>
            </w:pPr>
            <w:r>
              <w:t>Cz. 2)       55 350,00 zł</w:t>
            </w:r>
          </w:p>
          <w:p w:rsidR="00A03DB4" w:rsidRDefault="00A03DB4" w:rsidP="00A03DB4">
            <w:pPr>
              <w:spacing w:line="276" w:lineRule="auto"/>
            </w:pPr>
            <w:r>
              <w:t xml:space="preserve">Cz. 3)       </w:t>
            </w:r>
            <w:r w:rsidR="003F7F44">
              <w:t>50 430,00 zł</w:t>
            </w:r>
            <w:r>
              <w:t xml:space="preserve"> </w:t>
            </w:r>
          </w:p>
          <w:p w:rsidR="00A02405" w:rsidRDefault="00DC65CB" w:rsidP="00DC65CB">
            <w:r>
              <w:t xml:space="preserve">  </w:t>
            </w:r>
          </w:p>
        </w:tc>
      </w:tr>
      <w:tr w:rsidR="00DB0F47" w:rsidTr="008E0CAE">
        <w:tc>
          <w:tcPr>
            <w:tcW w:w="567" w:type="dxa"/>
          </w:tcPr>
          <w:p w:rsidR="00DB0F47" w:rsidRDefault="00CC1DC4" w:rsidP="00E91396">
            <w:r>
              <w:t>2.</w:t>
            </w:r>
          </w:p>
        </w:tc>
        <w:tc>
          <w:tcPr>
            <w:tcW w:w="5670" w:type="dxa"/>
          </w:tcPr>
          <w:p w:rsidR="00DB0F47" w:rsidRDefault="000D3839" w:rsidP="001D1802">
            <w:r>
              <w:t>Biuro Urbanistyczne PPP Sp. z o.o.</w:t>
            </w:r>
          </w:p>
          <w:p w:rsidR="000D3839" w:rsidRDefault="000D3839" w:rsidP="001D1802">
            <w:r>
              <w:t>ul. Grottgera 26/3</w:t>
            </w:r>
          </w:p>
          <w:p w:rsidR="000D3839" w:rsidRDefault="000D3839" w:rsidP="001D1802">
            <w:r>
              <w:t>80-387 Gdańsk</w:t>
            </w:r>
          </w:p>
        </w:tc>
        <w:tc>
          <w:tcPr>
            <w:tcW w:w="2867" w:type="dxa"/>
          </w:tcPr>
          <w:p w:rsidR="00CC1DC4" w:rsidRDefault="00CC1DC4" w:rsidP="00CC1DC4">
            <w:pPr>
              <w:spacing w:line="276" w:lineRule="auto"/>
            </w:pPr>
            <w:r>
              <w:t xml:space="preserve">Cz. 1)       </w:t>
            </w:r>
            <w:r w:rsidR="000D3839">
              <w:t>45 510</w:t>
            </w:r>
            <w:r>
              <w:t>,00 zł</w:t>
            </w:r>
          </w:p>
          <w:p w:rsidR="00CC1DC4" w:rsidRDefault="000D3839" w:rsidP="00CC1DC4">
            <w:pPr>
              <w:spacing w:line="276" w:lineRule="auto"/>
            </w:pPr>
            <w:r>
              <w:t>Cz. 2)       46 740</w:t>
            </w:r>
            <w:r w:rsidR="00CC1DC4">
              <w:t>,00 zł</w:t>
            </w:r>
          </w:p>
          <w:p w:rsidR="00CC1DC4" w:rsidRDefault="000D3839" w:rsidP="00CC1DC4">
            <w:pPr>
              <w:spacing w:line="276" w:lineRule="auto"/>
            </w:pPr>
            <w:r>
              <w:t>Cz. 3)       45 510</w:t>
            </w:r>
            <w:r w:rsidR="00CC1DC4">
              <w:t xml:space="preserve">,00 zł </w:t>
            </w:r>
          </w:p>
          <w:p w:rsidR="00DB0F47" w:rsidRDefault="00DB0F47" w:rsidP="008E0CAE">
            <w:pPr>
              <w:spacing w:line="276" w:lineRule="auto"/>
            </w:pPr>
          </w:p>
        </w:tc>
      </w:tr>
      <w:tr w:rsidR="007841BD" w:rsidTr="008E0CAE">
        <w:tc>
          <w:tcPr>
            <w:tcW w:w="567" w:type="dxa"/>
          </w:tcPr>
          <w:p w:rsidR="007841BD" w:rsidRDefault="007841BD" w:rsidP="00E91396">
            <w:r>
              <w:t>3.</w:t>
            </w:r>
          </w:p>
        </w:tc>
        <w:tc>
          <w:tcPr>
            <w:tcW w:w="5670" w:type="dxa"/>
          </w:tcPr>
          <w:p w:rsidR="007841BD" w:rsidRDefault="007841BD" w:rsidP="001D1802">
            <w:r>
              <w:t xml:space="preserve">Pracownia Projektowa </w:t>
            </w:r>
            <w:proofErr w:type="spellStart"/>
            <w:r>
              <w:t>UrbaMap</w:t>
            </w:r>
            <w:proofErr w:type="spellEnd"/>
            <w:r>
              <w:t xml:space="preserve"> </w:t>
            </w:r>
            <w:r w:rsidR="00D846ED">
              <w:t>Mateusz Majka</w:t>
            </w:r>
          </w:p>
          <w:p w:rsidR="007841BD" w:rsidRDefault="007841BD" w:rsidP="001D1802">
            <w:r>
              <w:t>ul. J. Korczaka 3a/5</w:t>
            </w:r>
          </w:p>
          <w:p w:rsidR="007841BD" w:rsidRDefault="007841BD" w:rsidP="001D1802">
            <w:r>
              <w:t>59-850 Świeradów – Zdrój</w:t>
            </w:r>
          </w:p>
          <w:p w:rsidR="007841BD" w:rsidRDefault="007841BD" w:rsidP="001D1802"/>
        </w:tc>
        <w:tc>
          <w:tcPr>
            <w:tcW w:w="2867" w:type="dxa"/>
          </w:tcPr>
          <w:p w:rsidR="007841BD" w:rsidRDefault="007841BD" w:rsidP="007841BD">
            <w:pPr>
              <w:spacing w:line="276" w:lineRule="auto"/>
            </w:pPr>
            <w:r>
              <w:t xml:space="preserve">Cz. 1)       </w:t>
            </w:r>
            <w:r>
              <w:t>55 000</w:t>
            </w:r>
            <w:r>
              <w:t>,00 zł</w:t>
            </w:r>
          </w:p>
          <w:p w:rsidR="007841BD" w:rsidRDefault="007841BD" w:rsidP="007841BD">
            <w:pPr>
              <w:spacing w:line="276" w:lineRule="auto"/>
            </w:pPr>
            <w:r>
              <w:t>Cz. 2)       62 000</w:t>
            </w:r>
            <w:r>
              <w:t>,00 zł</w:t>
            </w:r>
          </w:p>
          <w:p w:rsidR="007841BD" w:rsidRDefault="007841BD" w:rsidP="007841BD">
            <w:pPr>
              <w:spacing w:line="276" w:lineRule="auto"/>
            </w:pPr>
            <w:r>
              <w:t>Cz. 3)       53 000</w:t>
            </w:r>
            <w:r>
              <w:t xml:space="preserve">,00 zł </w:t>
            </w:r>
          </w:p>
          <w:p w:rsidR="007841BD" w:rsidRDefault="007841BD" w:rsidP="00CC1DC4">
            <w:pPr>
              <w:spacing w:line="276" w:lineRule="auto"/>
            </w:pPr>
          </w:p>
        </w:tc>
      </w:tr>
      <w:tr w:rsidR="007841BD" w:rsidTr="008E0CAE">
        <w:tc>
          <w:tcPr>
            <w:tcW w:w="567" w:type="dxa"/>
          </w:tcPr>
          <w:p w:rsidR="007841BD" w:rsidRDefault="007841BD" w:rsidP="00E91396">
            <w:r>
              <w:t>4.</w:t>
            </w:r>
          </w:p>
        </w:tc>
        <w:tc>
          <w:tcPr>
            <w:tcW w:w="5670" w:type="dxa"/>
          </w:tcPr>
          <w:p w:rsidR="007841BD" w:rsidRDefault="007841BD" w:rsidP="001D1802">
            <w:r>
              <w:t xml:space="preserve">Gdyńska Grupa Urbanistyczna s.j. </w:t>
            </w:r>
          </w:p>
          <w:p w:rsidR="007841BD" w:rsidRDefault="007841BD" w:rsidP="001D1802">
            <w:r>
              <w:t xml:space="preserve">Mariusz Fudala, Tomasz </w:t>
            </w:r>
            <w:proofErr w:type="spellStart"/>
            <w:r>
              <w:t>Płocke</w:t>
            </w:r>
            <w:proofErr w:type="spellEnd"/>
          </w:p>
          <w:p w:rsidR="007841BD" w:rsidRDefault="007841BD" w:rsidP="001D1802">
            <w:r>
              <w:t>ul. Poznańska 10</w:t>
            </w:r>
          </w:p>
          <w:p w:rsidR="007841BD" w:rsidRDefault="007841BD" w:rsidP="00D846ED">
            <w:r>
              <w:t>8</w:t>
            </w:r>
            <w:r w:rsidR="00D846ED">
              <w:t>1</w:t>
            </w:r>
            <w:r>
              <w:t xml:space="preserve">-305 Gdynia </w:t>
            </w:r>
          </w:p>
        </w:tc>
        <w:tc>
          <w:tcPr>
            <w:tcW w:w="2867" w:type="dxa"/>
          </w:tcPr>
          <w:p w:rsidR="007841BD" w:rsidRDefault="007841BD" w:rsidP="007841BD">
            <w:pPr>
              <w:spacing w:line="276" w:lineRule="auto"/>
            </w:pPr>
            <w:r>
              <w:t xml:space="preserve">Cz. 1)       </w:t>
            </w:r>
            <w:r>
              <w:t>45 264</w:t>
            </w:r>
            <w:r>
              <w:t>,00 zł</w:t>
            </w:r>
          </w:p>
          <w:p w:rsidR="007841BD" w:rsidRPr="00D846ED" w:rsidRDefault="007841BD" w:rsidP="007841BD">
            <w:pPr>
              <w:spacing w:line="276" w:lineRule="auto"/>
              <w:rPr>
                <w:b/>
              </w:rPr>
            </w:pPr>
            <w:bookmarkStart w:id="0" w:name="_GoBack"/>
            <w:r w:rsidRPr="00D846ED">
              <w:rPr>
                <w:b/>
              </w:rPr>
              <w:t>Cz. 2)       42 804</w:t>
            </w:r>
            <w:r w:rsidRPr="00D846ED">
              <w:rPr>
                <w:b/>
              </w:rPr>
              <w:t>,00 zł</w:t>
            </w:r>
          </w:p>
          <w:bookmarkEnd w:id="0"/>
          <w:p w:rsidR="007841BD" w:rsidRDefault="007841BD" w:rsidP="007841BD">
            <w:pPr>
              <w:spacing w:line="276" w:lineRule="auto"/>
            </w:pPr>
            <w:r>
              <w:t>Cz. 3)       47 724</w:t>
            </w:r>
            <w:r>
              <w:t xml:space="preserve">,00 zł </w:t>
            </w:r>
          </w:p>
          <w:p w:rsidR="007841BD" w:rsidRDefault="007841BD" w:rsidP="00CC1DC4">
            <w:pPr>
              <w:spacing w:line="276" w:lineRule="auto"/>
            </w:pPr>
          </w:p>
        </w:tc>
      </w:tr>
      <w:tr w:rsidR="007841BD" w:rsidTr="008E0CAE">
        <w:tc>
          <w:tcPr>
            <w:tcW w:w="567" w:type="dxa"/>
          </w:tcPr>
          <w:p w:rsidR="007841BD" w:rsidRDefault="007841BD" w:rsidP="00E91396">
            <w:r>
              <w:t>5.</w:t>
            </w:r>
          </w:p>
        </w:tc>
        <w:tc>
          <w:tcPr>
            <w:tcW w:w="5670" w:type="dxa"/>
          </w:tcPr>
          <w:p w:rsidR="007841BD" w:rsidRDefault="007841BD" w:rsidP="001D1802">
            <w:r>
              <w:t>Pracownia projektowa SIEĆ I Paweł Łukowicz</w:t>
            </w:r>
          </w:p>
          <w:p w:rsidR="007841BD" w:rsidRDefault="007841BD" w:rsidP="001D1802">
            <w:r>
              <w:t>ul. Gdańska 54/6</w:t>
            </w:r>
          </w:p>
          <w:p w:rsidR="007841BD" w:rsidRDefault="007841BD" w:rsidP="001D1802">
            <w:r>
              <w:t xml:space="preserve">85-021 Bydgoszcz </w:t>
            </w:r>
          </w:p>
        </w:tc>
        <w:tc>
          <w:tcPr>
            <w:tcW w:w="2867" w:type="dxa"/>
          </w:tcPr>
          <w:p w:rsidR="007841BD" w:rsidRPr="00D846ED" w:rsidRDefault="007841BD" w:rsidP="007841BD">
            <w:pPr>
              <w:spacing w:line="276" w:lineRule="auto"/>
              <w:rPr>
                <w:b/>
              </w:rPr>
            </w:pPr>
            <w:r w:rsidRPr="00D846ED">
              <w:rPr>
                <w:b/>
              </w:rPr>
              <w:t xml:space="preserve">Cz. 1)       </w:t>
            </w:r>
            <w:r w:rsidRPr="00D846ED">
              <w:rPr>
                <w:b/>
              </w:rPr>
              <w:t>39 360</w:t>
            </w:r>
            <w:r w:rsidRPr="00D846ED">
              <w:rPr>
                <w:b/>
              </w:rPr>
              <w:t>,00 zł</w:t>
            </w:r>
          </w:p>
          <w:p w:rsidR="007841BD" w:rsidRDefault="007841BD" w:rsidP="007841BD">
            <w:pPr>
              <w:spacing w:line="276" w:lineRule="auto"/>
            </w:pPr>
            <w:r>
              <w:t>Cz. 2)       43 050</w:t>
            </w:r>
            <w:r>
              <w:t>,00 zł</w:t>
            </w:r>
          </w:p>
          <w:p w:rsidR="007841BD" w:rsidRPr="00D846ED" w:rsidRDefault="007841BD" w:rsidP="007841BD">
            <w:pPr>
              <w:spacing w:line="276" w:lineRule="auto"/>
              <w:rPr>
                <w:b/>
              </w:rPr>
            </w:pPr>
            <w:r w:rsidRPr="00D846ED">
              <w:rPr>
                <w:b/>
              </w:rPr>
              <w:t>Cz. 3)       39 360</w:t>
            </w:r>
            <w:r w:rsidRPr="00D846ED">
              <w:rPr>
                <w:b/>
              </w:rPr>
              <w:t xml:space="preserve">,00 zł </w:t>
            </w:r>
          </w:p>
          <w:p w:rsidR="007841BD" w:rsidRDefault="007841BD" w:rsidP="00CC1DC4">
            <w:pPr>
              <w:spacing w:line="276" w:lineRule="auto"/>
            </w:pPr>
          </w:p>
        </w:tc>
      </w:tr>
    </w:tbl>
    <w:p w:rsidR="001D1802" w:rsidRDefault="001D1802" w:rsidP="001D1802"/>
    <w:p w:rsidR="00C40F94" w:rsidRDefault="00C40F94" w:rsidP="001D1802"/>
    <w:p w:rsidR="00F346BE" w:rsidRDefault="00F346BE" w:rsidP="001D1802"/>
    <w:p w:rsidR="00F346BE" w:rsidRPr="001E6685" w:rsidRDefault="00F346BE" w:rsidP="00CC6243">
      <w:pPr>
        <w:spacing w:line="360" w:lineRule="auto"/>
        <w:ind w:firstLine="567"/>
      </w:pPr>
    </w:p>
    <w:sectPr w:rsidR="00F346BE" w:rsidRPr="001E6685" w:rsidSect="00DB77E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1951"/>
    <w:multiLevelType w:val="multilevel"/>
    <w:tmpl w:val="E59C31B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0385B"/>
    <w:rsid w:val="00016FF4"/>
    <w:rsid w:val="000D3839"/>
    <w:rsid w:val="000D55FC"/>
    <w:rsid w:val="001D1802"/>
    <w:rsid w:val="001E6685"/>
    <w:rsid w:val="00277402"/>
    <w:rsid w:val="00296E95"/>
    <w:rsid w:val="002B7B79"/>
    <w:rsid w:val="003055DE"/>
    <w:rsid w:val="003F7F44"/>
    <w:rsid w:val="00414702"/>
    <w:rsid w:val="00595A5A"/>
    <w:rsid w:val="005B7820"/>
    <w:rsid w:val="00722C80"/>
    <w:rsid w:val="007841BD"/>
    <w:rsid w:val="00815E04"/>
    <w:rsid w:val="008618DB"/>
    <w:rsid w:val="008E0CAE"/>
    <w:rsid w:val="00947894"/>
    <w:rsid w:val="009F5231"/>
    <w:rsid w:val="00A02405"/>
    <w:rsid w:val="00A03DB4"/>
    <w:rsid w:val="00B936F4"/>
    <w:rsid w:val="00C40F94"/>
    <w:rsid w:val="00CC1DC4"/>
    <w:rsid w:val="00CC6243"/>
    <w:rsid w:val="00D521E6"/>
    <w:rsid w:val="00D76CFD"/>
    <w:rsid w:val="00D846ED"/>
    <w:rsid w:val="00DB0F47"/>
    <w:rsid w:val="00DB77E1"/>
    <w:rsid w:val="00DC65CB"/>
    <w:rsid w:val="00E241B2"/>
    <w:rsid w:val="00E9065A"/>
    <w:rsid w:val="00E91396"/>
    <w:rsid w:val="00F346BE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26</cp:revision>
  <cp:lastPrinted>2022-06-20T08:13:00Z</cp:lastPrinted>
  <dcterms:created xsi:type="dcterms:W3CDTF">2021-03-12T08:55:00Z</dcterms:created>
  <dcterms:modified xsi:type="dcterms:W3CDTF">2022-06-20T08:15:00Z</dcterms:modified>
</cp:coreProperties>
</file>