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E17873">
        <w:rPr>
          <w:rFonts w:ascii="Times New Roman" w:hAnsi="Times New Roman" w:cs="Times New Roman"/>
          <w:sz w:val="24"/>
          <w:szCs w:val="24"/>
        </w:rPr>
        <w:t>06 czerwca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E720D0" w:rsidRDefault="00C147E7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C147E7">
        <w:rPr>
          <w:rFonts w:ascii="Times New Roman" w:hAnsi="Times New Roman"/>
          <w:b/>
          <w:bCs/>
          <w:sz w:val="24"/>
          <w:szCs w:val="24"/>
        </w:rPr>
        <w:t xml:space="preserve">ykonanie </w:t>
      </w:r>
      <w:r w:rsidR="00E17873" w:rsidRPr="00E17873">
        <w:rPr>
          <w:rFonts w:ascii="Times New Roman" w:hAnsi="Times New Roman"/>
          <w:b/>
          <w:bCs/>
          <w:sz w:val="24"/>
          <w:szCs w:val="24"/>
        </w:rPr>
        <w:t>wiaty na terenie działki gminnej nr 74/11 w miejscowości Jarużyn, gmina Osielsko</w:t>
      </w:r>
    </w:p>
    <w:p w:rsidR="00C147E7" w:rsidRPr="00962314" w:rsidRDefault="00C147E7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E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Wielobranżowe BAL-BUD 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Balcerek 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Strumykowa 12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86-010 Koronowo </w:t>
            </w:r>
          </w:p>
          <w:p w:rsidR="00C147E7" w:rsidRPr="00962314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17873" w:rsidRDefault="00E17873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E7" w:rsidRPr="00E17873" w:rsidRDefault="00E17873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7873">
              <w:rPr>
                <w:rFonts w:ascii="Times New Roman" w:hAnsi="Times New Roman" w:cs="Times New Roman"/>
                <w:sz w:val="24"/>
                <w:szCs w:val="24"/>
              </w:rPr>
              <w:t>151 290,00 zł</w:t>
            </w:r>
          </w:p>
          <w:p w:rsidR="00C147E7" w:rsidRDefault="00C147E7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321BB3"/>
    <w:rsid w:val="003C0F14"/>
    <w:rsid w:val="0041703D"/>
    <w:rsid w:val="005A1626"/>
    <w:rsid w:val="006D1C39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25</cp:revision>
  <cp:lastPrinted>2022-05-30T08:40:00Z</cp:lastPrinted>
  <dcterms:created xsi:type="dcterms:W3CDTF">2020-01-22T09:34:00Z</dcterms:created>
  <dcterms:modified xsi:type="dcterms:W3CDTF">2022-06-06T09:26:00Z</dcterms:modified>
</cp:coreProperties>
</file>