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CE" w:rsidRPr="00B33EF6" w:rsidRDefault="004C5326" w:rsidP="00EB78CE">
      <w:pPr>
        <w:pStyle w:val="Bezodstpw"/>
        <w:jc w:val="center"/>
        <w:rPr>
          <w:rFonts w:asciiTheme="minorHAnsi" w:hAnsiTheme="minorHAnsi" w:cstheme="minorHAnsi"/>
        </w:rPr>
      </w:pPr>
      <w:r>
        <w:rPr>
          <w:rFonts w:asciiTheme="minorHAnsi" w:hAnsiTheme="minorHAnsi" w:cstheme="minorHAnsi"/>
        </w:rPr>
        <w:t>GZK.272. …. .2022</w:t>
      </w:r>
      <w:bookmarkStart w:id="0" w:name="_GoBack"/>
      <w:bookmarkEnd w:id="0"/>
    </w:p>
    <w:p w:rsidR="00EB78CE" w:rsidRPr="00B33EF6" w:rsidRDefault="00EB78CE" w:rsidP="00EB78CE">
      <w:pPr>
        <w:rPr>
          <w:rFonts w:asciiTheme="minorHAnsi" w:hAnsiTheme="minorHAnsi" w:cstheme="minorHAnsi"/>
        </w:rPr>
      </w:pPr>
    </w:p>
    <w:p w:rsidR="00EB78CE" w:rsidRPr="00B33EF6" w:rsidRDefault="00EB78CE" w:rsidP="00EB78CE">
      <w:pPr>
        <w:rPr>
          <w:rFonts w:asciiTheme="minorHAnsi" w:hAnsiTheme="minorHAnsi" w:cstheme="minorHAnsi"/>
        </w:rPr>
      </w:pPr>
      <w:r w:rsidRPr="00B33EF6">
        <w:rPr>
          <w:rFonts w:asciiTheme="minorHAnsi" w:hAnsiTheme="minorHAnsi" w:cstheme="minorHAnsi"/>
        </w:rPr>
        <w:t>Dnia……. została zawarta umowa pomiędzy:</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 xml:space="preserve">Gminą Osielsko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ul. Szosa Gdańska 55A, 86-031 Osielsko</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NIP:554-28-32-610</w:t>
      </w:r>
    </w:p>
    <w:p w:rsidR="00EB78CE" w:rsidRPr="00B33EF6" w:rsidRDefault="00EB78CE" w:rsidP="00EB78CE">
      <w:pPr>
        <w:rPr>
          <w:rFonts w:asciiTheme="minorHAnsi" w:hAnsiTheme="minorHAnsi" w:cstheme="minorHAnsi"/>
        </w:rPr>
      </w:pPr>
      <w:r w:rsidRPr="00B33EF6">
        <w:rPr>
          <w:rFonts w:asciiTheme="minorHAnsi" w:hAnsiTheme="minorHAnsi" w:cstheme="minorHAnsi"/>
        </w:rPr>
        <w:t xml:space="preserve">zwaną dalej </w:t>
      </w:r>
      <w:r w:rsidRPr="00B33EF6">
        <w:rPr>
          <w:rFonts w:asciiTheme="minorHAnsi" w:hAnsiTheme="minorHAnsi" w:cstheme="minorHAnsi"/>
          <w:b/>
        </w:rPr>
        <w:t>Zamawiającym</w:t>
      </w:r>
      <w:r w:rsidRPr="00B33EF6">
        <w:rPr>
          <w:rFonts w:asciiTheme="minorHAnsi" w:hAnsiTheme="minorHAnsi" w:cstheme="minorHAnsi"/>
        </w:rPr>
        <w:t xml:space="preserve"> reprezentowaną przez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 xml:space="preserve">mgr Leszka Dziamskiego – Dyrektora Gminnego Zakładu Komunalnego w Żołędowie </w:t>
      </w:r>
    </w:p>
    <w:p w:rsidR="00EB78CE" w:rsidRPr="00B33EF6" w:rsidRDefault="00EB78CE" w:rsidP="00EB78CE">
      <w:pPr>
        <w:rPr>
          <w:rFonts w:asciiTheme="minorHAnsi" w:hAnsiTheme="minorHAnsi" w:cstheme="minorHAnsi"/>
          <w:b/>
        </w:rPr>
      </w:pPr>
      <w:r w:rsidRPr="00B33EF6">
        <w:rPr>
          <w:rFonts w:asciiTheme="minorHAnsi" w:hAnsiTheme="minorHAnsi" w:cstheme="minorHAnsi"/>
          <w:b/>
        </w:rPr>
        <w:t>ul. Jastrzębia 62, 86-031 Żołędowo</w:t>
      </w:r>
    </w:p>
    <w:p w:rsidR="00EB78CE" w:rsidRPr="00B33EF6" w:rsidRDefault="00EB78CE" w:rsidP="00EB78CE">
      <w:pPr>
        <w:rPr>
          <w:rFonts w:asciiTheme="minorHAnsi" w:hAnsiTheme="minorHAnsi" w:cstheme="minorHAnsi"/>
        </w:rPr>
      </w:pPr>
      <w:r w:rsidRPr="00B33EF6">
        <w:rPr>
          <w:rFonts w:asciiTheme="minorHAnsi" w:hAnsiTheme="minorHAnsi" w:cstheme="minorHAnsi"/>
        </w:rPr>
        <w:t>a ……………………………………………………</w:t>
      </w:r>
    </w:p>
    <w:p w:rsidR="00EB78CE" w:rsidRPr="00B33EF6" w:rsidRDefault="00EB78CE" w:rsidP="00EB78CE">
      <w:pPr>
        <w:rPr>
          <w:rFonts w:asciiTheme="minorHAnsi" w:hAnsiTheme="minorHAnsi" w:cstheme="minorHAnsi"/>
        </w:rPr>
      </w:pPr>
      <w:r w:rsidRPr="00B33EF6">
        <w:rPr>
          <w:rFonts w:asciiTheme="minorHAnsi" w:hAnsiTheme="minorHAnsi" w:cstheme="minorHAnsi"/>
        </w:rPr>
        <w:t xml:space="preserve">zwany dalej </w:t>
      </w:r>
      <w:r w:rsidRPr="00B33EF6">
        <w:rPr>
          <w:rFonts w:asciiTheme="minorHAnsi" w:hAnsiTheme="minorHAnsi" w:cstheme="minorHAnsi"/>
          <w:b/>
        </w:rPr>
        <w:t>Wykonawcą</w:t>
      </w:r>
    </w:p>
    <w:p w:rsidR="00EB78CE" w:rsidRPr="00B33EF6" w:rsidRDefault="00EB78CE" w:rsidP="00EB78CE">
      <w:pPr>
        <w:rPr>
          <w:rFonts w:asciiTheme="minorHAnsi" w:hAnsiTheme="minorHAnsi" w:cstheme="minorHAnsi"/>
        </w:rPr>
      </w:pPr>
      <w:r w:rsidRPr="00B33EF6">
        <w:rPr>
          <w:rFonts w:asciiTheme="minorHAnsi" w:hAnsiTheme="minorHAnsi" w:cstheme="minorHAnsi"/>
        </w:rPr>
        <w:t>reprezentowanym przez:</w:t>
      </w:r>
    </w:p>
    <w:p w:rsidR="00EB78CE" w:rsidRPr="00B33EF6" w:rsidRDefault="00EB78CE" w:rsidP="00EB78CE">
      <w:pPr>
        <w:rPr>
          <w:rFonts w:asciiTheme="minorHAnsi" w:hAnsiTheme="minorHAnsi" w:cstheme="minorHAnsi"/>
        </w:rPr>
      </w:pPr>
      <w:r w:rsidRPr="00B33EF6">
        <w:rPr>
          <w:rFonts w:asciiTheme="minorHAnsi" w:hAnsiTheme="minorHAnsi" w:cstheme="minorHAnsi"/>
        </w:rPr>
        <w:t>………………………………………………………</w:t>
      </w:r>
    </w:p>
    <w:p w:rsidR="00956C09" w:rsidRDefault="00956C09" w:rsidP="00956C09">
      <w:pPr>
        <w:jc w:val="both"/>
        <w:rPr>
          <w:rFonts w:asciiTheme="minorHAnsi" w:hAnsiTheme="minorHAnsi" w:cstheme="minorHAnsi"/>
        </w:rPr>
      </w:pPr>
    </w:p>
    <w:p w:rsidR="00956C09" w:rsidRDefault="00956C09" w:rsidP="00956C09">
      <w:pPr>
        <w:jc w:val="both"/>
        <w:rPr>
          <w:rFonts w:asciiTheme="minorHAnsi" w:hAnsiTheme="minorHAnsi" w:cstheme="minorHAnsi"/>
        </w:rPr>
      </w:pPr>
    </w:p>
    <w:p w:rsidR="00956C09" w:rsidRDefault="00956C09" w:rsidP="00956C09">
      <w:pPr>
        <w:ind w:firstLine="708"/>
        <w:jc w:val="both"/>
      </w:pPr>
      <w:r>
        <w:rPr>
          <w:rFonts w:asciiTheme="minorHAnsi" w:hAnsiTheme="minorHAnsi" w:cstheme="minorHAnsi"/>
        </w:rPr>
        <w:t xml:space="preserve">W wyniku dokonania przez Zamawiającego wyboru oferty Wykonawcy w trakcie postępowania o zamówienie publiczne nr </w:t>
      </w:r>
      <w:r>
        <w:rPr>
          <w:rFonts w:asciiTheme="minorHAnsi" w:hAnsiTheme="minorHAnsi" w:cstheme="minorHAnsi"/>
          <w:b/>
        </w:rPr>
        <w:t>……………………………………..</w:t>
      </w:r>
      <w:r>
        <w:rPr>
          <w:rFonts w:asciiTheme="minorHAnsi" w:hAnsiTheme="minorHAnsi" w:cstheme="minorHAnsi"/>
        </w:rPr>
        <w:t xml:space="preserve"> prowadzonego w trybie </w:t>
      </w:r>
      <w:r>
        <w:rPr>
          <w:rFonts w:asciiTheme="minorHAnsi" w:hAnsiTheme="minorHAnsi" w:cstheme="minorHAnsi"/>
          <w:b/>
        </w:rPr>
        <w:t>tryb podstawowy bez negocjacji</w:t>
      </w:r>
      <w:r>
        <w:rPr>
          <w:rFonts w:asciiTheme="minorHAnsi" w:hAnsiTheme="minorHAnsi" w:cstheme="minorHAnsi"/>
        </w:rPr>
        <w:t>,</w:t>
      </w:r>
      <w:r>
        <w:t xml:space="preserve"> Strony oświadczają co następuje:</w:t>
      </w:r>
    </w:p>
    <w:p w:rsidR="00956C09" w:rsidRPr="00517C99" w:rsidRDefault="00956C09" w:rsidP="00956C09">
      <w:pPr>
        <w:ind w:firstLine="708"/>
        <w:jc w:val="both"/>
      </w:pPr>
    </w:p>
    <w:p w:rsidR="00EB78CE" w:rsidRPr="00B33EF6" w:rsidRDefault="00EB78CE" w:rsidP="00EB78CE">
      <w:pPr>
        <w:jc w:val="center"/>
        <w:rPr>
          <w:rFonts w:asciiTheme="minorHAnsi" w:hAnsiTheme="minorHAnsi" w:cstheme="minorHAnsi"/>
        </w:rPr>
      </w:pPr>
      <w:r w:rsidRPr="00B33EF6">
        <w:rPr>
          <w:rFonts w:asciiTheme="minorHAnsi" w:hAnsiTheme="minorHAnsi" w:cstheme="minorHAnsi"/>
        </w:rPr>
        <w:t>§ 1</w:t>
      </w:r>
      <w:r w:rsidR="006E6D1C" w:rsidRPr="00B33EF6">
        <w:rPr>
          <w:rFonts w:asciiTheme="minorHAnsi" w:eastAsiaTheme="minorHAnsi" w:hAnsiTheme="minorHAnsi" w:cstheme="minorHAnsi"/>
          <w:b/>
          <w:bCs/>
          <w:lang w:eastAsia="en-US"/>
        </w:rPr>
        <w:t xml:space="preserve"> </w:t>
      </w:r>
    </w:p>
    <w:p w:rsidR="00EB78CE" w:rsidRPr="00B33EF6" w:rsidRDefault="00EB78CE" w:rsidP="00EB78CE">
      <w:pPr>
        <w:pStyle w:val="Bezodstpw"/>
        <w:rPr>
          <w:rFonts w:asciiTheme="minorHAnsi" w:hAnsiTheme="minorHAnsi" w:cstheme="minorHAnsi"/>
        </w:rPr>
      </w:pPr>
    </w:p>
    <w:p w:rsidR="00EB78CE" w:rsidRPr="00B33EF6" w:rsidRDefault="00EB78CE" w:rsidP="00EB78CE">
      <w:pPr>
        <w:pStyle w:val="Bezodstpw"/>
        <w:spacing w:after="120"/>
        <w:rPr>
          <w:rFonts w:asciiTheme="minorHAnsi" w:hAnsiTheme="minorHAnsi" w:cstheme="minorHAnsi"/>
        </w:rPr>
      </w:pPr>
      <w:r w:rsidRPr="00B33EF6">
        <w:rPr>
          <w:rFonts w:asciiTheme="minorHAnsi" w:hAnsiTheme="minorHAnsi" w:cstheme="minorHAnsi"/>
        </w:rPr>
        <w:t>1. Zamawiający zleca a Wykonawca przyjmuje do wykonania:</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Zadanie 1</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 xml:space="preserve">Usługa ochrony obiektów i mienia Gminnego Zakładu Komunalnego w Żołędowie </w:t>
      </w:r>
    </w:p>
    <w:p w:rsidR="00EB78CE" w:rsidRPr="00B33EF6" w:rsidRDefault="00EB78CE" w:rsidP="00EB78CE">
      <w:pPr>
        <w:autoSpaceDE w:val="0"/>
        <w:rPr>
          <w:rFonts w:asciiTheme="minorHAnsi" w:hAnsiTheme="minorHAnsi" w:cstheme="minorHAnsi"/>
          <w:b/>
        </w:rPr>
      </w:pP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Zakres i wymogi świadczenia ochrony:</w:t>
      </w:r>
    </w:p>
    <w:p w:rsidR="00EB78CE" w:rsidRPr="00B33EF6" w:rsidRDefault="00EB78CE" w:rsidP="00EB78CE">
      <w:pPr>
        <w:widowControl/>
        <w:numPr>
          <w:ilvl w:val="0"/>
          <w:numId w:val="1"/>
        </w:numPr>
        <w:suppressAutoHyphens w:val="0"/>
        <w:autoSpaceDE w:val="0"/>
        <w:rPr>
          <w:rFonts w:asciiTheme="minorHAnsi" w:hAnsiTheme="minorHAnsi" w:cstheme="minorHAnsi"/>
          <w:b/>
        </w:rPr>
      </w:pPr>
      <w:r w:rsidRPr="00B33EF6">
        <w:rPr>
          <w:rFonts w:asciiTheme="minorHAnsi" w:hAnsiTheme="minorHAnsi" w:cstheme="minorHAnsi"/>
          <w:b/>
        </w:rPr>
        <w:t xml:space="preserve">Ochrona obiektu i mienia ul. Jastrzębia 62 Żołędowo będzie realizowana  </w:t>
      </w:r>
    </w:p>
    <w:p w:rsidR="00EB78CE" w:rsidRPr="00B33EF6" w:rsidRDefault="00EB78CE" w:rsidP="00EB78CE">
      <w:pPr>
        <w:autoSpaceDE w:val="0"/>
        <w:ind w:left="720"/>
        <w:rPr>
          <w:rFonts w:asciiTheme="minorHAnsi" w:hAnsiTheme="minorHAnsi" w:cstheme="minorHAnsi"/>
          <w:b/>
        </w:rPr>
      </w:pPr>
      <w:r w:rsidRPr="00B33EF6">
        <w:rPr>
          <w:rFonts w:asciiTheme="minorHAnsi" w:hAnsiTheme="minorHAnsi" w:cstheme="minorHAnsi"/>
          <w:b/>
        </w:rPr>
        <w:t>- od poniedziałek do piątku w godzinach od 15:00 do 07:00 rano dnia następnego</w:t>
      </w:r>
    </w:p>
    <w:p w:rsidR="00EB78CE" w:rsidRPr="00B33EF6" w:rsidRDefault="00EB78CE" w:rsidP="00EB78CE">
      <w:pPr>
        <w:autoSpaceDE w:val="0"/>
        <w:ind w:left="720"/>
        <w:rPr>
          <w:rFonts w:asciiTheme="minorHAnsi" w:hAnsiTheme="minorHAnsi" w:cstheme="minorHAnsi"/>
          <w:b/>
        </w:rPr>
      </w:pPr>
      <w:r w:rsidRPr="00B33EF6">
        <w:rPr>
          <w:rFonts w:asciiTheme="minorHAnsi" w:hAnsiTheme="minorHAnsi" w:cstheme="minorHAnsi"/>
          <w:b/>
        </w:rPr>
        <w:t xml:space="preserve">- w dni ustawowo wolne od pracy – całą dobę </w:t>
      </w:r>
    </w:p>
    <w:p w:rsidR="00EB78CE" w:rsidRPr="00B33EF6" w:rsidRDefault="00EB78CE" w:rsidP="00EB78CE">
      <w:pPr>
        <w:autoSpaceDE w:val="0"/>
        <w:ind w:left="720"/>
        <w:rPr>
          <w:rFonts w:asciiTheme="minorHAnsi" w:hAnsiTheme="minorHAnsi" w:cstheme="minorHAnsi"/>
          <w:b/>
        </w:rPr>
      </w:pPr>
      <w:r w:rsidRPr="00B33EF6">
        <w:rPr>
          <w:rFonts w:asciiTheme="minorHAnsi" w:hAnsiTheme="minorHAnsi" w:cstheme="minorHAnsi"/>
          <w:b/>
        </w:rPr>
        <w:t>Usługa ochrony będzie realizowana w okresie 24 m-y tj. 01.07.202</w:t>
      </w:r>
      <w:r w:rsidR="008D4A53" w:rsidRPr="00B33EF6">
        <w:rPr>
          <w:rFonts w:asciiTheme="minorHAnsi" w:hAnsiTheme="minorHAnsi" w:cstheme="minorHAnsi"/>
          <w:b/>
        </w:rPr>
        <w:t>1</w:t>
      </w:r>
      <w:r w:rsidRPr="00B33EF6">
        <w:rPr>
          <w:rFonts w:asciiTheme="minorHAnsi" w:hAnsiTheme="minorHAnsi" w:cstheme="minorHAnsi"/>
          <w:b/>
        </w:rPr>
        <w:t xml:space="preserve"> – 30.06.202</w:t>
      </w:r>
      <w:r w:rsidR="008D4A53" w:rsidRPr="00B33EF6">
        <w:rPr>
          <w:rFonts w:asciiTheme="minorHAnsi" w:hAnsiTheme="minorHAnsi" w:cstheme="minorHAnsi"/>
          <w:b/>
        </w:rPr>
        <w:t>2</w:t>
      </w:r>
    </w:p>
    <w:p w:rsidR="00EB78CE" w:rsidRPr="00B33EF6" w:rsidRDefault="00EB78CE" w:rsidP="00EB78CE">
      <w:pPr>
        <w:widowControl/>
        <w:numPr>
          <w:ilvl w:val="0"/>
          <w:numId w:val="1"/>
        </w:numPr>
        <w:suppressAutoHyphens w:val="0"/>
        <w:autoSpaceDE w:val="0"/>
        <w:rPr>
          <w:rFonts w:asciiTheme="minorHAnsi" w:hAnsiTheme="minorHAnsi" w:cstheme="minorHAnsi"/>
          <w:b/>
        </w:rPr>
      </w:pPr>
      <w:r w:rsidRPr="00B33EF6">
        <w:rPr>
          <w:rFonts w:asciiTheme="minorHAnsi" w:hAnsiTheme="minorHAnsi" w:cstheme="minorHAnsi"/>
          <w:b/>
        </w:rPr>
        <w:t>Ochrona obiektu i mienia może być realizowana tylko przez wyspecjalizowaną koncesjonowaną firmę ochroniarską.</w:t>
      </w:r>
    </w:p>
    <w:p w:rsidR="00EB78CE" w:rsidRPr="00B33EF6" w:rsidRDefault="00EB78CE" w:rsidP="00EB78CE">
      <w:pPr>
        <w:widowControl/>
        <w:numPr>
          <w:ilvl w:val="0"/>
          <w:numId w:val="1"/>
        </w:numPr>
        <w:suppressAutoHyphens w:val="0"/>
        <w:autoSpaceDE w:val="0"/>
        <w:rPr>
          <w:rFonts w:asciiTheme="minorHAnsi" w:hAnsiTheme="minorHAnsi" w:cstheme="minorHAnsi"/>
          <w:b/>
        </w:rPr>
      </w:pPr>
      <w:r w:rsidRPr="00B33EF6">
        <w:rPr>
          <w:rFonts w:asciiTheme="minorHAnsi" w:hAnsiTheme="minorHAnsi" w:cstheme="minorHAnsi"/>
          <w:b/>
        </w:rPr>
        <w:t xml:space="preserve">Wszyscy pracownicy ochrony realizujący usługę muszą być pracownikami zatrudnionymi na umowę o pracę oraz stanowić oddział ochrony zgodny z wykazem pracowników przekazanym Zamawiającemu. Wprowadzenie nowego pracownika ochrony do oddziału następuje wyłącznie po wcześniejszym ( z co najmniej 1 godzinnym wyprzedzeniem) zawiadomieniu Zamawiającego. </w:t>
      </w:r>
    </w:p>
    <w:p w:rsidR="00EB78CE" w:rsidRPr="00B33EF6" w:rsidRDefault="00EB78CE" w:rsidP="00EB78CE">
      <w:pPr>
        <w:widowControl/>
        <w:numPr>
          <w:ilvl w:val="0"/>
          <w:numId w:val="1"/>
        </w:numPr>
        <w:suppressAutoHyphens w:val="0"/>
        <w:autoSpaceDE w:val="0"/>
        <w:rPr>
          <w:rFonts w:asciiTheme="minorHAnsi" w:hAnsiTheme="minorHAnsi" w:cstheme="minorHAnsi"/>
          <w:b/>
        </w:rPr>
      </w:pPr>
      <w:r w:rsidRPr="00B33EF6">
        <w:rPr>
          <w:rFonts w:asciiTheme="minorHAnsi" w:hAnsiTheme="minorHAnsi" w:cstheme="minorHAnsi"/>
          <w:b/>
        </w:rPr>
        <w:t>Wykonawca będzie posiadał grupy interwencyjne, które mają za zadanie wsparcie ochrony – czas dojazdu do 15 minut.</w:t>
      </w:r>
    </w:p>
    <w:p w:rsidR="00EB78CE" w:rsidRPr="00B33EF6" w:rsidRDefault="00EB78CE" w:rsidP="00EB78CE">
      <w:pPr>
        <w:widowControl/>
        <w:numPr>
          <w:ilvl w:val="0"/>
          <w:numId w:val="1"/>
        </w:numPr>
        <w:suppressAutoHyphens w:val="0"/>
        <w:autoSpaceDE w:val="0"/>
        <w:rPr>
          <w:rFonts w:asciiTheme="minorHAnsi" w:hAnsiTheme="minorHAnsi" w:cstheme="minorHAnsi"/>
          <w:b/>
        </w:rPr>
      </w:pPr>
      <w:r w:rsidRPr="00B33EF6">
        <w:rPr>
          <w:rFonts w:asciiTheme="minorHAnsi" w:hAnsiTheme="minorHAnsi" w:cstheme="minorHAnsi"/>
          <w:b/>
        </w:rPr>
        <w:t>Wykonawca zainstaluje na własny koszt w terminie 7 dni kalendarzowych od dnia obowiązywania umowy, w obiekcie elektroniczny system kontroli pracy pracowników ochrony umożliwiający stały nadzór realizacji cyklicznych obchodów i będzie monitorował pracę pracowników ochrony( min. 4 czytniki) oraz czytnik otwierania i zamykania głównej bramy Zamawiającego rejestrujący godziny otwierania i zamykania , a raporty miesięczne kontroli pracy pracowników ochrony i otwierania bramy udostępni Zamawiającemu w formie załącznika rejestru przekazywanego zawsze do faktury.</w:t>
      </w:r>
    </w:p>
    <w:p w:rsidR="00EB78CE" w:rsidRPr="00B33EF6" w:rsidRDefault="00EB78CE" w:rsidP="00EB78CE">
      <w:pPr>
        <w:autoSpaceDE w:val="0"/>
        <w:jc w:val="both"/>
        <w:rPr>
          <w:rFonts w:asciiTheme="minorHAnsi" w:hAnsiTheme="minorHAnsi" w:cstheme="minorHAnsi"/>
          <w:b/>
        </w:rPr>
      </w:pPr>
    </w:p>
    <w:p w:rsidR="00EB78CE" w:rsidRPr="00B33EF6" w:rsidRDefault="00EB78CE" w:rsidP="00EB78CE">
      <w:pPr>
        <w:autoSpaceDE w:val="0"/>
        <w:jc w:val="both"/>
        <w:rPr>
          <w:rFonts w:asciiTheme="minorHAnsi" w:hAnsiTheme="minorHAnsi" w:cstheme="minorHAnsi"/>
          <w:b/>
        </w:rPr>
      </w:pPr>
      <w:r w:rsidRPr="00B33EF6">
        <w:rPr>
          <w:rFonts w:asciiTheme="minorHAnsi" w:hAnsiTheme="minorHAnsi" w:cstheme="minorHAnsi"/>
          <w:b/>
        </w:rPr>
        <w:t>Podstawowe zadania i obowiązki wykonawcy usług ochrony:</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Zabezpieczenie obiektu przed przedostaniem się osób nieupoważnionych</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Zabezpieczenie majątku i mienia Zamawiającego na terenie posesji oraz wewnątrz obiektu</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Zabezpieczanie śladów i dowodów przestępstw przeciwko mieniu dokonanych na terenie obiektu posesji oraz niezwłocznie powiadamianie Zamawiającego i uzgodnieniu ze Zamawiającym – organów ścigania oraz udzielania wyjaśnień</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Wydawanie, przyjmowanie i przechowywanie kluczy do pomieszczeń Zamawiającego</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Obsługa centralki systemu sygnalizacji i monitoringu</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Prowadzenie ewidencji pracowników pozostających / pracujących poza godzinami i dniami pracy</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lastRenderedPageBreak/>
        <w:t>Wpuszczanie na teren zakładu po godzinie 15 i w dniu ustawowo wolne od pracy pracowników posiadających ważne legitymacje służbowe Gminnego Zakładu Komunalnego w Żołędowie lub osoby wcześniej wskazane przez Dyrektora Gminnego Zakładu Komunalnego w Żołędowie</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Ciągłe i aktywne przebywanie pracowników ochrony w obiekcie podlegającym ochronie</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Dokonanie obchodu obiektów. Obchody należy wykonywać w odstępach czasowych co 1h zegarową</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Sprawdzenie zamknięć zewnętrznych obiektu</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Natychmiastowe działanie pracowników Wykonawcy w razie zauważenia próby kradzieży lub dewastacji mienia znajdującego się na terenie strzeżonego Obiektu</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Prowadzenie na bieżąco ewidencji zdarzeń w Książce Służb wraz z powiadamianiem Zamawiającego</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Przyjmowanie zgłoszeń i wszystkich informacji związanych z działalnością GZK w Żołędowie ( m.in. awarie wod-kan, zgłoszenia zdarzeń drogowych) od poniedziałku do piątku po 15:00, a w dni ustawowo wolne od pracy przez całą dobę, rejestrowanie każdego zgłoszenia i powiadamianie odpowiednich służb</w:t>
      </w:r>
    </w:p>
    <w:p w:rsidR="00EB78CE" w:rsidRPr="00B33EF6" w:rsidRDefault="00EB78CE" w:rsidP="00EB78CE">
      <w:pPr>
        <w:widowControl/>
        <w:numPr>
          <w:ilvl w:val="0"/>
          <w:numId w:val="2"/>
        </w:numPr>
        <w:suppressAutoHyphens w:val="0"/>
        <w:autoSpaceDE w:val="0"/>
        <w:jc w:val="both"/>
        <w:rPr>
          <w:rFonts w:asciiTheme="minorHAnsi" w:hAnsiTheme="minorHAnsi" w:cstheme="minorHAnsi"/>
          <w:b/>
        </w:rPr>
      </w:pPr>
      <w:r w:rsidRPr="00B33EF6">
        <w:rPr>
          <w:rFonts w:asciiTheme="minorHAnsi" w:hAnsiTheme="minorHAnsi" w:cstheme="minorHAnsi"/>
          <w:b/>
        </w:rPr>
        <w:t>Kontrola monitoringu</w:t>
      </w:r>
    </w:p>
    <w:p w:rsidR="00EB78CE" w:rsidRPr="00B33EF6" w:rsidRDefault="00EB78CE" w:rsidP="00EB78CE">
      <w:pPr>
        <w:widowControl/>
        <w:numPr>
          <w:ilvl w:val="0"/>
          <w:numId w:val="2"/>
        </w:numPr>
        <w:suppressAutoHyphens w:val="0"/>
        <w:autoSpaceDE w:val="0"/>
        <w:rPr>
          <w:rFonts w:asciiTheme="minorHAnsi" w:hAnsiTheme="minorHAnsi" w:cstheme="minorHAnsi"/>
          <w:b/>
        </w:rPr>
      </w:pPr>
      <w:r w:rsidRPr="00B33EF6">
        <w:rPr>
          <w:rFonts w:asciiTheme="minorHAnsi" w:hAnsiTheme="minorHAnsi" w:cstheme="minorHAnsi"/>
          <w:b/>
        </w:rPr>
        <w:t xml:space="preserve">pracownicy ochrony powinni wykonywać swoje czynności w stroju służbowym Wykonawcy z logo firmy wraz z identyfikatorem imiennym </w:t>
      </w:r>
    </w:p>
    <w:p w:rsidR="00EB78CE" w:rsidRPr="00B33EF6" w:rsidRDefault="00EB78CE" w:rsidP="00EB78CE">
      <w:pPr>
        <w:widowControl/>
        <w:numPr>
          <w:ilvl w:val="0"/>
          <w:numId w:val="2"/>
        </w:numPr>
        <w:suppressAutoHyphens w:val="0"/>
        <w:autoSpaceDE w:val="0"/>
        <w:rPr>
          <w:rFonts w:asciiTheme="minorHAnsi" w:hAnsiTheme="minorHAnsi" w:cstheme="minorHAnsi"/>
          <w:b/>
        </w:rPr>
      </w:pPr>
      <w:r w:rsidRPr="00B33EF6">
        <w:rPr>
          <w:rFonts w:asciiTheme="minorHAnsi" w:hAnsiTheme="minorHAnsi" w:cstheme="minorHAnsi"/>
          <w:b/>
        </w:rPr>
        <w:t>Sprzątanie terenu wokół budynku , z uwzględnieniem n/w zadań i wymagań:</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 xml:space="preserve">a) utrzymanie porządku i czystości chodników, parkingów, położonych na terenie obiektu Zamawiającego - poprzez zbieranie śmieci, zamiatanie, zmywanie zanieczyszczeń, </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b)koszenie trawników,</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c)likwidacja i łagodzenie negatywnych skutków zimy, utrzymanie komunikacyjności i</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bezpieczeństwa dróg dojazdowych, parkingów oraz schodów poprzez:</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oczyszczanie ze śniegu, lodu i błota, posypywanie materiałem ciernym / piasek, sól / schodów i</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likwidacja / z zachowaniem ostrożności i wymogów bhp/ sopli lodowych i nawisów śnieżnych z zadaszeń i drzew,</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d)niezbędny sprzęt (np. kosiarka, łopaty) i materiały (np. piasek, sól) do wykonania zadania</w:t>
      </w:r>
    </w:p>
    <w:p w:rsidR="00EB78CE" w:rsidRPr="00B33EF6" w:rsidRDefault="00EB78CE" w:rsidP="00EB78CE">
      <w:pPr>
        <w:autoSpaceDE w:val="0"/>
        <w:rPr>
          <w:rFonts w:asciiTheme="minorHAnsi" w:hAnsiTheme="minorHAnsi" w:cstheme="minorHAnsi"/>
          <w:b/>
        </w:rPr>
      </w:pPr>
      <w:r w:rsidRPr="00B33EF6">
        <w:rPr>
          <w:rFonts w:asciiTheme="minorHAnsi" w:hAnsiTheme="minorHAnsi" w:cstheme="minorHAnsi"/>
          <w:b/>
        </w:rPr>
        <w:t xml:space="preserve"> zabezpiecza Zamawiający.</w:t>
      </w:r>
    </w:p>
    <w:p w:rsidR="00EB78CE" w:rsidRPr="00B33EF6" w:rsidRDefault="00EB78CE" w:rsidP="00EB78CE">
      <w:pPr>
        <w:autoSpaceDE w:val="0"/>
        <w:rPr>
          <w:rFonts w:asciiTheme="minorHAnsi" w:hAnsiTheme="minorHAnsi" w:cstheme="minorHAnsi"/>
          <w:b/>
        </w:rPr>
      </w:pPr>
    </w:p>
    <w:p w:rsidR="00EB78CE" w:rsidRPr="00B33EF6" w:rsidRDefault="00EB78CE" w:rsidP="00EB78CE">
      <w:pPr>
        <w:autoSpaceDE w:val="0"/>
        <w:rPr>
          <w:rFonts w:asciiTheme="minorHAnsi" w:hAnsiTheme="minorHAnsi" w:cstheme="minorHAnsi"/>
          <w:b/>
          <w:color w:val="FF0000"/>
          <w:lang w:eastAsia="pl-PL"/>
        </w:rPr>
      </w:pPr>
      <w:r w:rsidRPr="00B33EF6">
        <w:rPr>
          <w:rFonts w:asciiTheme="minorHAnsi" w:hAnsiTheme="minorHAnsi" w:cstheme="minorHAnsi"/>
          <w:b/>
        </w:rPr>
        <w:t>Zadanie 2</w:t>
      </w:r>
    </w:p>
    <w:p w:rsidR="00EB78CE" w:rsidRPr="00B33EF6" w:rsidRDefault="00EB78CE" w:rsidP="00EB78CE">
      <w:pPr>
        <w:autoSpaceDE w:val="0"/>
        <w:rPr>
          <w:rFonts w:asciiTheme="minorHAnsi" w:hAnsiTheme="minorHAnsi" w:cstheme="minorHAnsi"/>
          <w:b/>
          <w:lang w:eastAsia="pl-PL"/>
        </w:rPr>
      </w:pPr>
      <w:r w:rsidRPr="00B33EF6">
        <w:rPr>
          <w:rFonts w:asciiTheme="minorHAnsi" w:hAnsiTheme="minorHAnsi" w:cstheme="minorHAnsi"/>
          <w:b/>
          <w:lang w:eastAsia="pl-PL"/>
        </w:rPr>
        <w:t>Usługa ochrony w formie monitoringu czterech stacji uzdatniania wody w miejscowości Niemcz, Żołędowo, Niwy i Bożenkowo</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 xml:space="preserve"> Podłączenie pod swój system monitorowania w celu szybkiej reakcji grup interwencyjnych. Czas dojazdu w przypadku alarmu do 15 minut. </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Konserwacja nie rzadziej niż raz na kwartał i naprawa w przypadku uszkodzenia nie z winy Zamawiającego na koszt Wykonawcy urządzeń i systemów alarmowych zainstalowanych u Zamawiającego.</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Monitorowanie całodobowe systemu alarmowego</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Zapewnienie całodobowej gotowości do interwencji patrolu interwencyjnego</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Podejmowanie natychmiastowych czynności ochrony obiektu z którego nadszedł sygnał alarmowy</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Informowanie zamawiającego o każdych nieprawidłowościach w działaniu systemów alarmowych.</w:t>
      </w:r>
    </w:p>
    <w:p w:rsidR="00EB78CE" w:rsidRPr="00B33EF6" w:rsidRDefault="00EB78CE" w:rsidP="00EB78CE">
      <w:pPr>
        <w:widowControl/>
        <w:numPr>
          <w:ilvl w:val="0"/>
          <w:numId w:val="3"/>
        </w:numPr>
        <w:suppressAutoHyphens w:val="0"/>
        <w:autoSpaceDE w:val="0"/>
        <w:rPr>
          <w:rFonts w:asciiTheme="minorHAnsi" w:hAnsiTheme="minorHAnsi" w:cstheme="minorHAnsi"/>
          <w:b/>
          <w:lang w:eastAsia="pl-PL"/>
        </w:rPr>
      </w:pPr>
      <w:r w:rsidRPr="00B33EF6">
        <w:rPr>
          <w:rFonts w:asciiTheme="minorHAnsi" w:hAnsiTheme="minorHAnsi" w:cstheme="minorHAnsi"/>
          <w:b/>
          <w:lang w:eastAsia="pl-PL"/>
        </w:rPr>
        <w:t xml:space="preserve">Pracownik ochrony w trakcie pełnienia  dyżuru zobowiązany jest do obserwacji obrazu z kamer </w:t>
      </w:r>
    </w:p>
    <w:p w:rsidR="00C13A1F" w:rsidRPr="00B33EF6" w:rsidRDefault="00C13A1F" w:rsidP="00C13A1F">
      <w:pPr>
        <w:widowControl/>
        <w:suppressAutoHyphens w:val="0"/>
        <w:autoSpaceDE w:val="0"/>
        <w:ind w:left="644"/>
        <w:rPr>
          <w:rFonts w:asciiTheme="minorHAnsi" w:hAnsiTheme="minorHAnsi" w:cstheme="minorHAnsi"/>
          <w:b/>
          <w:lang w:eastAsia="pl-PL"/>
        </w:rPr>
      </w:pPr>
    </w:p>
    <w:p w:rsidR="00EB78CE" w:rsidRDefault="00B33EF6" w:rsidP="00C13A1F">
      <w:pPr>
        <w:pStyle w:val="Bezodstpw"/>
        <w:jc w:val="center"/>
        <w:rPr>
          <w:rFonts w:asciiTheme="minorHAnsi" w:eastAsiaTheme="minorHAnsi" w:hAnsiTheme="minorHAnsi" w:cstheme="minorHAnsi"/>
          <w:b/>
          <w:bCs/>
          <w:lang w:eastAsia="en-US"/>
        </w:rPr>
      </w:pPr>
      <w:r w:rsidRPr="00B33EF6">
        <w:rPr>
          <w:rFonts w:asciiTheme="minorHAnsi" w:hAnsiTheme="minorHAnsi" w:cstheme="minorHAnsi"/>
        </w:rPr>
        <w:t>2</w:t>
      </w:r>
      <w:r w:rsidR="00C13A1F" w:rsidRPr="00B33EF6">
        <w:rPr>
          <w:rFonts w:asciiTheme="minorHAnsi" w:hAnsiTheme="minorHAnsi" w:cstheme="minorHAnsi"/>
        </w:rPr>
        <w:t xml:space="preserve">§ </w:t>
      </w:r>
    </w:p>
    <w:p w:rsidR="00956C09" w:rsidRPr="00B33EF6" w:rsidRDefault="00956C09" w:rsidP="00C13A1F">
      <w:pPr>
        <w:pStyle w:val="Bezodstpw"/>
        <w:jc w:val="center"/>
        <w:rPr>
          <w:rFonts w:asciiTheme="minorHAnsi" w:hAnsiTheme="minorHAnsi" w:cstheme="minorHAnsi"/>
        </w:rPr>
      </w:pPr>
    </w:p>
    <w:p w:rsidR="00EB78CE" w:rsidRPr="00B33EF6" w:rsidRDefault="00C13A1F" w:rsidP="00EB78CE">
      <w:pPr>
        <w:pStyle w:val="Bezodstpw"/>
        <w:rPr>
          <w:rFonts w:asciiTheme="minorHAnsi" w:hAnsiTheme="minorHAnsi" w:cstheme="minorHAnsi"/>
        </w:rPr>
      </w:pPr>
      <w:r w:rsidRPr="00B33EF6">
        <w:rPr>
          <w:rFonts w:asciiTheme="minorHAnsi" w:hAnsiTheme="minorHAnsi" w:cstheme="minorHAnsi"/>
        </w:rPr>
        <w:t>1.</w:t>
      </w:r>
      <w:r w:rsidR="00EB78CE" w:rsidRPr="00B33EF6">
        <w:rPr>
          <w:rFonts w:asciiTheme="minorHAnsi" w:hAnsiTheme="minorHAnsi" w:cstheme="minorHAnsi"/>
        </w:rPr>
        <w:t>Wykonawca oświadcza, że zadanie wykona / nie wykona / siłami własnymi / z udziałem / bez udziału podwykonawców.</w:t>
      </w:r>
    </w:p>
    <w:p w:rsidR="00C13A1F" w:rsidRPr="00B33EF6" w:rsidRDefault="00C13A1F" w:rsidP="00C13A1F">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2. Podwykonawca musi spełniać wymogi umowne stawiane Wykonawcy, o których</w:t>
      </w:r>
    </w:p>
    <w:p w:rsidR="00EB78CE" w:rsidRPr="00B33EF6" w:rsidRDefault="00C13A1F" w:rsidP="00EF5559">
      <w:pPr>
        <w:pStyle w:val="Bezodstpw"/>
        <w:rPr>
          <w:rFonts w:asciiTheme="minorHAnsi" w:hAnsiTheme="minorHAnsi" w:cstheme="minorHAnsi"/>
        </w:rPr>
      </w:pPr>
      <w:r w:rsidRPr="00B33EF6">
        <w:rPr>
          <w:rFonts w:asciiTheme="minorHAnsi" w:eastAsiaTheme="minorHAnsi" w:hAnsiTheme="minorHAnsi" w:cstheme="minorHAnsi"/>
          <w:lang w:eastAsia="en-US"/>
        </w:rPr>
        <w:t>mowa w § 1 Umowy</w:t>
      </w: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 xml:space="preserve">§ </w:t>
      </w:r>
      <w:r w:rsidR="00B33EF6" w:rsidRPr="00B33EF6">
        <w:rPr>
          <w:rFonts w:asciiTheme="minorHAnsi" w:hAnsiTheme="minorHAnsi" w:cstheme="minorHAnsi"/>
        </w:rPr>
        <w:t>3</w:t>
      </w:r>
      <w:r w:rsidR="006E6D1C" w:rsidRPr="00B33EF6">
        <w:rPr>
          <w:rFonts w:asciiTheme="minorHAnsi" w:eastAsiaTheme="minorHAnsi" w:hAnsiTheme="minorHAnsi" w:cstheme="minorHAnsi"/>
          <w:b/>
          <w:bCs/>
          <w:lang w:eastAsia="en-US"/>
        </w:rPr>
        <w:t xml:space="preserve"> </w:t>
      </w:r>
    </w:p>
    <w:p w:rsidR="00EB78CE" w:rsidRPr="00B33EF6" w:rsidRDefault="00EB78CE" w:rsidP="00EB78CE">
      <w:pPr>
        <w:pStyle w:val="Bezodstpw"/>
        <w:rPr>
          <w:rFonts w:asciiTheme="minorHAnsi" w:hAnsiTheme="minorHAnsi" w:cstheme="minorHAnsi"/>
        </w:rPr>
      </w:pPr>
    </w:p>
    <w:p w:rsidR="006E6D1C" w:rsidRPr="00B33EF6" w:rsidRDefault="00C37FBE" w:rsidP="006E6D1C">
      <w:pPr>
        <w:widowControl/>
        <w:suppressAutoHyphens w:val="0"/>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1. </w:t>
      </w:r>
      <w:r w:rsidR="006E6D1C" w:rsidRPr="00B33EF6">
        <w:rPr>
          <w:rFonts w:asciiTheme="minorHAnsi" w:eastAsiaTheme="minorHAnsi" w:hAnsiTheme="minorHAnsi" w:cstheme="minorHAnsi"/>
          <w:lang w:eastAsia="en-US"/>
        </w:rPr>
        <w:t>Umowa zostaje zawarta na czas</w:t>
      </w:r>
      <w:r w:rsidR="00956C09">
        <w:rPr>
          <w:rFonts w:asciiTheme="minorHAnsi" w:eastAsiaTheme="minorHAnsi" w:hAnsiTheme="minorHAnsi" w:cstheme="minorHAnsi"/>
          <w:lang w:eastAsia="en-US"/>
        </w:rPr>
        <w:t xml:space="preserve">: </w:t>
      </w:r>
      <w:r w:rsidR="006E6D1C" w:rsidRPr="00B33EF6">
        <w:rPr>
          <w:rFonts w:asciiTheme="minorHAnsi" w:eastAsiaTheme="minorHAnsi" w:hAnsiTheme="minorHAnsi" w:cstheme="minorHAnsi"/>
          <w:lang w:eastAsia="en-US"/>
        </w:rPr>
        <w:t xml:space="preserve"> </w:t>
      </w:r>
      <w:r w:rsidR="006E6D1C" w:rsidRPr="00956C09">
        <w:rPr>
          <w:rFonts w:asciiTheme="minorHAnsi" w:eastAsiaTheme="minorHAnsi" w:hAnsiTheme="minorHAnsi" w:cstheme="minorHAnsi"/>
          <w:b/>
          <w:lang w:eastAsia="en-US"/>
        </w:rPr>
        <w:t>12 miesięcy</w:t>
      </w:r>
      <w:r w:rsidR="006E6D1C" w:rsidRPr="00B33EF6">
        <w:rPr>
          <w:rFonts w:asciiTheme="minorHAnsi" w:eastAsiaTheme="minorHAnsi" w:hAnsiTheme="minorHAnsi" w:cstheme="minorHAnsi"/>
          <w:lang w:eastAsia="en-US"/>
        </w:rPr>
        <w:t xml:space="preserve"> od dnia</w:t>
      </w:r>
    </w:p>
    <w:p w:rsidR="006E6D1C" w:rsidRDefault="006E6D1C" w:rsidP="006E6D1C">
      <w:pPr>
        <w:pStyle w:val="Bezodstpw"/>
        <w:rPr>
          <w:rFonts w:asciiTheme="minorHAnsi" w:hAnsiTheme="minorHAnsi" w:cstheme="minorHAnsi"/>
          <w:b/>
        </w:rPr>
      </w:pPr>
      <w:r w:rsidRPr="00B33EF6">
        <w:rPr>
          <w:rFonts w:asciiTheme="minorHAnsi" w:hAnsiTheme="minorHAnsi" w:cstheme="minorHAnsi"/>
          <w:b/>
        </w:rPr>
        <w:t>01.07.202</w:t>
      </w:r>
      <w:r w:rsidR="00956C09">
        <w:rPr>
          <w:rFonts w:asciiTheme="minorHAnsi" w:hAnsiTheme="minorHAnsi" w:cstheme="minorHAnsi"/>
          <w:b/>
        </w:rPr>
        <w:t>2</w:t>
      </w:r>
      <w:r w:rsidRPr="00B33EF6">
        <w:rPr>
          <w:rFonts w:asciiTheme="minorHAnsi" w:hAnsiTheme="minorHAnsi" w:cstheme="minorHAnsi"/>
          <w:b/>
        </w:rPr>
        <w:t xml:space="preserve"> r.</w:t>
      </w:r>
      <w:r w:rsidRPr="00B33EF6">
        <w:rPr>
          <w:rFonts w:asciiTheme="minorHAnsi" w:eastAsiaTheme="minorHAnsi" w:hAnsiTheme="minorHAnsi" w:cstheme="minorHAnsi"/>
          <w:lang w:eastAsia="en-US"/>
        </w:rPr>
        <w:t xml:space="preserve"> do dnia </w:t>
      </w:r>
      <w:r w:rsidRPr="00B33EF6">
        <w:rPr>
          <w:rFonts w:asciiTheme="minorHAnsi" w:hAnsiTheme="minorHAnsi" w:cstheme="minorHAnsi"/>
          <w:b/>
        </w:rPr>
        <w:t>30.06.202</w:t>
      </w:r>
      <w:r w:rsidR="00956C09">
        <w:rPr>
          <w:rFonts w:asciiTheme="minorHAnsi" w:hAnsiTheme="minorHAnsi" w:cstheme="minorHAnsi"/>
          <w:b/>
        </w:rPr>
        <w:t>3</w:t>
      </w:r>
      <w:r w:rsidRPr="00B33EF6">
        <w:rPr>
          <w:rFonts w:asciiTheme="minorHAnsi" w:hAnsiTheme="minorHAnsi" w:cstheme="minorHAnsi"/>
          <w:b/>
        </w:rPr>
        <w:t xml:space="preserve"> r.</w:t>
      </w:r>
    </w:p>
    <w:p w:rsidR="00956C09" w:rsidRDefault="00956C09" w:rsidP="006E6D1C">
      <w:pPr>
        <w:pStyle w:val="Bezodstpw"/>
        <w:rPr>
          <w:rFonts w:asciiTheme="minorHAnsi" w:hAnsiTheme="minorHAnsi" w:cstheme="minorHAnsi"/>
          <w:b/>
        </w:rPr>
      </w:pPr>
    </w:p>
    <w:p w:rsidR="00956C09" w:rsidRDefault="00956C09" w:rsidP="006E6D1C">
      <w:pPr>
        <w:pStyle w:val="Bezodstpw"/>
        <w:rPr>
          <w:rFonts w:asciiTheme="minorHAnsi" w:hAnsiTheme="minorHAnsi" w:cstheme="minorHAnsi"/>
          <w:b/>
        </w:rPr>
      </w:pPr>
    </w:p>
    <w:p w:rsidR="00956C09" w:rsidRDefault="00956C09" w:rsidP="006E6D1C">
      <w:pPr>
        <w:pStyle w:val="Bezodstpw"/>
        <w:rPr>
          <w:rFonts w:asciiTheme="minorHAnsi" w:hAnsiTheme="minorHAnsi" w:cstheme="minorHAnsi"/>
          <w:b/>
        </w:rPr>
      </w:pPr>
    </w:p>
    <w:p w:rsidR="00956C09" w:rsidRPr="00B33EF6" w:rsidRDefault="00956C09" w:rsidP="006E6D1C">
      <w:pPr>
        <w:pStyle w:val="Bezodstpw"/>
        <w:rPr>
          <w:rFonts w:asciiTheme="minorHAnsi" w:hAnsiTheme="minorHAnsi" w:cstheme="minorHAnsi"/>
        </w:rPr>
      </w:pPr>
    </w:p>
    <w:p w:rsidR="00EB78CE" w:rsidRPr="00B33EF6" w:rsidRDefault="00EB78CE" w:rsidP="00EF5559">
      <w:pPr>
        <w:pStyle w:val="Bezodstpw"/>
        <w:jc w:val="center"/>
        <w:rPr>
          <w:rFonts w:asciiTheme="minorHAnsi" w:hAnsiTheme="minorHAnsi" w:cstheme="minorHAnsi"/>
        </w:rPr>
      </w:pPr>
      <w:r w:rsidRPr="00B33EF6">
        <w:rPr>
          <w:rFonts w:asciiTheme="minorHAnsi" w:hAnsiTheme="minorHAnsi" w:cstheme="minorHAnsi"/>
        </w:rPr>
        <w:lastRenderedPageBreak/>
        <w:t>§ 3</w:t>
      </w:r>
    </w:p>
    <w:p w:rsidR="00EB78CE" w:rsidRPr="00B33EF6" w:rsidRDefault="00EB78CE" w:rsidP="00EB78CE">
      <w:pPr>
        <w:pStyle w:val="Bezodstpw"/>
        <w:rPr>
          <w:rFonts w:asciiTheme="minorHAnsi" w:hAnsiTheme="minorHAnsi" w:cstheme="minorHAnsi"/>
          <w:b/>
        </w:rPr>
      </w:pPr>
    </w:p>
    <w:p w:rsidR="009F3CF1" w:rsidRPr="00B33EF6" w:rsidRDefault="009F3CF1" w:rsidP="009F3CF1">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1. Z tytułu należytej realizacji przedmiotu umowy Zamawiający zobowiązuje się zapłacić Wykonawcy wynagrodzenie, zgodne z cenami określonymi w złożonym przez Wykonawcę formularzu ofertowym , stanowiącym integralną część umowy i podstawę do rozliczeń między Stronami, w następującej wysokości:</w:t>
      </w:r>
    </w:p>
    <w:p w:rsidR="009F3CF1" w:rsidRPr="00B33EF6" w:rsidRDefault="009F3CF1" w:rsidP="009F3CF1">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a) za okres 1 miesiąca kwotę:</w:t>
      </w:r>
    </w:p>
    <w:p w:rsidR="009F3CF1" w:rsidRPr="00B33EF6" w:rsidRDefault="009F3CF1" w:rsidP="009F3CF1">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 xml:space="preserve">- </w:t>
      </w:r>
      <w:r w:rsidRPr="00B33EF6">
        <w:rPr>
          <w:rFonts w:asciiTheme="minorHAnsi" w:eastAsiaTheme="minorHAnsi" w:hAnsiTheme="minorHAnsi" w:cstheme="minorHAnsi"/>
          <w:b/>
          <w:bCs/>
          <w:color w:val="000000"/>
          <w:lang w:eastAsia="en-US"/>
        </w:rPr>
        <w:t xml:space="preserve">wartość netto </w:t>
      </w:r>
      <w:r w:rsidRPr="00B33EF6">
        <w:rPr>
          <w:rFonts w:asciiTheme="minorHAnsi" w:eastAsiaTheme="minorHAnsi" w:hAnsiTheme="minorHAnsi" w:cstheme="minorHAnsi"/>
          <w:color w:val="000000"/>
          <w:lang w:eastAsia="en-US"/>
        </w:rPr>
        <w:t>…………………zł (słownie:………………………………………………………..),</w:t>
      </w:r>
    </w:p>
    <w:p w:rsidR="009F3CF1" w:rsidRPr="00B33EF6" w:rsidRDefault="009F3CF1" w:rsidP="009F3CF1">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w:t>
      </w:r>
      <w:r w:rsidRPr="00B33EF6">
        <w:rPr>
          <w:rFonts w:asciiTheme="minorHAnsi" w:eastAsiaTheme="minorHAnsi" w:hAnsiTheme="minorHAnsi" w:cstheme="minorHAnsi"/>
          <w:b/>
          <w:bCs/>
          <w:color w:val="000000"/>
          <w:lang w:eastAsia="en-US"/>
        </w:rPr>
        <w:t xml:space="preserve">podatek VAT </w:t>
      </w:r>
      <w:r w:rsidRPr="00B33EF6">
        <w:rPr>
          <w:rFonts w:asciiTheme="minorHAnsi" w:eastAsiaTheme="minorHAnsi" w:hAnsiTheme="minorHAnsi" w:cstheme="minorHAnsi"/>
          <w:color w:val="000000"/>
          <w:lang w:eastAsia="en-US"/>
        </w:rPr>
        <w:t>…………………zł(słownie:……………………</w:t>
      </w:r>
      <w:r w:rsidR="006F5144">
        <w:rPr>
          <w:rFonts w:asciiTheme="minorHAnsi" w:eastAsiaTheme="minorHAnsi" w:hAnsiTheme="minorHAnsi" w:cstheme="minorHAnsi"/>
          <w:color w:val="000000"/>
          <w:lang w:eastAsia="en-US"/>
        </w:rPr>
        <w:t>………………………….</w:t>
      </w:r>
      <w:r w:rsidRPr="00B33EF6">
        <w:rPr>
          <w:rFonts w:asciiTheme="minorHAnsi" w:eastAsiaTheme="minorHAnsi" w:hAnsiTheme="minorHAnsi" w:cstheme="minorHAnsi"/>
          <w:color w:val="000000"/>
          <w:lang w:eastAsia="en-US"/>
        </w:rPr>
        <w:t>…………..),</w:t>
      </w:r>
    </w:p>
    <w:p w:rsidR="00EB78CE" w:rsidRPr="006F5144" w:rsidRDefault="009F3CF1" w:rsidP="006F5144">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w:t>
      </w:r>
      <w:r w:rsidRPr="00B33EF6">
        <w:rPr>
          <w:rFonts w:asciiTheme="minorHAnsi" w:eastAsiaTheme="minorHAnsi" w:hAnsiTheme="minorHAnsi" w:cstheme="minorHAnsi"/>
          <w:b/>
          <w:bCs/>
          <w:color w:val="000000"/>
          <w:lang w:eastAsia="en-US"/>
        </w:rPr>
        <w:t xml:space="preserve">wartość brutto </w:t>
      </w:r>
      <w:r w:rsidRPr="00B33EF6">
        <w:rPr>
          <w:rFonts w:asciiTheme="minorHAnsi" w:eastAsiaTheme="minorHAnsi" w:hAnsiTheme="minorHAnsi" w:cstheme="minorHAnsi"/>
          <w:color w:val="000000"/>
          <w:lang w:eastAsia="en-US"/>
        </w:rPr>
        <w:t>……….………zł (słownie:………………………</w:t>
      </w:r>
      <w:r w:rsidR="006F5144">
        <w:rPr>
          <w:rFonts w:asciiTheme="minorHAnsi" w:eastAsiaTheme="minorHAnsi" w:hAnsiTheme="minorHAnsi" w:cstheme="minorHAnsi"/>
          <w:color w:val="000000"/>
          <w:lang w:eastAsia="en-US"/>
        </w:rPr>
        <w:t>.</w:t>
      </w:r>
      <w:r w:rsidRPr="00B33EF6">
        <w:rPr>
          <w:rFonts w:asciiTheme="minorHAnsi" w:eastAsiaTheme="minorHAnsi" w:hAnsiTheme="minorHAnsi" w:cstheme="minorHAnsi"/>
          <w:color w:val="000000"/>
          <w:lang w:eastAsia="en-US"/>
        </w:rPr>
        <w:t>……..………………………….).</w:t>
      </w:r>
    </w:p>
    <w:p w:rsidR="00EB78CE" w:rsidRPr="00B33EF6" w:rsidRDefault="00EB78CE" w:rsidP="00956C09">
      <w:pPr>
        <w:widowControl/>
        <w:numPr>
          <w:ilvl w:val="0"/>
          <w:numId w:val="6"/>
        </w:numPr>
        <w:suppressAutoHyphens w:val="0"/>
        <w:spacing w:before="100" w:beforeAutospacing="1" w:after="100" w:afterAutospacing="1"/>
        <w:ind w:left="357" w:hanging="357"/>
        <w:rPr>
          <w:rFonts w:asciiTheme="minorHAnsi" w:hAnsiTheme="minorHAnsi" w:cstheme="minorHAnsi"/>
        </w:rPr>
      </w:pPr>
      <w:r w:rsidRPr="00B33EF6">
        <w:rPr>
          <w:rFonts w:asciiTheme="minorHAnsi" w:hAnsiTheme="minorHAnsi" w:cstheme="minorHAnsi"/>
        </w:rPr>
        <w:t>Faktura wystawiona będzie po zakończeniu każdego miesiąca kalendarzowego.</w:t>
      </w:r>
    </w:p>
    <w:p w:rsidR="00EB78CE" w:rsidRPr="006F5144" w:rsidRDefault="00EB78CE" w:rsidP="00956C09">
      <w:pPr>
        <w:widowControl/>
        <w:numPr>
          <w:ilvl w:val="0"/>
          <w:numId w:val="6"/>
        </w:numPr>
        <w:suppressAutoHyphens w:val="0"/>
        <w:spacing w:before="100" w:beforeAutospacing="1" w:after="100" w:afterAutospacing="1"/>
        <w:ind w:left="357" w:hanging="357"/>
        <w:rPr>
          <w:rFonts w:asciiTheme="minorHAnsi" w:hAnsiTheme="minorHAnsi" w:cstheme="minorHAnsi"/>
          <w:b/>
          <w:i/>
        </w:rPr>
      </w:pPr>
      <w:r w:rsidRPr="00B33EF6">
        <w:rPr>
          <w:rFonts w:asciiTheme="minorHAnsi" w:hAnsiTheme="minorHAnsi" w:cstheme="minorHAnsi"/>
        </w:rPr>
        <w:t>Należność o której mowa w pkt.1 płatna będzie przelewem przez Zleceniodawcę w terminie 30 dni od daty otrzymania faktury na rachunek bankow</w:t>
      </w:r>
      <w:r w:rsidR="006F5144">
        <w:rPr>
          <w:rFonts w:asciiTheme="minorHAnsi" w:hAnsiTheme="minorHAnsi" w:cstheme="minorHAnsi"/>
        </w:rPr>
        <w:t>y wskazany przez Zleceniobiorcę na konto nr …………………………………………………………………………………………………………………………………………………………………</w:t>
      </w:r>
    </w:p>
    <w:p w:rsidR="006F5144" w:rsidRPr="006F5144" w:rsidRDefault="006F5144" w:rsidP="00956C09">
      <w:pPr>
        <w:numPr>
          <w:ilvl w:val="0"/>
          <w:numId w:val="6"/>
        </w:numPr>
        <w:suppressAutoHyphens w:val="0"/>
        <w:autoSpaceDE w:val="0"/>
        <w:autoSpaceDN w:val="0"/>
        <w:adjustRightInd w:val="0"/>
        <w:spacing w:before="100" w:beforeAutospacing="1" w:after="100" w:afterAutospacing="1"/>
        <w:jc w:val="both"/>
        <w:rPr>
          <w:rFonts w:asciiTheme="minorHAnsi" w:hAnsiTheme="minorHAnsi" w:cstheme="minorHAnsi"/>
          <w:i/>
          <w:color w:val="000000"/>
        </w:rPr>
      </w:pPr>
      <w:r w:rsidRPr="006F5144">
        <w:rPr>
          <w:rFonts w:asciiTheme="minorHAnsi" w:hAnsiTheme="minorHAnsi" w:cstheme="minorHAnsi"/>
          <w:i/>
        </w:rPr>
        <w:t>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6F5144" w:rsidRPr="00956C09" w:rsidRDefault="006F5144" w:rsidP="00956C09">
      <w:pPr>
        <w:pStyle w:val="Bezodstpw"/>
        <w:numPr>
          <w:ilvl w:val="0"/>
          <w:numId w:val="6"/>
        </w:numPr>
        <w:spacing w:before="100" w:beforeAutospacing="1" w:after="100" w:afterAutospacing="1"/>
        <w:rPr>
          <w:rFonts w:asciiTheme="minorHAnsi" w:hAnsiTheme="minorHAnsi" w:cstheme="minorHAnsi"/>
          <w:b/>
        </w:rPr>
      </w:pPr>
      <w:r w:rsidRPr="00B33EF6">
        <w:rPr>
          <w:rFonts w:asciiTheme="minorHAnsi" w:hAnsiTheme="minorHAnsi" w:cstheme="minorHAnsi"/>
          <w:b/>
        </w:rPr>
        <w:t xml:space="preserve">Wykonawca zobowiązany jest dołączyć do każdej faktury dokument informujący o </w:t>
      </w:r>
      <w:r w:rsidRPr="00B33EF6">
        <w:rPr>
          <w:rStyle w:val="text"/>
          <w:rFonts w:asciiTheme="minorHAnsi" w:hAnsiTheme="minorHAnsi" w:cstheme="minorHAnsi"/>
          <w:b/>
        </w:rPr>
        <w:t>wysokości odpisu z należności na PFRON</w:t>
      </w:r>
      <w:r>
        <w:rPr>
          <w:rStyle w:val="text"/>
          <w:rFonts w:asciiTheme="minorHAnsi" w:hAnsiTheme="minorHAnsi" w:cstheme="minorHAnsi"/>
          <w:b/>
        </w:rPr>
        <w:t>.</w:t>
      </w:r>
    </w:p>
    <w:p w:rsidR="006F5144" w:rsidRPr="00B33EF6" w:rsidRDefault="006F5144" w:rsidP="006F5144">
      <w:pPr>
        <w:pStyle w:val="Bezodstpw"/>
        <w:ind w:left="360"/>
        <w:jc w:val="center"/>
        <w:rPr>
          <w:rFonts w:asciiTheme="minorHAnsi" w:hAnsiTheme="minorHAnsi" w:cstheme="minorHAnsi"/>
        </w:rPr>
      </w:pPr>
      <w:r w:rsidRPr="00B33EF6">
        <w:rPr>
          <w:rFonts w:asciiTheme="minorHAnsi" w:hAnsiTheme="minorHAnsi" w:cstheme="minorHAnsi"/>
        </w:rPr>
        <w:t>§</w:t>
      </w:r>
      <w:r w:rsidR="00956C09">
        <w:rPr>
          <w:rFonts w:asciiTheme="minorHAnsi" w:hAnsiTheme="minorHAnsi" w:cstheme="minorHAnsi"/>
        </w:rPr>
        <w:t>4</w:t>
      </w:r>
      <w:r w:rsidRPr="00B33EF6">
        <w:rPr>
          <w:rFonts w:asciiTheme="minorHAnsi" w:hAnsiTheme="minorHAnsi" w:cstheme="minorHAnsi"/>
        </w:rPr>
        <w:t xml:space="preserve"> </w:t>
      </w:r>
    </w:p>
    <w:p w:rsidR="006F5144" w:rsidRPr="006F5144" w:rsidRDefault="006F5144" w:rsidP="006F5144">
      <w:pPr>
        <w:pStyle w:val="Bezodstpw"/>
        <w:ind w:left="360"/>
        <w:rPr>
          <w:rFonts w:asciiTheme="minorHAnsi" w:hAnsiTheme="minorHAnsi" w:cstheme="minorHAnsi"/>
          <w:b/>
        </w:rPr>
      </w:pPr>
    </w:p>
    <w:p w:rsidR="006F5144" w:rsidRPr="006F5144" w:rsidRDefault="006F5144" w:rsidP="006F5144">
      <w:pPr>
        <w:pStyle w:val="Style7"/>
        <w:widowControl/>
        <w:numPr>
          <w:ilvl w:val="1"/>
          <w:numId w:val="16"/>
        </w:numPr>
        <w:tabs>
          <w:tab w:val="clear" w:pos="1440"/>
          <w:tab w:val="left" w:pos="284"/>
        </w:tabs>
        <w:spacing w:line="240" w:lineRule="auto"/>
        <w:ind w:left="284" w:hanging="284"/>
        <w:rPr>
          <w:rFonts w:asciiTheme="minorHAnsi" w:hAnsiTheme="minorHAnsi" w:cstheme="minorHAnsi"/>
          <w:sz w:val="20"/>
          <w:szCs w:val="20"/>
        </w:rPr>
      </w:pPr>
      <w:r w:rsidRPr="006F5144">
        <w:rPr>
          <w:rFonts w:asciiTheme="minorHAnsi" w:hAnsiTheme="minorHAnsi" w:cstheme="minorHAnsi"/>
          <w:sz w:val="20"/>
          <w:szCs w:val="20"/>
        </w:rPr>
        <w:t>Zmiana postanowień zawartej umowy może nastąpić za zgodą obu stron wyrażoną  na piśmie pod  rygorem nieważności takiej zmiany.</w:t>
      </w:r>
    </w:p>
    <w:p w:rsidR="006F5144" w:rsidRPr="006F5144" w:rsidRDefault="006F5144" w:rsidP="006F5144">
      <w:pPr>
        <w:pStyle w:val="Style7"/>
        <w:widowControl/>
        <w:numPr>
          <w:ilvl w:val="1"/>
          <w:numId w:val="16"/>
        </w:numPr>
        <w:tabs>
          <w:tab w:val="clear" w:pos="1440"/>
          <w:tab w:val="left" w:pos="284"/>
        </w:tabs>
        <w:spacing w:line="240" w:lineRule="auto"/>
        <w:ind w:left="284" w:hanging="284"/>
        <w:rPr>
          <w:rFonts w:asciiTheme="minorHAnsi" w:hAnsiTheme="minorHAnsi" w:cstheme="minorHAnsi"/>
          <w:sz w:val="20"/>
          <w:szCs w:val="20"/>
        </w:rPr>
      </w:pPr>
      <w:r w:rsidRPr="006F5144">
        <w:rPr>
          <w:rStyle w:val="FontStyle22"/>
          <w:rFonts w:asciiTheme="minorHAnsi" w:hAnsiTheme="minorHAnsi" w:cstheme="minorHAnsi"/>
          <w:sz w:val="20"/>
          <w:szCs w:val="20"/>
        </w:rPr>
        <w:t>Zamawiający przewiduje również możliwość zmiany umowy:</w:t>
      </w:r>
    </w:p>
    <w:p w:rsidR="006F5144" w:rsidRPr="006F5144" w:rsidRDefault="006F5144" w:rsidP="006F5144">
      <w:pPr>
        <w:pStyle w:val="Tekstpodstawowywcity2"/>
        <w:spacing w:after="0" w:line="240" w:lineRule="auto"/>
        <w:jc w:val="both"/>
        <w:rPr>
          <w:rFonts w:asciiTheme="minorHAnsi" w:hAnsiTheme="minorHAnsi" w:cstheme="minorHAnsi"/>
          <w:sz w:val="20"/>
          <w:szCs w:val="20"/>
        </w:rPr>
      </w:pPr>
      <w:r w:rsidRPr="006F5144">
        <w:rPr>
          <w:rFonts w:asciiTheme="minorHAnsi" w:hAnsiTheme="minorHAnsi" w:cstheme="minorHAnsi"/>
          <w:sz w:val="20"/>
          <w:szCs w:val="20"/>
        </w:rPr>
        <w:t xml:space="preserve">a) w zakresie przedłużenia terminu realizacji umowy, spowodowanym siłą wyższą bądź innymi przyczynami natury obiektywnej związanymi z obowiązkiem uzyskania odpowiednich zezwoleń lub decyzji, których przy wykazaniu należytej staranności po stronie wykonawcy, nie udało się uzyskać w terminie. </w:t>
      </w:r>
    </w:p>
    <w:p w:rsidR="006F5144" w:rsidRPr="006F5144" w:rsidRDefault="006F5144" w:rsidP="006F5144">
      <w:pPr>
        <w:pStyle w:val="Tekstpodstawowywcity2"/>
        <w:spacing w:after="0" w:line="240" w:lineRule="auto"/>
        <w:jc w:val="both"/>
        <w:rPr>
          <w:rFonts w:asciiTheme="minorHAnsi" w:hAnsiTheme="minorHAnsi" w:cstheme="minorHAnsi"/>
          <w:sz w:val="20"/>
          <w:szCs w:val="20"/>
        </w:rPr>
      </w:pPr>
      <w:r w:rsidRPr="006F5144">
        <w:rPr>
          <w:rFonts w:asciiTheme="minorHAnsi" w:hAnsiTheme="minorHAnsi" w:cstheme="minorHAnsi"/>
          <w:sz w:val="20"/>
          <w:szCs w:val="20"/>
        </w:rPr>
        <w:t>b) zmiany stawki podatku od towarów i usług oraz podatku akcyzowego, w związku ze zmianą obowiązujących przepisów w tym zakresie.</w:t>
      </w:r>
    </w:p>
    <w:p w:rsidR="006F5144" w:rsidRPr="006F5144" w:rsidRDefault="006F5144" w:rsidP="006F5144">
      <w:pPr>
        <w:pStyle w:val="Tekstpodstawowywcity2"/>
        <w:spacing w:after="0" w:line="240" w:lineRule="auto"/>
        <w:ind w:left="0"/>
        <w:jc w:val="both"/>
        <w:rPr>
          <w:rFonts w:asciiTheme="minorHAnsi" w:hAnsiTheme="minorHAnsi" w:cstheme="minorHAnsi"/>
          <w:sz w:val="20"/>
          <w:szCs w:val="20"/>
        </w:rPr>
      </w:pPr>
      <w:r w:rsidRPr="006F5144">
        <w:rPr>
          <w:rFonts w:asciiTheme="minorHAnsi" w:hAnsiTheme="minorHAnsi" w:cstheme="minorHAnsi"/>
          <w:sz w:val="20"/>
          <w:szCs w:val="20"/>
        </w:rPr>
        <w:t>3. Zamawiający przewiduje możliwość zmiany umowy w przypadku, gdy nastąpi zmiana powszechnie obowiązujących przepisów prawa w zakresie mającym wpływ na realizację przedmiotu umowy.</w:t>
      </w:r>
    </w:p>
    <w:p w:rsidR="006F5144" w:rsidRPr="006F5144" w:rsidRDefault="006F5144" w:rsidP="006F5144">
      <w:pPr>
        <w:pStyle w:val="Tekstpodstawowywcity2"/>
        <w:spacing w:after="0" w:line="240" w:lineRule="auto"/>
        <w:ind w:left="0"/>
        <w:jc w:val="both"/>
        <w:rPr>
          <w:rFonts w:asciiTheme="minorHAnsi" w:hAnsiTheme="minorHAnsi" w:cstheme="minorHAnsi"/>
          <w:sz w:val="20"/>
          <w:szCs w:val="20"/>
        </w:rPr>
      </w:pPr>
      <w:r w:rsidRPr="006F5144">
        <w:rPr>
          <w:rFonts w:asciiTheme="minorHAnsi" w:hAnsiTheme="minorHAnsi" w:cstheme="minorHAnsi"/>
          <w:sz w:val="20"/>
          <w:szCs w:val="20"/>
        </w:rPr>
        <w:t>4. Zamawiający przewiduje możliwość zmiany zapisów niniejszej umowy w przypadku zmiany:</w:t>
      </w:r>
    </w:p>
    <w:p w:rsidR="006F5144" w:rsidRPr="006F5144" w:rsidRDefault="006F5144" w:rsidP="006F5144">
      <w:pPr>
        <w:widowControl/>
        <w:jc w:val="both"/>
        <w:rPr>
          <w:rFonts w:asciiTheme="minorHAnsi" w:hAnsiTheme="minorHAnsi" w:cstheme="minorHAnsi"/>
        </w:rPr>
      </w:pPr>
      <w:r w:rsidRPr="006F5144">
        <w:rPr>
          <w:rFonts w:asciiTheme="minorHAnsi" w:hAnsiTheme="minorHAnsi" w:cstheme="minorHAnsi"/>
        </w:rPr>
        <w:t>a) wysokości minimalnego wynagrodzenia za pracę albo wysokości minimalnej stawki godzinowej, ustalonych na podstawie ustawy z dnia 10 października 2002 r. o minimalnym wynagrodzeniu za pracę,</w:t>
      </w:r>
    </w:p>
    <w:p w:rsidR="006F5144" w:rsidRPr="006F5144" w:rsidRDefault="006F5144" w:rsidP="006F5144">
      <w:pPr>
        <w:widowControl/>
        <w:jc w:val="both"/>
        <w:rPr>
          <w:rFonts w:asciiTheme="minorHAnsi" w:hAnsiTheme="minorHAnsi" w:cstheme="minorHAnsi"/>
        </w:rPr>
      </w:pPr>
      <w:r w:rsidRPr="006F5144">
        <w:rPr>
          <w:rFonts w:asciiTheme="minorHAnsi" w:hAnsiTheme="minorHAnsi" w:cstheme="minorHAnsi"/>
        </w:rPr>
        <w:t>b) zasad podlegania ubezpieczeniom społecznym lub ubezpieczeniu zdrowotnemu lub wysokości stawki składki na ubezpieczenia społeczne lub ubezpieczenie zdrowotne,</w:t>
      </w:r>
    </w:p>
    <w:p w:rsidR="006F5144" w:rsidRDefault="006F5144" w:rsidP="006F5144">
      <w:pPr>
        <w:widowControl/>
        <w:jc w:val="both"/>
        <w:rPr>
          <w:rFonts w:asciiTheme="minorHAnsi" w:hAnsiTheme="minorHAnsi" w:cstheme="minorHAnsi"/>
        </w:rPr>
      </w:pPr>
      <w:r w:rsidRPr="006F5144">
        <w:rPr>
          <w:rFonts w:asciiTheme="minorHAnsi" w:hAnsiTheme="minorHAnsi" w:cstheme="minorHAnsi"/>
        </w:rPr>
        <w:t>c) zasad gromadzenia i wysokości wpłat do pracowniczych planów kapitałowych, o których mowa w ustawie z dnia 4 października 2018 r. o pracowniczych planach kapitałowych (Dz. U. z 2020 r. poz. 1342)</w:t>
      </w:r>
      <w:r>
        <w:rPr>
          <w:rFonts w:asciiTheme="minorHAnsi" w:hAnsiTheme="minorHAnsi" w:cstheme="minorHAnsi"/>
        </w:rPr>
        <w:t>.</w:t>
      </w:r>
    </w:p>
    <w:p w:rsidR="00956C09" w:rsidRPr="00956C09" w:rsidRDefault="00956C09" w:rsidP="00956C09">
      <w:pPr>
        <w:pStyle w:val="Tekstpodstawowywcity2"/>
        <w:tabs>
          <w:tab w:val="left" w:pos="284"/>
        </w:tabs>
        <w:spacing w:after="0" w:line="240" w:lineRule="auto"/>
        <w:ind w:left="0"/>
        <w:jc w:val="both"/>
        <w:rPr>
          <w:rFonts w:asciiTheme="minorHAnsi" w:hAnsiTheme="minorHAnsi" w:cstheme="minorHAnsi"/>
          <w:color w:val="FF0000"/>
          <w:sz w:val="20"/>
          <w:szCs w:val="20"/>
        </w:rPr>
      </w:pPr>
      <w:r w:rsidRPr="00956C09">
        <w:rPr>
          <w:rFonts w:asciiTheme="minorHAnsi" w:hAnsiTheme="minorHAnsi" w:cstheme="minorHAnsi"/>
          <w:sz w:val="20"/>
          <w:szCs w:val="20"/>
        </w:rPr>
        <w:t>5.</w:t>
      </w:r>
      <w:r>
        <w:rPr>
          <w:rFonts w:asciiTheme="minorHAnsi" w:hAnsiTheme="minorHAnsi" w:cstheme="minorHAnsi"/>
        </w:rPr>
        <w:t xml:space="preserve"> </w:t>
      </w:r>
      <w:r w:rsidRPr="00956C09">
        <w:rPr>
          <w:rFonts w:asciiTheme="minorHAnsi" w:hAnsiTheme="minorHAnsi" w:cstheme="minorHAnsi"/>
          <w:sz w:val="20"/>
          <w:szCs w:val="20"/>
        </w:rPr>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6F5144" w:rsidRPr="006F5144" w:rsidRDefault="006F5144" w:rsidP="006F5144">
      <w:pPr>
        <w:widowControl/>
        <w:jc w:val="both"/>
        <w:rPr>
          <w:rFonts w:asciiTheme="minorHAnsi" w:hAnsiTheme="minorHAnsi" w:cstheme="minorHAnsi"/>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w:t>
      </w:r>
      <w:r w:rsidR="00956C09">
        <w:rPr>
          <w:rFonts w:asciiTheme="minorHAnsi" w:hAnsiTheme="minorHAnsi" w:cstheme="minorHAnsi"/>
        </w:rPr>
        <w:t>5</w:t>
      </w:r>
    </w:p>
    <w:p w:rsidR="00EB78CE" w:rsidRPr="00B33EF6" w:rsidRDefault="00EB78CE" w:rsidP="00EB78CE">
      <w:pPr>
        <w:pStyle w:val="Bezodstpw"/>
        <w:rPr>
          <w:rFonts w:asciiTheme="minorHAnsi" w:hAnsiTheme="minorHAnsi" w:cstheme="minorHAnsi"/>
          <w:b/>
        </w:rPr>
      </w:pPr>
    </w:p>
    <w:p w:rsidR="00C07E62" w:rsidRPr="00B33EF6" w:rsidRDefault="00C07E62" w:rsidP="00C07E62">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1. Zamawiający zobowiązuje się do współdziałania z Wykonawcą w zakresie realizacji</w:t>
      </w:r>
    </w:p>
    <w:p w:rsidR="00C07E62" w:rsidRPr="00B33EF6" w:rsidRDefault="00C07E62" w:rsidP="00C07E62">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przedmiotu umowy.</w:t>
      </w:r>
    </w:p>
    <w:p w:rsidR="00C07E62" w:rsidRPr="00B33EF6" w:rsidRDefault="00C07E62" w:rsidP="00C07E62">
      <w:pPr>
        <w:widowControl/>
        <w:suppressAutoHyphens w:val="0"/>
        <w:autoSpaceDE w:val="0"/>
        <w:autoSpaceDN w:val="0"/>
        <w:adjustRightInd w:val="0"/>
        <w:rPr>
          <w:rFonts w:asciiTheme="minorHAnsi" w:eastAsiaTheme="minorHAnsi" w:hAnsiTheme="minorHAnsi" w:cstheme="minorHAnsi"/>
          <w:color w:val="000000"/>
          <w:lang w:eastAsia="en-US"/>
        </w:rPr>
      </w:pPr>
      <w:r w:rsidRPr="00B33EF6">
        <w:rPr>
          <w:rFonts w:asciiTheme="minorHAnsi" w:eastAsiaTheme="minorHAnsi" w:hAnsiTheme="minorHAnsi" w:cstheme="minorHAnsi"/>
          <w:color w:val="000000"/>
          <w:lang w:eastAsia="en-US"/>
        </w:rPr>
        <w:t>2. Zamawiający uprawniony jest do niezapowiedzianych kontroli Wykonawcy pod kątem rzetelności wykonywanych obowiązków oraz wpisów do Książki Dyżurów i Raportów.</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w:t>
      </w:r>
      <w:r w:rsidR="00956C09">
        <w:rPr>
          <w:rFonts w:asciiTheme="minorHAnsi" w:hAnsiTheme="minorHAnsi" w:cstheme="minorHAnsi"/>
        </w:rPr>
        <w:t>6</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rPr>
      </w:pPr>
      <w:r w:rsidRPr="00B33EF6">
        <w:rPr>
          <w:rFonts w:asciiTheme="minorHAnsi" w:hAnsiTheme="minorHAnsi" w:cstheme="minorHAnsi"/>
        </w:rPr>
        <w:t xml:space="preserve">Wykonawca odpowiada względem Zamawiającego za szkody wynikłe z nienależytego wykonania warunków umowy w pełnej wysokości ustalonej na podstawie wyceny rzeczoznawczej, protokołu spisanego na tę </w:t>
      </w:r>
      <w:r w:rsidRPr="00B33EF6">
        <w:rPr>
          <w:rFonts w:asciiTheme="minorHAnsi" w:hAnsiTheme="minorHAnsi" w:cstheme="minorHAnsi"/>
        </w:rPr>
        <w:lastRenderedPageBreak/>
        <w:t>okoliczność podpisanego przez  upoważnionych przedstawicieli obu stron oraz pisemnego zgłoszenia zaistniałego zdarzenia Policji.</w:t>
      </w:r>
      <w:r w:rsidRPr="00B33EF6">
        <w:rPr>
          <w:rFonts w:asciiTheme="minorHAnsi" w:hAnsiTheme="minorHAnsi" w:cstheme="minorHAnsi"/>
        </w:rPr>
        <w:br/>
        <w:t>a) Nieterminowy przyjazd grupy interwencyjnej – 10 zł za każdą minutę opóźnienia</w:t>
      </w:r>
      <w:r w:rsidRPr="00B33EF6">
        <w:rPr>
          <w:rFonts w:asciiTheme="minorHAnsi" w:hAnsiTheme="minorHAnsi" w:cstheme="minorHAnsi"/>
        </w:rPr>
        <w:br/>
        <w:t>b) Wykonywanie pracy, choćby chwilowe, przez nieumundurowanego pracownika ochrony – 300 zł za każdy dzień</w:t>
      </w:r>
      <w:r w:rsidRPr="00B33EF6">
        <w:rPr>
          <w:rFonts w:asciiTheme="minorHAnsi" w:hAnsiTheme="minorHAnsi" w:cstheme="minorHAnsi"/>
        </w:rPr>
        <w:br/>
        <w:t>c) Nieterminowe stawienie się pracownika w dzień służby – 100 zł za każdą minutę</w:t>
      </w:r>
      <w:r w:rsidRPr="00B33EF6">
        <w:rPr>
          <w:rFonts w:asciiTheme="minorHAnsi" w:hAnsiTheme="minorHAnsi" w:cstheme="minorHAnsi"/>
        </w:rPr>
        <w:br/>
      </w:r>
    </w:p>
    <w:p w:rsidR="00CC6AF3" w:rsidRPr="00B33EF6" w:rsidRDefault="00EB78CE" w:rsidP="002A3793">
      <w:pPr>
        <w:pStyle w:val="Bezodstpw"/>
        <w:jc w:val="center"/>
        <w:rPr>
          <w:rFonts w:asciiTheme="minorHAnsi" w:hAnsiTheme="minorHAnsi" w:cstheme="minorHAnsi"/>
        </w:rPr>
      </w:pPr>
      <w:r w:rsidRPr="00B33EF6">
        <w:rPr>
          <w:rFonts w:asciiTheme="minorHAnsi" w:hAnsiTheme="minorHAnsi" w:cstheme="minorHAnsi"/>
        </w:rPr>
        <w:t>§</w:t>
      </w:r>
      <w:r w:rsidR="00956C09">
        <w:rPr>
          <w:rFonts w:asciiTheme="minorHAnsi" w:hAnsiTheme="minorHAnsi" w:cstheme="minorHAnsi"/>
        </w:rPr>
        <w:t>7</w:t>
      </w:r>
    </w:p>
    <w:p w:rsidR="00CC6AF3" w:rsidRPr="00B33EF6" w:rsidRDefault="00CC6AF3" w:rsidP="00FC1FCC">
      <w:pPr>
        <w:pStyle w:val="Bezodstpw"/>
        <w:rPr>
          <w:rFonts w:asciiTheme="minorHAnsi" w:hAnsiTheme="minorHAnsi" w:cstheme="minorHAnsi"/>
        </w:rPr>
      </w:pP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W przypadku nie</w:t>
      </w:r>
      <w:r w:rsidR="00C37FBE">
        <w:rPr>
          <w:rFonts w:asciiTheme="minorHAnsi" w:eastAsiaTheme="minorHAnsi" w:hAnsiTheme="minorHAnsi" w:cstheme="minorHAnsi"/>
          <w:lang w:eastAsia="en-US"/>
        </w:rPr>
        <w:t xml:space="preserve"> </w:t>
      </w:r>
      <w:r w:rsidRPr="00B33EF6">
        <w:rPr>
          <w:rFonts w:asciiTheme="minorHAnsi" w:eastAsiaTheme="minorHAnsi" w:hAnsiTheme="minorHAnsi" w:cstheme="minorHAnsi"/>
          <w:lang w:eastAsia="en-US"/>
        </w:rPr>
        <w:t>należytego wykonywania przez Wykonawcę umowy, bądź jej</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niewykon</w:t>
      </w:r>
      <w:r w:rsidR="00C37FBE">
        <w:rPr>
          <w:rFonts w:asciiTheme="minorHAnsi" w:eastAsiaTheme="minorHAnsi" w:hAnsiTheme="minorHAnsi" w:cstheme="minorHAnsi"/>
          <w:lang w:eastAsia="en-US"/>
        </w:rPr>
        <w:t>ywania, Zamawiający może rozwią</w:t>
      </w:r>
      <w:r w:rsidRPr="00B33EF6">
        <w:rPr>
          <w:rFonts w:asciiTheme="minorHAnsi" w:eastAsiaTheme="minorHAnsi" w:hAnsiTheme="minorHAnsi" w:cstheme="minorHAnsi"/>
          <w:lang w:eastAsia="en-US"/>
        </w:rPr>
        <w:t>zać umowę w trybie natychmiastowym, bez</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zachowania okresu wypowiedzenia. Za przyczyny leżące po stronie Wykonawcy,</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uprawniające Zamawiającego do rozwiązania umowy w trybie natychmiastowym, uznaje</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się w szczególności:</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a) utratę przez Wykonawcę koncesji lub ograniczenie jej zakresu uprawniającej do</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świadczenia usług będących przedmiotem umowy,</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b) zaniechanie przez Wykonawcę realizacji przedmiotu umowy</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c) nieprzystąpienie do wykonania przedmiotu umowy,</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d) stwierdzenie przez Zamawiającego, co najmniej 3 przypadków ograniczenia przez</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Wykonawcę jakości świadczonych usług, w szczególności: ograniczenia liczby</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pracowników ochrony względem liczby wymaganej przez Zamawiającego,</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niedopełnianie przez pracowników ochrony obowiązków wynikających z niniejszej</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umowy lub przekroczenie ich uprawnień,</w:t>
      </w:r>
    </w:p>
    <w:p w:rsidR="00CC6AF3" w:rsidRPr="00B33EF6" w:rsidRDefault="00CC6AF3" w:rsidP="00CC6AF3">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e) co najmniej trzykrotne naruszenie przez Wykonawcę obowiązków wynikających z</w:t>
      </w:r>
    </w:p>
    <w:p w:rsidR="00EB78CE" w:rsidRPr="00B33EF6" w:rsidRDefault="00CC6AF3" w:rsidP="0037067E">
      <w:pPr>
        <w:rPr>
          <w:rFonts w:asciiTheme="minorHAnsi" w:hAnsiTheme="minorHAnsi" w:cstheme="minorHAnsi"/>
        </w:rPr>
      </w:pPr>
      <w:r w:rsidRPr="00B33EF6">
        <w:rPr>
          <w:rFonts w:asciiTheme="minorHAnsi" w:eastAsiaTheme="minorHAnsi" w:hAnsiTheme="minorHAnsi" w:cstheme="minorHAnsi"/>
          <w:lang w:eastAsia="en-US"/>
        </w:rPr>
        <w:t>niniejszej umowy.</w:t>
      </w:r>
    </w:p>
    <w:p w:rsidR="00FC1FCC" w:rsidRDefault="00EB78CE" w:rsidP="00FC1FCC">
      <w:pPr>
        <w:pStyle w:val="Bezodstpw"/>
        <w:jc w:val="center"/>
        <w:rPr>
          <w:rFonts w:asciiTheme="minorHAnsi" w:eastAsiaTheme="minorHAnsi" w:hAnsiTheme="minorHAnsi" w:cstheme="minorHAnsi"/>
          <w:b/>
          <w:bCs/>
          <w:lang w:eastAsia="en-US"/>
        </w:rPr>
      </w:pPr>
      <w:r w:rsidRPr="00B33EF6">
        <w:rPr>
          <w:rFonts w:asciiTheme="minorHAnsi" w:hAnsiTheme="minorHAnsi" w:cstheme="minorHAnsi"/>
        </w:rPr>
        <w:t xml:space="preserve">§ </w:t>
      </w:r>
      <w:r w:rsidR="00956C09">
        <w:rPr>
          <w:rFonts w:asciiTheme="minorHAnsi" w:hAnsiTheme="minorHAnsi" w:cstheme="minorHAnsi"/>
        </w:rPr>
        <w:t>8</w:t>
      </w:r>
    </w:p>
    <w:p w:rsidR="0037067E" w:rsidRPr="00B33EF6" w:rsidRDefault="0037067E" w:rsidP="00FC1FCC">
      <w:pPr>
        <w:pStyle w:val="Bezodstpw"/>
        <w:jc w:val="center"/>
        <w:rPr>
          <w:rFonts w:asciiTheme="minorHAnsi" w:hAnsiTheme="minorHAnsi" w:cstheme="minorHAnsi"/>
        </w:rPr>
      </w:pPr>
    </w:p>
    <w:p w:rsidR="00FC1FCC" w:rsidRPr="00B33EF6" w:rsidRDefault="0037067E" w:rsidP="00FC1FCC">
      <w:pPr>
        <w:widowControl/>
        <w:suppressAutoHyphens w:val="0"/>
        <w:autoSpaceDE w:val="0"/>
        <w:autoSpaceDN w:val="0"/>
        <w:adjustRightInd w:val="0"/>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w:t>
      </w:r>
      <w:r w:rsidR="00FC1FCC" w:rsidRPr="00B33EF6">
        <w:rPr>
          <w:rFonts w:asciiTheme="minorHAnsi" w:eastAsiaTheme="minorHAnsi" w:hAnsiTheme="minorHAnsi" w:cstheme="minorHAnsi"/>
          <w:lang w:eastAsia="en-US"/>
        </w:rPr>
        <w:t>1. Zamawiający jest uprawniony do naliczenia Wykonawcy kary umownej:</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a) za rozwiązanie przez Zamawiającego niniejszej umowy z przyczyn leżących po stronie</w:t>
      </w:r>
    </w:p>
    <w:p w:rsidR="00FC1FCC" w:rsidRPr="00B33EF6" w:rsidRDefault="00FC1FCC" w:rsidP="00B33EF6">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 xml:space="preserve">Wykonawcy, o których mowa w § </w:t>
      </w:r>
      <w:r w:rsidR="00B33EF6" w:rsidRPr="00B33EF6">
        <w:rPr>
          <w:rFonts w:asciiTheme="minorHAnsi" w:eastAsiaTheme="minorHAnsi" w:hAnsiTheme="minorHAnsi" w:cstheme="minorHAnsi"/>
          <w:lang w:eastAsia="en-US"/>
        </w:rPr>
        <w:t>4</w:t>
      </w:r>
      <w:r w:rsidRPr="00B33EF6">
        <w:rPr>
          <w:rFonts w:asciiTheme="minorHAnsi" w:eastAsiaTheme="minorHAnsi" w:hAnsiTheme="minorHAnsi" w:cstheme="minorHAnsi"/>
          <w:lang w:eastAsia="en-US"/>
        </w:rPr>
        <w:t xml:space="preserve"> ust. 1 umowy - w wysokości 10% łącznej wartości zamówienia brutto wskazanego w § </w:t>
      </w:r>
      <w:r w:rsidR="00B33EF6" w:rsidRPr="00B33EF6">
        <w:rPr>
          <w:rFonts w:asciiTheme="minorHAnsi" w:eastAsiaTheme="minorHAnsi" w:hAnsiTheme="minorHAnsi" w:cstheme="minorHAnsi"/>
          <w:lang w:eastAsia="en-US"/>
        </w:rPr>
        <w:t>4</w:t>
      </w:r>
      <w:r w:rsidRPr="00B33EF6">
        <w:rPr>
          <w:rFonts w:asciiTheme="minorHAnsi" w:eastAsiaTheme="minorHAnsi" w:hAnsiTheme="minorHAnsi" w:cstheme="minorHAnsi"/>
          <w:lang w:eastAsia="en-US"/>
        </w:rPr>
        <w:t xml:space="preserve"> ust. 1 lit. b,</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b) w przypadku niewykonania lub nienależytego wykonania umowy w danym dniu - w</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 xml:space="preserve">wysokości 0,5 % wartości zamówienia brutto wskazanego w § </w:t>
      </w:r>
      <w:r w:rsidR="00C37FBE">
        <w:rPr>
          <w:rFonts w:asciiTheme="minorHAnsi" w:eastAsiaTheme="minorHAnsi" w:hAnsiTheme="minorHAnsi" w:cstheme="minorHAnsi"/>
          <w:lang w:eastAsia="en-US"/>
        </w:rPr>
        <w:t>4</w:t>
      </w:r>
      <w:r w:rsidRPr="00B33EF6">
        <w:rPr>
          <w:rFonts w:asciiTheme="minorHAnsi" w:eastAsiaTheme="minorHAnsi" w:hAnsiTheme="minorHAnsi" w:cstheme="minorHAnsi"/>
          <w:lang w:eastAsia="en-US"/>
        </w:rPr>
        <w:t xml:space="preserve"> ust. 1 lit. a, za każdy</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dzień  niewykonania lub nienależytego wykonania umowy.</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c) za zwłokę w wykonaniu innych czynności, przewidzianych w umowie i stanowiących</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jej przedmiot w wysokości 1000 zł za każdy dzień zwłoki.</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d) z tytułu braku zapłaty lub nieterminowej zapłaty wynagrodzenia należnego</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podwykonawcom lub dalszym podwykonawcom, w wysokości 1% wynagrodzenia</w:t>
      </w:r>
    </w:p>
    <w:p w:rsidR="00FC1FCC" w:rsidRPr="00B33EF6" w:rsidRDefault="00FC1FCC" w:rsidP="00FC1FCC">
      <w:pPr>
        <w:widowControl/>
        <w:suppressAutoHyphens w:val="0"/>
        <w:autoSpaceDE w:val="0"/>
        <w:autoSpaceDN w:val="0"/>
        <w:adjustRightInd w:val="0"/>
        <w:rPr>
          <w:rFonts w:asciiTheme="minorHAnsi" w:eastAsiaTheme="minorHAnsi" w:hAnsiTheme="minorHAnsi" w:cstheme="minorHAnsi"/>
          <w:lang w:eastAsia="en-US"/>
        </w:rPr>
      </w:pPr>
      <w:r w:rsidRPr="00B33EF6">
        <w:rPr>
          <w:rFonts w:asciiTheme="minorHAnsi" w:eastAsiaTheme="minorHAnsi" w:hAnsiTheme="minorHAnsi" w:cstheme="minorHAnsi"/>
          <w:lang w:eastAsia="en-US"/>
        </w:rPr>
        <w:t>brutto podwykonawcy lub dalszego podwykonawcy, za każdy dzień zwłoki, nie więcej</w:t>
      </w:r>
    </w:p>
    <w:p w:rsidR="00EB78CE" w:rsidRPr="00EF5559" w:rsidRDefault="00FC1FCC" w:rsidP="00EF5559">
      <w:pPr>
        <w:pStyle w:val="Stopka"/>
        <w:spacing w:line="276" w:lineRule="auto"/>
        <w:rPr>
          <w:rFonts w:cstheme="minorHAnsi"/>
          <w:sz w:val="20"/>
          <w:szCs w:val="20"/>
        </w:rPr>
      </w:pPr>
      <w:r w:rsidRPr="00B33EF6">
        <w:rPr>
          <w:rFonts w:cstheme="minorHAnsi"/>
          <w:sz w:val="20"/>
          <w:szCs w:val="20"/>
        </w:rPr>
        <w:t>jednak niż 100% tego wynagrodzenia.</w:t>
      </w:r>
    </w:p>
    <w:p w:rsidR="00EB78CE" w:rsidRPr="00B33EF6" w:rsidRDefault="00EB78CE" w:rsidP="00EB78CE">
      <w:pPr>
        <w:pStyle w:val="Bezodstpw"/>
        <w:jc w:val="center"/>
        <w:rPr>
          <w:rFonts w:asciiTheme="minorHAnsi" w:hAnsiTheme="minorHAnsi" w:cstheme="minorHAnsi"/>
        </w:rPr>
      </w:pPr>
    </w:p>
    <w:p w:rsidR="00EB78CE" w:rsidRPr="00B33EF6" w:rsidRDefault="00EB78CE" w:rsidP="00EB78CE">
      <w:pPr>
        <w:pStyle w:val="Bezodstpw"/>
        <w:jc w:val="center"/>
        <w:rPr>
          <w:rFonts w:asciiTheme="minorHAnsi" w:hAnsiTheme="minorHAnsi" w:cstheme="minorHAnsi"/>
        </w:rPr>
      </w:pPr>
      <w:r w:rsidRPr="00B33EF6">
        <w:rPr>
          <w:rFonts w:asciiTheme="minorHAnsi" w:hAnsiTheme="minorHAnsi" w:cstheme="minorHAnsi"/>
        </w:rPr>
        <w:t xml:space="preserve">§ </w:t>
      </w:r>
      <w:r w:rsidR="00956C09">
        <w:rPr>
          <w:rFonts w:asciiTheme="minorHAnsi" w:hAnsiTheme="minorHAnsi" w:cstheme="minorHAnsi"/>
        </w:rPr>
        <w:t>9</w:t>
      </w:r>
    </w:p>
    <w:p w:rsidR="00EB78CE" w:rsidRPr="00B33EF6" w:rsidRDefault="00EB78CE" w:rsidP="00EB78CE">
      <w:pPr>
        <w:pStyle w:val="Bezodstpw"/>
        <w:jc w:val="center"/>
        <w:rPr>
          <w:rFonts w:asciiTheme="minorHAnsi" w:hAnsiTheme="minorHAnsi" w:cstheme="minorHAnsi"/>
        </w:rPr>
      </w:pPr>
    </w:p>
    <w:p w:rsidR="00413DB0" w:rsidRPr="00B33EF6" w:rsidRDefault="00413DB0" w:rsidP="00413DB0">
      <w:pPr>
        <w:pStyle w:val="Akapitzlist"/>
        <w:numPr>
          <w:ilvl w:val="0"/>
          <w:numId w:val="13"/>
        </w:numPr>
        <w:suppressAutoHyphens w:val="0"/>
        <w:autoSpaceDE w:val="0"/>
        <w:autoSpaceDN w:val="0"/>
        <w:adjustRightInd w:val="0"/>
        <w:jc w:val="both"/>
        <w:rPr>
          <w:rFonts w:asciiTheme="minorHAnsi" w:hAnsiTheme="minorHAnsi" w:cstheme="minorHAnsi"/>
        </w:rPr>
      </w:pPr>
      <w:r w:rsidRPr="00B33EF6">
        <w:rPr>
          <w:rFonts w:asciiTheme="minorHAnsi" w:hAnsiTheme="minorHAnsi" w:cstheme="minorHAnsi"/>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2020 r. poz. 1320).</w:t>
      </w:r>
    </w:p>
    <w:p w:rsidR="00413DB0" w:rsidRPr="00B33EF6" w:rsidRDefault="00413DB0" w:rsidP="00413DB0">
      <w:pPr>
        <w:pStyle w:val="Akapitzlist"/>
        <w:numPr>
          <w:ilvl w:val="0"/>
          <w:numId w:val="13"/>
        </w:numPr>
        <w:tabs>
          <w:tab w:val="left" w:pos="360"/>
        </w:tabs>
        <w:suppressAutoHyphens w:val="0"/>
        <w:jc w:val="both"/>
        <w:rPr>
          <w:rFonts w:asciiTheme="minorHAnsi" w:hAnsiTheme="minorHAnsi" w:cstheme="minorHAnsi"/>
        </w:rPr>
      </w:pPr>
      <w:r w:rsidRPr="00B33EF6">
        <w:rPr>
          <w:rFonts w:asciiTheme="minorHAnsi" w:hAnsiTheme="minorHAnsi" w:cstheme="minorHAnsi"/>
        </w:rPr>
        <w:t>Wykonawca lub Podwykonawca zatrudni wyżej wymienione osoby na okres realizacji zamówienia.</w:t>
      </w:r>
    </w:p>
    <w:p w:rsidR="00413DB0" w:rsidRPr="00B33EF6" w:rsidRDefault="00413DB0" w:rsidP="00413DB0">
      <w:pPr>
        <w:pStyle w:val="Akapitzlist"/>
        <w:widowControl/>
        <w:numPr>
          <w:ilvl w:val="0"/>
          <w:numId w:val="13"/>
        </w:numPr>
        <w:suppressAutoHyphens w:val="0"/>
        <w:autoSpaceDE w:val="0"/>
        <w:autoSpaceDN w:val="0"/>
        <w:adjustRightInd w:val="0"/>
        <w:jc w:val="both"/>
        <w:rPr>
          <w:rFonts w:asciiTheme="minorHAnsi" w:hAnsiTheme="minorHAnsi" w:cstheme="minorHAnsi"/>
          <w:lang w:eastAsia="pl-PL"/>
        </w:rPr>
      </w:pPr>
      <w:r w:rsidRPr="00B33EF6">
        <w:rPr>
          <w:rFonts w:asciiTheme="minorHAnsi" w:hAnsiTheme="minorHAnsi" w:cstheme="minorHAnsi"/>
          <w:lang w:eastAsia="pl-P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413DB0" w:rsidRPr="00B33EF6" w:rsidRDefault="00413DB0" w:rsidP="00413DB0">
      <w:pPr>
        <w:widowControl/>
        <w:numPr>
          <w:ilvl w:val="0"/>
          <w:numId w:val="14"/>
        </w:numPr>
        <w:tabs>
          <w:tab w:val="left" w:pos="540"/>
        </w:tabs>
        <w:suppressAutoHyphens w:val="0"/>
        <w:jc w:val="both"/>
        <w:rPr>
          <w:rFonts w:asciiTheme="minorHAnsi" w:hAnsiTheme="minorHAnsi" w:cstheme="minorHAnsi"/>
          <w:lang w:eastAsia="pl-PL"/>
        </w:rPr>
      </w:pPr>
      <w:r w:rsidRPr="00B33EF6">
        <w:rPr>
          <w:rFonts w:asciiTheme="minorHAnsi" w:hAnsiTheme="minorHAnsi" w:cstheme="minorHAnsi"/>
          <w:lang w:eastAsia="pl-PL"/>
        </w:rPr>
        <w:t>żądania oświadczeń i dokumentów zakresie potwierdzenia spełniania ww. wymogów i dokonywania ich oceny,</w:t>
      </w:r>
    </w:p>
    <w:p w:rsidR="00413DB0" w:rsidRPr="00B33EF6" w:rsidRDefault="00413DB0" w:rsidP="00413DB0">
      <w:pPr>
        <w:widowControl/>
        <w:numPr>
          <w:ilvl w:val="0"/>
          <w:numId w:val="14"/>
        </w:numPr>
        <w:tabs>
          <w:tab w:val="left" w:pos="540"/>
        </w:tabs>
        <w:suppressAutoHyphens w:val="0"/>
        <w:jc w:val="both"/>
        <w:rPr>
          <w:rFonts w:asciiTheme="minorHAnsi" w:hAnsiTheme="minorHAnsi" w:cstheme="minorHAnsi"/>
          <w:lang w:eastAsia="pl-PL"/>
        </w:rPr>
      </w:pPr>
      <w:r w:rsidRPr="00B33EF6">
        <w:rPr>
          <w:rFonts w:asciiTheme="minorHAnsi" w:hAnsiTheme="minorHAnsi" w:cstheme="minorHAnsi"/>
          <w:lang w:eastAsia="pl-PL"/>
        </w:rPr>
        <w:t>żądania wyjaśnień w przypadku wątpliwości w zakresie potwierdzenia spełniania ww. wymogów,</w:t>
      </w:r>
    </w:p>
    <w:p w:rsidR="00413DB0" w:rsidRPr="00B33EF6" w:rsidRDefault="00413DB0" w:rsidP="00413DB0">
      <w:pPr>
        <w:widowControl/>
        <w:numPr>
          <w:ilvl w:val="0"/>
          <w:numId w:val="14"/>
        </w:numPr>
        <w:tabs>
          <w:tab w:val="left" w:pos="540"/>
        </w:tabs>
        <w:suppressAutoHyphens w:val="0"/>
        <w:rPr>
          <w:rFonts w:asciiTheme="minorHAnsi" w:hAnsiTheme="minorHAnsi" w:cstheme="minorHAnsi"/>
          <w:lang w:eastAsia="pl-PL"/>
        </w:rPr>
      </w:pPr>
      <w:r w:rsidRPr="00B33EF6">
        <w:rPr>
          <w:rFonts w:asciiTheme="minorHAnsi" w:hAnsiTheme="minorHAnsi" w:cstheme="minorHAnsi"/>
          <w:lang w:eastAsia="pl-PL"/>
        </w:rPr>
        <w:t>przeprowadzania kontroli na miejscu wykonywania świadczenia.</w:t>
      </w:r>
    </w:p>
    <w:p w:rsidR="00EB78CE" w:rsidRPr="00B33EF6" w:rsidRDefault="00EB78CE" w:rsidP="00EB78CE">
      <w:pPr>
        <w:pStyle w:val="Bezodstpw"/>
        <w:jc w:val="both"/>
        <w:rPr>
          <w:rFonts w:asciiTheme="minorHAnsi" w:hAnsiTheme="minorHAnsi" w:cstheme="minorHAnsi"/>
          <w:b/>
        </w:rPr>
      </w:pPr>
    </w:p>
    <w:p w:rsidR="002A3793" w:rsidRPr="00B33EF6" w:rsidRDefault="00EB78CE" w:rsidP="002A3793">
      <w:pPr>
        <w:autoSpaceDE w:val="0"/>
        <w:autoSpaceDN w:val="0"/>
        <w:adjustRightInd w:val="0"/>
        <w:jc w:val="center"/>
        <w:rPr>
          <w:rFonts w:asciiTheme="minorHAnsi" w:eastAsiaTheme="minorHAnsi" w:hAnsiTheme="minorHAnsi" w:cstheme="minorHAnsi"/>
          <w:b/>
          <w:bCs/>
          <w:color w:val="000000"/>
          <w:lang w:eastAsia="en-US"/>
        </w:rPr>
      </w:pPr>
      <w:r w:rsidRPr="00B33EF6">
        <w:rPr>
          <w:rFonts w:asciiTheme="minorHAnsi" w:hAnsiTheme="minorHAnsi" w:cstheme="minorHAnsi"/>
        </w:rPr>
        <w:lastRenderedPageBreak/>
        <w:t xml:space="preserve">§ </w:t>
      </w:r>
      <w:r w:rsidR="00956C09">
        <w:rPr>
          <w:rFonts w:asciiTheme="minorHAnsi" w:hAnsiTheme="minorHAnsi" w:cstheme="minorHAnsi"/>
        </w:rPr>
        <w:t>10</w:t>
      </w:r>
    </w:p>
    <w:p w:rsidR="00EB78CE" w:rsidRPr="00B33EF6" w:rsidRDefault="00EB78CE" w:rsidP="00EB78CE">
      <w:pPr>
        <w:pStyle w:val="Bezodstpw"/>
        <w:rPr>
          <w:rFonts w:asciiTheme="minorHAnsi" w:hAnsiTheme="minorHAnsi" w:cstheme="minorHAnsi"/>
          <w:b/>
        </w:rPr>
      </w:pPr>
    </w:p>
    <w:p w:rsidR="00EB78CE" w:rsidRPr="00B33EF6" w:rsidRDefault="00EB78CE"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W sprawach nie uregulowanych niniejszą umową stosuje się przepisy kodeksu cywilnego, ustawę O ochronie osób i mienia oraz ustawę Prawo Zamówień Publicznych.</w:t>
      </w:r>
    </w:p>
    <w:p w:rsidR="002A3793" w:rsidRPr="00B33EF6" w:rsidRDefault="002A3793"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Strony zgodnie ustalają, że integralną część niniejszej umowy stanowią:</w:t>
      </w:r>
    </w:p>
    <w:p w:rsidR="002A3793" w:rsidRPr="00B33EF6" w:rsidRDefault="002A3793" w:rsidP="002A3793">
      <w:pPr>
        <w:numPr>
          <w:ilvl w:val="0"/>
          <w:numId w:val="5"/>
        </w:numPr>
        <w:rPr>
          <w:rFonts w:asciiTheme="minorHAnsi" w:eastAsia="Arial" w:hAnsiTheme="minorHAnsi" w:cstheme="minorHAnsi"/>
        </w:rPr>
      </w:pPr>
      <w:r w:rsidRPr="00B33EF6">
        <w:rPr>
          <w:rFonts w:asciiTheme="minorHAnsi" w:eastAsia="Arial" w:hAnsiTheme="minorHAnsi" w:cstheme="minorHAnsi"/>
        </w:rPr>
        <w:t>oferta wykonawcy</w:t>
      </w:r>
    </w:p>
    <w:p w:rsidR="00EB78CE" w:rsidRPr="00B33EF6" w:rsidRDefault="002A3793" w:rsidP="002A3793">
      <w:pPr>
        <w:numPr>
          <w:ilvl w:val="0"/>
          <w:numId w:val="5"/>
        </w:numPr>
        <w:rPr>
          <w:rFonts w:asciiTheme="minorHAnsi" w:eastAsia="Arial" w:hAnsiTheme="minorHAnsi" w:cstheme="minorHAnsi"/>
        </w:rPr>
      </w:pPr>
      <w:r w:rsidRPr="00B33EF6">
        <w:rPr>
          <w:rFonts w:asciiTheme="minorHAnsi" w:eastAsia="Arial" w:hAnsiTheme="minorHAnsi" w:cstheme="minorHAnsi"/>
        </w:rPr>
        <w:t>swz</w:t>
      </w:r>
    </w:p>
    <w:p w:rsidR="00EB78CE" w:rsidRPr="00B33EF6" w:rsidRDefault="00EB78CE" w:rsidP="002A3793">
      <w:pPr>
        <w:pStyle w:val="Bezodstpw"/>
        <w:numPr>
          <w:ilvl w:val="0"/>
          <w:numId w:val="10"/>
        </w:numPr>
        <w:jc w:val="both"/>
        <w:rPr>
          <w:rFonts w:asciiTheme="minorHAnsi" w:hAnsiTheme="minorHAnsi" w:cstheme="minorHAnsi"/>
        </w:rPr>
      </w:pPr>
      <w:r w:rsidRPr="00B33EF6">
        <w:rPr>
          <w:rFonts w:asciiTheme="minorHAnsi" w:hAnsiTheme="minorHAnsi" w:cstheme="minorHAnsi"/>
        </w:rPr>
        <w:t>Umowę niniejszą sporządzono w 2 egzemplarzach, jeden egzemplarz dla Zamawiającego i jeden egzemplarz dla Wykonawcy.</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r w:rsidRPr="00B33EF6">
        <w:rPr>
          <w:rFonts w:asciiTheme="minorHAnsi" w:hAnsiTheme="minorHAnsi" w:cstheme="minorHAnsi"/>
          <w:b/>
        </w:rPr>
        <w:t xml:space="preserve">ZAMAWIAJĄCY                                                                        </w:t>
      </w:r>
      <w:r w:rsidR="00EF5559">
        <w:rPr>
          <w:rFonts w:asciiTheme="minorHAnsi" w:hAnsiTheme="minorHAnsi" w:cstheme="minorHAnsi"/>
          <w:b/>
        </w:rPr>
        <w:t xml:space="preserve">                                                         </w:t>
      </w:r>
      <w:r w:rsidRPr="00B33EF6">
        <w:rPr>
          <w:rFonts w:asciiTheme="minorHAnsi" w:hAnsiTheme="minorHAnsi" w:cstheme="minorHAnsi"/>
          <w:b/>
        </w:rPr>
        <w:t xml:space="preserve">                 WYKONAWCA</w:t>
      </w: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rPr>
          <w:rFonts w:asciiTheme="minorHAnsi" w:hAnsiTheme="minorHAnsi" w:cstheme="minorHAnsi"/>
          <w:b/>
        </w:rPr>
      </w:pPr>
    </w:p>
    <w:p w:rsidR="00EB78CE" w:rsidRPr="00B33EF6" w:rsidRDefault="00EB78CE" w:rsidP="00EB78CE">
      <w:pPr>
        <w:pStyle w:val="Bezodstpw"/>
        <w:jc w:val="center"/>
        <w:rPr>
          <w:rFonts w:asciiTheme="minorHAnsi" w:hAnsiTheme="minorHAnsi" w:cstheme="minorHAnsi"/>
        </w:rPr>
      </w:pPr>
    </w:p>
    <w:p w:rsidR="00667019" w:rsidRPr="00B33EF6" w:rsidRDefault="00667019" w:rsidP="00B808B1">
      <w:pPr>
        <w:rPr>
          <w:rFonts w:asciiTheme="minorHAnsi" w:hAnsiTheme="minorHAnsi" w:cstheme="minorHAnsi"/>
        </w:rPr>
      </w:pPr>
    </w:p>
    <w:sectPr w:rsidR="00667019" w:rsidRPr="00B33E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A2DBE"/>
    <w:multiLevelType w:val="hybridMultilevel"/>
    <w:tmpl w:val="96AA6524"/>
    <w:lvl w:ilvl="0" w:tplc="DA4407F0">
      <w:start w:val="1"/>
      <w:numFmt w:val="decimal"/>
      <w:lvlText w:val="%1."/>
      <w:lvlJc w:val="left"/>
      <w:pPr>
        <w:tabs>
          <w:tab w:val="num" w:pos="735"/>
        </w:tabs>
        <w:ind w:left="735" w:hanging="375"/>
      </w:pPr>
      <w:rPr>
        <w:rFonts w:hint="default"/>
      </w:rPr>
    </w:lvl>
    <w:lvl w:ilvl="1" w:tplc="75D60606">
      <w:start w:val="1"/>
      <w:numFmt w:val="lowerLetter"/>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E30280F"/>
    <w:multiLevelType w:val="multilevel"/>
    <w:tmpl w:val="A156E102"/>
    <w:lvl w:ilvl="0">
      <w:start w:val="1"/>
      <w:numFmt w:val="decimal"/>
      <w:lvlText w:val="%1."/>
      <w:lvlJc w:val="left"/>
      <w:pPr>
        <w:tabs>
          <w:tab w:val="num" w:pos="735"/>
        </w:tabs>
        <w:ind w:left="735" w:hanging="375"/>
      </w:pPr>
      <w:rPr>
        <w:rFonts w:asciiTheme="minorHAnsi" w:eastAsia="Times New Roman"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1831D12"/>
    <w:multiLevelType w:val="hybridMultilevel"/>
    <w:tmpl w:val="A832189C"/>
    <w:lvl w:ilvl="0" w:tplc="0415000F">
      <w:start w:val="1"/>
      <w:numFmt w:val="decimal"/>
      <w:lvlText w:val="%1."/>
      <w:lvlJc w:val="left"/>
      <w:pPr>
        <w:tabs>
          <w:tab w:val="num" w:pos="928"/>
        </w:tabs>
        <w:ind w:left="928" w:hanging="360"/>
      </w:pPr>
    </w:lvl>
    <w:lvl w:ilvl="1" w:tplc="81B46E7A">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74A5F5A"/>
    <w:multiLevelType w:val="hybridMultilevel"/>
    <w:tmpl w:val="F78078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8F55557"/>
    <w:multiLevelType w:val="hybridMultilevel"/>
    <w:tmpl w:val="89BED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CC24BD"/>
    <w:multiLevelType w:val="hybridMultilevel"/>
    <w:tmpl w:val="49F6D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19667B"/>
    <w:multiLevelType w:val="multilevel"/>
    <w:tmpl w:val="A1D02CBE"/>
    <w:lvl w:ilvl="0">
      <w:start w:val="17"/>
      <w:numFmt w:val="bullet"/>
      <w:lvlText w:val="-"/>
      <w:lvlJc w:val="left"/>
      <w:pPr>
        <w:tabs>
          <w:tab w:val="num" w:pos="720"/>
        </w:tabs>
        <w:ind w:left="720" w:hanging="360"/>
      </w:pPr>
      <w:rPr>
        <w:rFonts w:ascii="Times New Roman" w:hAnsi="Times New Roman" w:cs="Times New Roman"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179516F"/>
    <w:multiLevelType w:val="hybridMultilevel"/>
    <w:tmpl w:val="3F2A9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5B0104"/>
    <w:multiLevelType w:val="multilevel"/>
    <w:tmpl w:val="3D8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9A7239D"/>
    <w:multiLevelType w:val="hybridMultilevel"/>
    <w:tmpl w:val="84E82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A292DD6"/>
    <w:multiLevelType w:val="hybridMultilevel"/>
    <w:tmpl w:val="54FA9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652751F3"/>
    <w:multiLevelType w:val="singleLevel"/>
    <w:tmpl w:val="C2B6704E"/>
    <w:lvl w:ilvl="0">
      <w:start w:val="2"/>
      <w:numFmt w:val="decimal"/>
      <w:lvlText w:val="%1."/>
      <w:lvlJc w:val="left"/>
      <w:pPr>
        <w:tabs>
          <w:tab w:val="num" w:pos="360"/>
        </w:tabs>
        <w:ind w:left="360" w:hanging="360"/>
      </w:pPr>
    </w:lvl>
  </w:abstractNum>
  <w:abstractNum w:abstractNumId="12">
    <w:nsid w:val="6F085410"/>
    <w:multiLevelType w:val="hybridMultilevel"/>
    <w:tmpl w:val="95C8C0BA"/>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DF7C1460">
      <w:start w:val="2"/>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
    <w:nsid w:val="6FDC154F"/>
    <w:multiLevelType w:val="multilevel"/>
    <w:tmpl w:val="ECDEB3FE"/>
    <w:lvl w:ilvl="0">
      <w:start w:val="1"/>
      <w:numFmt w:val="decimal"/>
      <w:lvlText w:val="%1."/>
      <w:lvlJc w:val="left"/>
      <w:pPr>
        <w:ind w:left="644" w:hanging="360"/>
      </w:pPr>
    </w:lvl>
    <w:lvl w:ilvl="1">
      <w:start w:val="1"/>
      <w:numFmt w:val="decimal"/>
      <w:isLgl/>
      <w:lvlText w:val="%1.%2."/>
      <w:lvlJc w:val="left"/>
      <w:pPr>
        <w:ind w:left="1065" w:hanging="360"/>
      </w:pPr>
      <w:rPr>
        <w:b/>
      </w:r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num>
  <w:num w:numId="7">
    <w:abstractNumId w:val="10"/>
  </w:num>
  <w:num w:numId="8">
    <w:abstractNumId w:val="3"/>
  </w:num>
  <w:num w:numId="9">
    <w:abstractNumId w:val="7"/>
  </w:num>
  <w:num w:numId="10">
    <w:abstractNumId w:val="4"/>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CE"/>
    <w:rsid w:val="0001776C"/>
    <w:rsid w:val="00061563"/>
    <w:rsid w:val="002A3793"/>
    <w:rsid w:val="0037067E"/>
    <w:rsid w:val="00413DB0"/>
    <w:rsid w:val="004C5326"/>
    <w:rsid w:val="00667019"/>
    <w:rsid w:val="006E6D1C"/>
    <w:rsid w:val="006F5144"/>
    <w:rsid w:val="0073694D"/>
    <w:rsid w:val="008D4A53"/>
    <w:rsid w:val="00956C09"/>
    <w:rsid w:val="009F3CF1"/>
    <w:rsid w:val="00A33F05"/>
    <w:rsid w:val="00B33EF6"/>
    <w:rsid w:val="00B808B1"/>
    <w:rsid w:val="00C07E62"/>
    <w:rsid w:val="00C13A1F"/>
    <w:rsid w:val="00C37FBE"/>
    <w:rsid w:val="00CC6AF3"/>
    <w:rsid w:val="00CD6DF1"/>
    <w:rsid w:val="00D51891"/>
    <w:rsid w:val="00D66D38"/>
    <w:rsid w:val="00EB78CE"/>
    <w:rsid w:val="00EF5559"/>
    <w:rsid w:val="00F405A2"/>
    <w:rsid w:val="00FC1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CE"/>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EB78C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qFormat/>
    <w:rsid w:val="00EB78CE"/>
    <w:pPr>
      <w:spacing w:after="0" w:line="240" w:lineRule="auto"/>
    </w:pPr>
    <w:rPr>
      <w:rFonts w:ascii="Times New Roman" w:eastAsia="Times New Roman" w:hAnsi="Times New Roman" w:cs="Times New Roman"/>
      <w:color w:val="000000"/>
      <w:sz w:val="24"/>
      <w:szCs w:val="24"/>
      <w:lang w:eastAsia="pl-PL"/>
    </w:rPr>
  </w:style>
  <w:style w:type="character" w:customStyle="1" w:styleId="text">
    <w:name w:val="text"/>
    <w:basedOn w:val="Domylnaczcionkaakapitu"/>
    <w:rsid w:val="00EB78CE"/>
  </w:style>
  <w:style w:type="paragraph" w:styleId="Akapitzlist">
    <w:name w:val="List Paragraph"/>
    <w:basedOn w:val="Normalny"/>
    <w:uiPriority w:val="34"/>
    <w:qFormat/>
    <w:rsid w:val="009F3CF1"/>
    <w:pPr>
      <w:ind w:left="720"/>
      <w:contextualSpacing/>
    </w:pPr>
  </w:style>
  <w:style w:type="paragraph" w:styleId="Stopka">
    <w:name w:val="footer"/>
    <w:basedOn w:val="Normalny"/>
    <w:link w:val="StopkaZnak"/>
    <w:uiPriority w:val="99"/>
    <w:unhideWhenUsed/>
    <w:rsid w:val="00FC1FCC"/>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1FCC"/>
  </w:style>
  <w:style w:type="paragraph" w:customStyle="1" w:styleId="Style7">
    <w:name w:val="Style7"/>
    <w:basedOn w:val="Normalny"/>
    <w:rsid w:val="006F5144"/>
    <w:pPr>
      <w:suppressAutoHyphens w:val="0"/>
      <w:autoSpaceDE w:val="0"/>
      <w:autoSpaceDN w:val="0"/>
      <w:adjustRightInd w:val="0"/>
      <w:spacing w:line="268" w:lineRule="exact"/>
      <w:ind w:hanging="359"/>
      <w:jc w:val="both"/>
    </w:pPr>
    <w:rPr>
      <w:rFonts w:ascii="Franklin Gothic Medium" w:hAnsi="Franklin Gothic Medium"/>
      <w:sz w:val="24"/>
      <w:szCs w:val="24"/>
      <w:lang w:eastAsia="pl-PL"/>
    </w:rPr>
  </w:style>
  <w:style w:type="paragraph" w:styleId="Tekstpodstawowywcity2">
    <w:name w:val="Body Text Indent 2"/>
    <w:basedOn w:val="Normalny"/>
    <w:link w:val="Tekstpodstawowywcity2Znak"/>
    <w:rsid w:val="006F5144"/>
    <w:pPr>
      <w:widowControl/>
      <w:suppressAutoHyphens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rsid w:val="006F5144"/>
    <w:rPr>
      <w:rFonts w:ascii="Times New Roman" w:eastAsia="Times New Roman" w:hAnsi="Times New Roman" w:cs="Times New Roman"/>
      <w:sz w:val="24"/>
      <w:szCs w:val="24"/>
      <w:lang w:eastAsia="pl-PL"/>
    </w:rPr>
  </w:style>
  <w:style w:type="character" w:customStyle="1" w:styleId="FontStyle22">
    <w:name w:val="Font Style22"/>
    <w:rsid w:val="006F514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CE"/>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EB78CE"/>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Default">
    <w:name w:val="Default"/>
    <w:qFormat/>
    <w:rsid w:val="00EB78CE"/>
    <w:pPr>
      <w:spacing w:after="0" w:line="240" w:lineRule="auto"/>
    </w:pPr>
    <w:rPr>
      <w:rFonts w:ascii="Times New Roman" w:eastAsia="Times New Roman" w:hAnsi="Times New Roman" w:cs="Times New Roman"/>
      <w:color w:val="000000"/>
      <w:sz w:val="24"/>
      <w:szCs w:val="24"/>
      <w:lang w:eastAsia="pl-PL"/>
    </w:rPr>
  </w:style>
  <w:style w:type="character" w:customStyle="1" w:styleId="text">
    <w:name w:val="text"/>
    <w:basedOn w:val="Domylnaczcionkaakapitu"/>
    <w:rsid w:val="00EB78CE"/>
  </w:style>
  <w:style w:type="paragraph" w:styleId="Akapitzlist">
    <w:name w:val="List Paragraph"/>
    <w:basedOn w:val="Normalny"/>
    <w:uiPriority w:val="34"/>
    <w:qFormat/>
    <w:rsid w:val="009F3CF1"/>
    <w:pPr>
      <w:ind w:left="720"/>
      <w:contextualSpacing/>
    </w:pPr>
  </w:style>
  <w:style w:type="paragraph" w:styleId="Stopka">
    <w:name w:val="footer"/>
    <w:basedOn w:val="Normalny"/>
    <w:link w:val="StopkaZnak"/>
    <w:uiPriority w:val="99"/>
    <w:unhideWhenUsed/>
    <w:rsid w:val="00FC1FCC"/>
    <w:pPr>
      <w:widowControl/>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FC1FCC"/>
  </w:style>
  <w:style w:type="paragraph" w:customStyle="1" w:styleId="Style7">
    <w:name w:val="Style7"/>
    <w:basedOn w:val="Normalny"/>
    <w:rsid w:val="006F5144"/>
    <w:pPr>
      <w:suppressAutoHyphens w:val="0"/>
      <w:autoSpaceDE w:val="0"/>
      <w:autoSpaceDN w:val="0"/>
      <w:adjustRightInd w:val="0"/>
      <w:spacing w:line="268" w:lineRule="exact"/>
      <w:ind w:hanging="359"/>
      <w:jc w:val="both"/>
    </w:pPr>
    <w:rPr>
      <w:rFonts w:ascii="Franklin Gothic Medium" w:hAnsi="Franklin Gothic Medium"/>
      <w:sz w:val="24"/>
      <w:szCs w:val="24"/>
      <w:lang w:eastAsia="pl-PL"/>
    </w:rPr>
  </w:style>
  <w:style w:type="paragraph" w:styleId="Tekstpodstawowywcity2">
    <w:name w:val="Body Text Indent 2"/>
    <w:basedOn w:val="Normalny"/>
    <w:link w:val="Tekstpodstawowywcity2Znak"/>
    <w:rsid w:val="006F5144"/>
    <w:pPr>
      <w:widowControl/>
      <w:suppressAutoHyphens w:val="0"/>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rsid w:val="006F5144"/>
    <w:rPr>
      <w:rFonts w:ascii="Times New Roman" w:eastAsia="Times New Roman" w:hAnsi="Times New Roman" w:cs="Times New Roman"/>
      <w:sz w:val="24"/>
      <w:szCs w:val="24"/>
      <w:lang w:eastAsia="pl-PL"/>
    </w:rPr>
  </w:style>
  <w:style w:type="character" w:customStyle="1" w:styleId="FontStyle22">
    <w:name w:val="Font Style22"/>
    <w:rsid w:val="006F514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083496">
      <w:bodyDiv w:val="1"/>
      <w:marLeft w:val="0"/>
      <w:marRight w:val="0"/>
      <w:marTop w:val="0"/>
      <w:marBottom w:val="0"/>
      <w:divBdr>
        <w:top w:val="none" w:sz="0" w:space="0" w:color="auto"/>
        <w:left w:val="none" w:sz="0" w:space="0" w:color="auto"/>
        <w:bottom w:val="none" w:sz="0" w:space="0" w:color="auto"/>
        <w:right w:val="none" w:sz="0" w:space="0" w:color="auto"/>
      </w:divBdr>
    </w:div>
    <w:div w:id="152655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5</Pages>
  <Words>1909</Words>
  <Characters>11458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16</cp:revision>
  <dcterms:created xsi:type="dcterms:W3CDTF">2021-06-07T11:02:00Z</dcterms:created>
  <dcterms:modified xsi:type="dcterms:W3CDTF">2022-05-26T11:35:00Z</dcterms:modified>
</cp:coreProperties>
</file>