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45CB" w:rsidRDefault="00D045CB" w:rsidP="00D045CB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029D1" wp14:editId="16E11BEF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5CB" w:rsidRDefault="00D045CB" w:rsidP="00D045CB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D045CB" w:rsidRDefault="00D045CB" w:rsidP="00D045C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D045CB" w:rsidRDefault="00D045CB" w:rsidP="00D045CB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D045CB" w:rsidRDefault="00D045CB" w:rsidP="00D045C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54F94D9B" wp14:editId="7B230C78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5CB" w:rsidRDefault="00D045CB" w:rsidP="00D045CB">
      <w:pPr>
        <w:ind w:left="5664"/>
        <w:jc w:val="right"/>
      </w:pPr>
      <w:r>
        <w:t>Żołędowo, dnia 2</w:t>
      </w:r>
      <w:r w:rsidR="009C4A65">
        <w:t>5</w:t>
      </w:r>
      <w:r>
        <w:t>.0</w:t>
      </w:r>
      <w:r w:rsidR="009C4A65">
        <w:t>5</w:t>
      </w:r>
      <w:r>
        <w:t>.2022 r.</w:t>
      </w:r>
    </w:p>
    <w:p w:rsidR="00D045CB" w:rsidRDefault="00D045CB" w:rsidP="00D045CB"/>
    <w:p w:rsidR="00D045CB" w:rsidRDefault="00D045CB" w:rsidP="00D045CB"/>
    <w:p w:rsidR="00D045CB" w:rsidRDefault="00D045CB" w:rsidP="00D045CB">
      <w:pPr>
        <w:jc w:val="center"/>
        <w:rPr>
          <w:b/>
        </w:rPr>
      </w:pPr>
      <w:r>
        <w:rPr>
          <w:b/>
        </w:rPr>
        <w:t>Informacja z otwarcia ofert</w:t>
      </w:r>
    </w:p>
    <w:p w:rsidR="00D045CB" w:rsidRDefault="00D045CB" w:rsidP="00D045CB">
      <w:pPr>
        <w:jc w:val="center"/>
        <w:rPr>
          <w:b/>
        </w:rPr>
      </w:pPr>
    </w:p>
    <w:p w:rsidR="00D045CB" w:rsidRDefault="00D045CB" w:rsidP="00D045CB">
      <w:pPr>
        <w:jc w:val="center"/>
        <w:rPr>
          <w:b/>
        </w:rPr>
      </w:pPr>
    </w:p>
    <w:p w:rsidR="00D045CB" w:rsidRDefault="00D045CB" w:rsidP="00D045CB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Budowa dwóch stalowych zbiorników retencyjnych wody uzdatnionej na terenie stacji uzdatniania wody w miejscowości Żołędowo, gmina Osielsko.</w:t>
      </w:r>
    </w:p>
    <w:p w:rsidR="00D045CB" w:rsidRDefault="00D045CB" w:rsidP="00D045CB">
      <w:pPr>
        <w:rPr>
          <w:b/>
        </w:rPr>
      </w:pPr>
      <w:r>
        <w:rPr>
          <w:b/>
        </w:rPr>
        <w:t>GZK.271.</w:t>
      </w:r>
      <w:r w:rsidR="009C4A65">
        <w:rPr>
          <w:b/>
        </w:rPr>
        <w:t>11</w:t>
      </w:r>
      <w:r>
        <w:rPr>
          <w:b/>
        </w:rPr>
        <w:t>.2022</w:t>
      </w:r>
    </w:p>
    <w:p w:rsidR="00D045CB" w:rsidRDefault="00D045CB" w:rsidP="00D045CB"/>
    <w:p w:rsidR="00D045CB" w:rsidRDefault="00D045CB" w:rsidP="00D045CB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D045CB" w:rsidTr="00D045C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CB" w:rsidRDefault="00D045CB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CB" w:rsidRDefault="00D045CB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CB" w:rsidRDefault="00D045CB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  <w:r w:rsidR="000C7B20">
              <w:rPr>
                <w:lang w:eastAsia="en-US"/>
              </w:rPr>
              <w:t xml:space="preserve"> brutto</w:t>
            </w:r>
          </w:p>
        </w:tc>
      </w:tr>
      <w:tr w:rsidR="00D045CB" w:rsidTr="00D045C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CB" w:rsidRDefault="00D045C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65" w:rsidRDefault="009C4A65" w:rsidP="009C4A65">
            <w:pPr>
              <w:rPr>
                <w:lang w:eastAsia="en-US"/>
              </w:rPr>
            </w:pPr>
            <w:r>
              <w:rPr>
                <w:lang w:eastAsia="en-US"/>
              </w:rPr>
              <w:t>HYDRO-MARKO Sp. z o.o. Sp. K</w:t>
            </w:r>
          </w:p>
          <w:p w:rsidR="009C4A65" w:rsidRDefault="009C4A65" w:rsidP="009C4A65">
            <w:pPr>
              <w:rPr>
                <w:lang w:eastAsia="en-US"/>
              </w:rPr>
            </w:pPr>
            <w:r>
              <w:rPr>
                <w:lang w:eastAsia="en-US"/>
              </w:rPr>
              <w:t>ul. Wojska Polskiego 139, 63-200 Jarocin</w:t>
            </w:r>
          </w:p>
          <w:p w:rsidR="009C4A65" w:rsidRDefault="009C4A65" w:rsidP="009C4A65">
            <w:pPr>
              <w:rPr>
                <w:lang w:eastAsia="en-US"/>
              </w:rPr>
            </w:pPr>
            <w:r>
              <w:rPr>
                <w:lang w:eastAsia="en-US"/>
              </w:rPr>
              <w:t>Maria Pluta</w:t>
            </w:r>
          </w:p>
          <w:p w:rsidR="006500AF" w:rsidRDefault="009C4A65" w:rsidP="009C4A65">
            <w:pPr>
              <w:rPr>
                <w:lang w:eastAsia="en-US"/>
              </w:rPr>
            </w:pPr>
            <w:r>
              <w:rPr>
                <w:lang w:eastAsia="en-US"/>
              </w:rPr>
              <w:t>NIP: 6172203910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CB" w:rsidRDefault="000C7B20" w:rsidP="000C7B2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2.070.090,00</w:t>
            </w:r>
            <w:r w:rsidR="00D045CB">
              <w:rPr>
                <w:lang w:eastAsia="en-US"/>
              </w:rPr>
              <w:t xml:space="preserve"> zł</w:t>
            </w:r>
          </w:p>
        </w:tc>
      </w:tr>
      <w:tr w:rsidR="009C4A65" w:rsidTr="00D045C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65" w:rsidRDefault="009C4A65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65" w:rsidRDefault="009C4A65" w:rsidP="009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Kan – Invest Mariusz </w:t>
            </w:r>
            <w:proofErr w:type="spellStart"/>
            <w:r>
              <w:rPr>
                <w:lang w:eastAsia="en-US"/>
              </w:rPr>
              <w:t>Gocel</w:t>
            </w:r>
            <w:proofErr w:type="spellEnd"/>
          </w:p>
          <w:p w:rsidR="009C4A65" w:rsidRDefault="009C4A65" w:rsidP="009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ul. Kawalerów Maltańskich 13/2, </w:t>
            </w:r>
          </w:p>
          <w:p w:rsidR="009C4A65" w:rsidRDefault="009C4A65" w:rsidP="009C4A65">
            <w:pPr>
              <w:rPr>
                <w:lang w:eastAsia="en-US"/>
              </w:rPr>
            </w:pPr>
            <w:r>
              <w:rPr>
                <w:lang w:eastAsia="en-US"/>
              </w:rPr>
              <w:t>62-020 Rabowice</w:t>
            </w:r>
          </w:p>
          <w:p w:rsidR="009C4A65" w:rsidRDefault="009C4A65" w:rsidP="009C4A65">
            <w:pPr>
              <w:rPr>
                <w:lang w:eastAsia="en-US"/>
              </w:rPr>
            </w:pPr>
            <w:r w:rsidRPr="006500AF">
              <w:rPr>
                <w:lang w:eastAsia="en-US"/>
              </w:rPr>
              <w:t>NIP: 8882865225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65" w:rsidRDefault="000C7B20" w:rsidP="000C7B2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2.589.150,00 zł</w:t>
            </w:r>
          </w:p>
        </w:tc>
      </w:tr>
      <w:tr w:rsidR="00D045CB" w:rsidTr="00D045C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CB" w:rsidRDefault="009C4A6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045CB">
              <w:rPr>
                <w:lang w:eastAsia="en-US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CB" w:rsidRDefault="009C4A65">
            <w:pPr>
              <w:rPr>
                <w:lang w:eastAsia="en-US"/>
              </w:rPr>
            </w:pPr>
            <w:r>
              <w:rPr>
                <w:lang w:eastAsia="en-US"/>
              </w:rPr>
              <w:t>KOTŁOINVEST Sp. z o.o.</w:t>
            </w:r>
          </w:p>
          <w:p w:rsidR="009C4A65" w:rsidRDefault="009C4A65">
            <w:pPr>
              <w:rPr>
                <w:lang w:eastAsia="en-US"/>
              </w:rPr>
            </w:pPr>
            <w:r>
              <w:rPr>
                <w:lang w:eastAsia="en-US"/>
              </w:rPr>
              <w:t>Ul. Przemysłowa 4, 86-100 Świecie</w:t>
            </w:r>
          </w:p>
          <w:p w:rsidR="009C4A65" w:rsidRDefault="009C4A65">
            <w:pPr>
              <w:rPr>
                <w:lang w:eastAsia="en-US"/>
              </w:rPr>
            </w:pPr>
            <w:r>
              <w:rPr>
                <w:lang w:eastAsia="en-US"/>
              </w:rPr>
              <w:t>NIP: 5591830433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CB" w:rsidRDefault="00D045CB" w:rsidP="000C7B20">
            <w:pPr>
              <w:jc w:val="right"/>
              <w:rPr>
                <w:lang w:eastAsia="en-US"/>
              </w:rPr>
            </w:pPr>
          </w:p>
          <w:p w:rsidR="00D045CB" w:rsidRDefault="000C7B20" w:rsidP="000C7B2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3.062.700,00 zł</w:t>
            </w:r>
          </w:p>
          <w:p w:rsidR="00D045CB" w:rsidRDefault="00D045CB" w:rsidP="000C7B20">
            <w:pPr>
              <w:jc w:val="right"/>
              <w:rPr>
                <w:lang w:eastAsia="en-US"/>
              </w:rPr>
            </w:pPr>
          </w:p>
        </w:tc>
      </w:tr>
    </w:tbl>
    <w:p w:rsidR="00715452" w:rsidRDefault="00715452"/>
    <w:sectPr w:rsidR="0071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CB"/>
    <w:rsid w:val="000C7B20"/>
    <w:rsid w:val="006500AF"/>
    <w:rsid w:val="00715452"/>
    <w:rsid w:val="009C4A65"/>
    <w:rsid w:val="00C5393B"/>
    <w:rsid w:val="00D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45CB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5CB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D045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45CB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5CB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D045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2022-05-25T10:07:00Z</cp:lastPrinted>
  <dcterms:created xsi:type="dcterms:W3CDTF">2022-05-25T10:07:00Z</dcterms:created>
  <dcterms:modified xsi:type="dcterms:W3CDTF">2022-05-25T10:07:00Z</dcterms:modified>
</cp:coreProperties>
</file>