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>
        <w:rPr>
          <w:rFonts w:ascii="Calibri" w:hAnsi="Calibri" w:cs="Tahoma"/>
          <w:sz w:val="22"/>
          <w:szCs w:val="22"/>
        </w:rPr>
        <w:t>21</w:t>
      </w:r>
      <w:r w:rsidRPr="004A1251">
        <w:rPr>
          <w:rFonts w:ascii="Calibri" w:hAnsi="Calibri" w:cs="Tahoma"/>
          <w:sz w:val="22"/>
          <w:szCs w:val="22"/>
        </w:rPr>
        <w:t xml:space="preserve"> r. poz. </w:t>
      </w:r>
      <w:r w:rsidR="00DD4B2C">
        <w:rPr>
          <w:rFonts w:ascii="Calibri" w:hAnsi="Calibri" w:cs="Tahoma"/>
          <w:sz w:val="22"/>
          <w:szCs w:val="22"/>
        </w:rPr>
        <w:t>1129</w:t>
      </w:r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15664C" w:rsidRDefault="00A702C5" w:rsidP="00A702C5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Budowa dwóch stalowych zbiorników retencyjnych wody uzdatnionej na terenie stacji uzdatniania wody w miejscowości Żołędowo gmina Osielsko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C3560B">
        <w:rPr>
          <w:rFonts w:ascii="Calibri" w:hAnsi="Calibri" w:cs="Tahoma"/>
          <w:sz w:val="22"/>
          <w:szCs w:val="22"/>
          <w:u w:val="single"/>
        </w:rPr>
        <w:t>7</w:t>
      </w:r>
      <w:bookmarkStart w:id="0" w:name="_GoBack"/>
      <w:bookmarkEnd w:id="0"/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</w:t>
      </w:r>
      <w:r w:rsidR="00DD4B2C">
        <w:rPr>
          <w:rFonts w:ascii="Calibri" w:hAnsi="Calibri" w:cs="Tahoma"/>
          <w:sz w:val="22"/>
          <w:szCs w:val="22"/>
          <w:u w:val="single"/>
        </w:rPr>
        <w:t>2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A702C5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lastRenderedPageBreak/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15664C"/>
    <w:rsid w:val="0030542E"/>
    <w:rsid w:val="004A1251"/>
    <w:rsid w:val="008F5117"/>
    <w:rsid w:val="00A702C5"/>
    <w:rsid w:val="00A724DB"/>
    <w:rsid w:val="00B312BD"/>
    <w:rsid w:val="00C3560B"/>
    <w:rsid w:val="00C3713F"/>
    <w:rsid w:val="00DC293F"/>
    <w:rsid w:val="00DD4B2C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15</cp:revision>
  <cp:lastPrinted>2021-03-18T07:35:00Z</cp:lastPrinted>
  <dcterms:created xsi:type="dcterms:W3CDTF">2021-03-18T06:52:00Z</dcterms:created>
  <dcterms:modified xsi:type="dcterms:W3CDTF">2022-04-12T05:53:00Z</dcterms:modified>
</cp:coreProperties>
</file>