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04CDA77A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4CEC108C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UMOWA  Nr 272……..202</w:t>
      </w:r>
      <w:r w:rsidR="008F16BD">
        <w:rPr>
          <w:rFonts w:asciiTheme="minorHAnsi" w:hAnsiTheme="minorHAnsi" w:cstheme="minorHAnsi"/>
          <w:b/>
          <w:bCs/>
          <w:lang w:eastAsia="pl-PL"/>
        </w:rPr>
        <w:t>2</w:t>
      </w:r>
      <w:r>
        <w:rPr>
          <w:rFonts w:asciiTheme="minorHAnsi" w:hAnsiTheme="minorHAnsi" w:cstheme="minorHAnsi"/>
          <w:b/>
          <w:bCs/>
          <w:lang w:eastAsia="pl-PL"/>
        </w:rPr>
        <w:t xml:space="preserve"> (PROJEKT)</w:t>
      </w:r>
      <w:r w:rsidR="00D259F8">
        <w:rPr>
          <w:rFonts w:asciiTheme="minorHAnsi" w:hAnsiTheme="minorHAnsi" w:cstheme="minorHAnsi"/>
          <w:b/>
          <w:bCs/>
          <w:lang w:eastAsia="pl-PL"/>
        </w:rPr>
        <w:t xml:space="preserve"> cz. </w:t>
      </w:r>
      <w:r w:rsidR="00F679BF">
        <w:rPr>
          <w:rFonts w:asciiTheme="minorHAnsi" w:hAnsiTheme="minorHAnsi" w:cstheme="minorHAnsi"/>
          <w:b/>
          <w:bCs/>
          <w:lang w:eastAsia="pl-PL"/>
        </w:rPr>
        <w:t>D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3452E5B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</w:t>
      </w:r>
      <w:r w:rsidR="004B0531">
        <w:rPr>
          <w:rFonts w:asciiTheme="minorHAnsi" w:hAnsiTheme="minorHAnsi" w:cstheme="minorHAnsi"/>
        </w:rPr>
        <w:t>………..</w:t>
      </w:r>
      <w:r>
        <w:rPr>
          <w:rFonts w:asciiTheme="minorHAnsi" w:hAnsiTheme="minorHAnsi" w:cstheme="minorHAnsi"/>
        </w:rPr>
        <w:t>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przez :</w:t>
      </w:r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……………………………………..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B37479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16FD06B6" w14:textId="77777777" w:rsidR="00F679BF" w:rsidRPr="00F679BF" w:rsidRDefault="00F679BF" w:rsidP="00F679BF">
      <w:pPr>
        <w:tabs>
          <w:tab w:val="center" w:pos="4818"/>
        </w:tabs>
        <w:jc w:val="both"/>
        <w:rPr>
          <w:rFonts w:ascii="Calibri" w:hAnsi="Calibri"/>
          <w:b/>
        </w:rPr>
      </w:pPr>
      <w:r w:rsidRPr="00F679BF">
        <w:rPr>
          <w:rFonts w:ascii="Calibri" w:hAnsi="Calibri"/>
          <w:b/>
        </w:rPr>
        <w:t xml:space="preserve">Budowa sieci wodociągowej w ul. Miodowej w miejscowości Maksymilianowo gm. Osielsko: </w:t>
      </w:r>
    </w:p>
    <w:p w14:paraId="03F73156" w14:textId="77777777" w:rsidR="00F679BF" w:rsidRPr="00F679BF" w:rsidRDefault="00F679BF" w:rsidP="00F679BF">
      <w:pPr>
        <w:tabs>
          <w:tab w:val="center" w:pos="4818"/>
        </w:tabs>
        <w:jc w:val="both"/>
        <w:rPr>
          <w:rFonts w:ascii="Calibri" w:hAnsi="Calibri"/>
          <w:b/>
        </w:rPr>
      </w:pPr>
      <w:r w:rsidRPr="00F679BF">
        <w:rPr>
          <w:rFonts w:ascii="Calibri" w:hAnsi="Calibri"/>
          <w:b/>
        </w:rPr>
        <w:t>- sieć wodociągowa PEØ110 –164,1 m</w:t>
      </w:r>
    </w:p>
    <w:p w14:paraId="3D2C7314" w14:textId="77777777" w:rsidR="00F679BF" w:rsidRPr="00F679BF" w:rsidRDefault="00F679BF" w:rsidP="00F679BF">
      <w:pPr>
        <w:tabs>
          <w:tab w:val="center" w:pos="4818"/>
        </w:tabs>
        <w:jc w:val="both"/>
        <w:rPr>
          <w:rFonts w:ascii="Calibri" w:hAnsi="Calibri"/>
          <w:b/>
        </w:rPr>
      </w:pPr>
      <w:r w:rsidRPr="00F679BF">
        <w:rPr>
          <w:rFonts w:ascii="Calibri" w:hAnsi="Calibri"/>
          <w:b/>
        </w:rPr>
        <w:t>- sieć wodociągowa PEØ90 –10,7 m</w:t>
      </w:r>
    </w:p>
    <w:p w14:paraId="161D3C38" w14:textId="053661E0" w:rsidR="009532CD" w:rsidRDefault="009532CD" w:rsidP="00D259F8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6805F9F8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</w:t>
      </w:r>
      <w:r w:rsidR="00DA4731">
        <w:rPr>
          <w:rFonts w:ascii="Calibri" w:eastAsia="Calibri" w:hAnsi="Calibri" w:cs="Calibri"/>
          <w:bCs/>
        </w:rPr>
        <w:t>.</w:t>
      </w:r>
    </w:p>
    <w:p w14:paraId="5E390804" w14:textId="0DAE9F1F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</w:t>
      </w:r>
      <w:r w:rsidR="00DA4731">
        <w:rPr>
          <w:rFonts w:asciiTheme="minorHAnsi" w:hAnsiTheme="minorHAnsi" w:cstheme="minorHAnsi"/>
        </w:rPr>
        <w:t>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14:paraId="7D572B6C" w14:textId="200AC788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8. Utrzymanie terenu budowy w należytym porządku, a po zakończeniu robót uporządkowanie terenu </w:t>
      </w:r>
      <w:r w:rsidR="00DA4731">
        <w:rPr>
          <w:rFonts w:asciiTheme="minorHAnsi" w:hAnsiTheme="minorHAnsi" w:cstheme="minorHAnsi"/>
          <w:bCs/>
          <w:color w:val="000000"/>
        </w:rPr>
        <w:br/>
      </w:r>
      <w:r>
        <w:rPr>
          <w:rFonts w:asciiTheme="minorHAnsi" w:hAnsiTheme="minorHAnsi" w:cstheme="minorHAnsi"/>
          <w:bCs/>
          <w:color w:val="000000"/>
        </w:rPr>
        <w:t>i przekazanie go Zamawiającemu w terminie ustalonym na odbiór robót.</w:t>
      </w:r>
    </w:p>
    <w:p w14:paraId="20BC6910" w14:textId="367CA2D9" w:rsidR="009532CD" w:rsidRDefault="009532CD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15FB73A9" w14:textId="77777777" w:rsidR="00795BEC" w:rsidRDefault="00795BEC" w:rsidP="00B37479">
      <w:pPr>
        <w:pStyle w:val="Bezodstpw"/>
        <w:rPr>
          <w:rFonts w:asciiTheme="minorHAnsi" w:hAnsiTheme="minorHAnsi" w:cstheme="minorHAnsi"/>
        </w:rPr>
      </w:pPr>
    </w:p>
    <w:p w14:paraId="3ED5B76E" w14:textId="77777777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27EAD872" w14:textId="77777777" w:rsidR="009C1947" w:rsidRDefault="009C1947" w:rsidP="009C1947">
      <w:pPr>
        <w:pStyle w:val="Bezodstpw"/>
        <w:rPr>
          <w:rFonts w:asciiTheme="minorHAnsi" w:hAnsiTheme="minorHAnsi" w:cstheme="minorHAnsi"/>
        </w:rPr>
      </w:pPr>
    </w:p>
    <w:p w14:paraId="777E4CF3" w14:textId="77777777" w:rsidR="009C1947" w:rsidRDefault="009C1947" w:rsidP="009C194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umowy  ustala się na ……………………………….. </w:t>
      </w:r>
    </w:p>
    <w:p w14:paraId="53169493" w14:textId="5D993D18" w:rsidR="00795BEC" w:rsidRPr="00AF4E65" w:rsidRDefault="009C1947" w:rsidP="00AF4E65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……………………..</w:t>
      </w:r>
    </w:p>
    <w:p w14:paraId="0D43F093" w14:textId="6A90E10D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4</w:t>
      </w:r>
    </w:p>
    <w:p w14:paraId="0270E124" w14:textId="77777777" w:rsidR="009C1947" w:rsidRDefault="009C1947" w:rsidP="009C1947">
      <w:pPr>
        <w:pStyle w:val="Bezodstpw"/>
        <w:jc w:val="both"/>
        <w:rPr>
          <w:rFonts w:asciiTheme="minorHAnsi" w:hAnsiTheme="minorHAnsi" w:cstheme="minorHAnsi"/>
        </w:rPr>
      </w:pPr>
    </w:p>
    <w:p w14:paraId="3F79DC39" w14:textId="77777777" w:rsidR="009C1947" w:rsidRDefault="009C1947" w:rsidP="009C1947">
      <w:pPr>
        <w:numPr>
          <w:ilvl w:val="0"/>
          <w:numId w:val="15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41024EC0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093F6A4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1769B1B8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4CD3A5E7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6E906263" w14:textId="77777777" w:rsidR="009C1947" w:rsidRPr="008A2728" w:rsidRDefault="009C1947" w:rsidP="009C1947">
      <w:pPr>
        <w:pStyle w:val="Akapitzlist"/>
        <w:widowControl/>
        <w:numPr>
          <w:ilvl w:val="0"/>
          <w:numId w:val="15"/>
        </w:numPr>
        <w:tabs>
          <w:tab w:val="clear" w:pos="735"/>
          <w:tab w:val="num" w:pos="375"/>
          <w:tab w:val="left" w:pos="540"/>
        </w:tabs>
        <w:suppressAutoHyphens w:val="0"/>
        <w:ind w:left="375"/>
        <w:rPr>
          <w:rFonts w:asciiTheme="minorHAnsi" w:hAnsiTheme="minorHAnsi" w:cstheme="minorHAnsi"/>
          <w:lang w:eastAsia="pl-PL"/>
        </w:rPr>
      </w:pPr>
      <w:r w:rsidRPr="008A2728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341B5724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17EADE91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28691607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627ECA9B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podlega anonimizacji.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4F6F3894" w14:textId="77777777" w:rsidR="00795BEC" w:rsidRDefault="00795BEC" w:rsidP="00AF4E65">
      <w:pPr>
        <w:pStyle w:val="Bezodstpw"/>
        <w:rPr>
          <w:rFonts w:asciiTheme="minorHAnsi" w:hAnsiTheme="minorHAnsi" w:cstheme="minorHAnsi"/>
        </w:rPr>
      </w:pPr>
    </w:p>
    <w:p w14:paraId="6678B815" w14:textId="1798793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Przy przekazaniu placu budowy należy spisać protokół zawierający wykaz ewentualnych  przeszkód.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(t.j.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(t.j. Dz. U. 2020 r., poz. 797),</w:t>
      </w:r>
    </w:p>
    <w:p w14:paraId="5B9FA06C" w14:textId="77777777" w:rsidR="009532CD" w:rsidRDefault="009532CD" w:rsidP="004B0531">
      <w:pPr>
        <w:widowControl/>
        <w:suppressAutoHyphens w:val="0"/>
        <w:ind w:left="36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3FB7871F" w14:textId="77777777" w:rsidR="00D259F8" w:rsidRDefault="00D259F8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63CE4FCE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</w:t>
      </w:r>
      <w:r w:rsidR="004A0911">
        <w:rPr>
          <w:rFonts w:asciiTheme="minorHAnsi" w:hAnsiTheme="minorHAnsi" w:cstheme="minorHAnsi"/>
          <w:lang w:eastAsia="pl-PL"/>
        </w:rPr>
        <w:t>.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273203FA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Inspektor nadzoru i kierownik budowy działają w granicach umocowania określonego przepisami ustawy „ Prawo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>W przypadku zmiany osób, o których mowa wyżej, nowe osoby powołane do pełnienia funkcji kierownika budowy oraz inspektora nadzoru, muszą spełniać wymagania określone w swz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1. Wykonawca oświadcza, że wymieniony zakres robót będzie wykonywany za pomocą podwykonawców:……………………………………………………………………………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zmian ,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77777777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 xml:space="preserve">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</w:t>
      </w:r>
      <w:r w:rsidR="00222EE6" w:rsidRPr="001A17D5">
        <w:rPr>
          <w:rFonts w:asciiTheme="minorHAnsi" w:hAnsiTheme="minorHAnsi" w:cstheme="minorHAnsi"/>
        </w:rPr>
        <w:lastRenderedPageBreak/>
        <w:t>Wykonawcy.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6CD1F48D" w14:textId="0E156699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</w:t>
      </w:r>
      <w:r w:rsidR="00C0051B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(słownie:…………………………………………………………………………..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37FD4F89" w14:textId="77777777" w:rsidR="00B37479" w:rsidRDefault="00B37479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6D6E6CB" w14:textId="77777777" w:rsidR="00AF4E65" w:rsidRDefault="00AF4E65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0527BD9" w14:textId="77777777" w:rsidR="00AF4E65" w:rsidRDefault="00AF4E65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D60A97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stosowanie  kar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1A19EA4F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tablicy budowy zgodniej w wymaganiami § 6 ust. </w:t>
      </w:r>
      <w:r w:rsidR="004A0911">
        <w:rPr>
          <w:rFonts w:asciiTheme="minorHAnsi" w:hAnsiTheme="minorHAnsi" w:cstheme="minorHAnsi"/>
          <w:lang w:eastAsia="pl-PL"/>
        </w:rPr>
        <w:t>8</w:t>
      </w:r>
      <w:r>
        <w:rPr>
          <w:rFonts w:asciiTheme="minorHAnsi" w:hAnsiTheme="minorHAnsi" w:cstheme="minorHAnsi"/>
          <w:lang w:eastAsia="pl-PL"/>
        </w:rPr>
        <w:t xml:space="preserve">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5CBD049D" w14:textId="77777777" w:rsidR="004B0531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zapłaci  Wykonawcy  kary umowne za zwłokę w przeprowadzeniu odbioru w wysokości 50 zł za każdy dzień zwłoki  licząc od  następnego dnia po terminie w którym odbiór miał być zakończony. </w:t>
      </w:r>
    </w:p>
    <w:p w14:paraId="6EEC1324" w14:textId="59EC63C9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3B7A65B" w14:textId="256ADA2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5.Strony zastrzegają sobie prawo do odszkodowania uzupełniającego przenoszącego wysokość  kar umownych do wysokości rzeczywiście poniesionej straty.</w:t>
      </w:r>
    </w:p>
    <w:p w14:paraId="7775C0C7" w14:textId="57E91F83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do  zapłaty odsetek  </w:t>
      </w:r>
      <w:r w:rsidR="004B053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ustawowych.</w:t>
      </w:r>
    </w:p>
    <w:p w14:paraId="7B719CAF" w14:textId="109EAE86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Jeżeli wady uniemożliwiają użytkowanie zgodnie z  przeznaczeniem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3EBC2926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</w:t>
      </w:r>
      <w:r w:rsidR="00C0051B"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 xml:space="preserve">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umowy, w formie aneksu, gdy wystąpią okoliczności, o których mowa w art. 455 ust. 1 pkt 1-4 ustawy Pzp,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1D787B94" w14:textId="77777777" w:rsidR="00AF4E65" w:rsidRDefault="00AF4E65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AEDBE62" w14:textId="7765F51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7915A913" w14:textId="7EC79796" w:rsidR="004B0531" w:rsidRDefault="009532CD" w:rsidP="00D259F8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0B20E081" w14:textId="77777777" w:rsidR="0045263E" w:rsidRDefault="0045263E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6359E7D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Oprócz przypadków wymienionych w kodeksie cywilnym Zamawiającemu przysługuje prawo  do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Wykonawca zabezpieczy przerwane roboty w zakresie obustronnie uzgodnionym na koszt  tej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5F7DF128" w14:textId="0E4C53A6" w:rsidR="009532CD" w:rsidRDefault="001A606F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</w:t>
      </w:r>
      <w:r w:rsidR="009532CD">
        <w:rPr>
          <w:rFonts w:asciiTheme="minorHAnsi" w:hAnsiTheme="minorHAnsi" w:cstheme="minorHAnsi"/>
          <w:lang w:eastAsia="pl-PL"/>
        </w:rPr>
        <w:t>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82AA785" w14:textId="527A322F" w:rsidR="00385B5F" w:rsidRPr="00DA4731" w:rsidRDefault="009532CD" w:rsidP="00DA4731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3ABAB1E9" w:rsidR="009532CD" w:rsidRDefault="00DA4731" w:rsidP="00DA4731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7FCCBD51" w14:textId="77777777" w:rsidR="009532CD" w:rsidRDefault="009532CD" w:rsidP="00DA4731">
      <w:pPr>
        <w:pStyle w:val="Bezodstpw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D5B5" w14:textId="77777777" w:rsidR="009F4D73" w:rsidRDefault="009F4D73" w:rsidP="00D86241">
      <w:r>
        <w:separator/>
      </w:r>
    </w:p>
  </w:endnote>
  <w:endnote w:type="continuationSeparator" w:id="0">
    <w:p w14:paraId="58359061" w14:textId="77777777" w:rsidR="009F4D73" w:rsidRDefault="009F4D73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FD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53AF" w14:textId="77777777" w:rsidR="009F4D73" w:rsidRDefault="009F4D73" w:rsidP="00D86241">
      <w:r>
        <w:separator/>
      </w:r>
    </w:p>
  </w:footnote>
  <w:footnote w:type="continuationSeparator" w:id="0">
    <w:p w14:paraId="7C1AC602" w14:textId="77777777" w:rsidR="009F4D73" w:rsidRDefault="009F4D73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A2F"/>
    <w:multiLevelType w:val="hybridMultilevel"/>
    <w:tmpl w:val="7D70C406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A65A4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272F6DF0"/>
    <w:multiLevelType w:val="hybridMultilevel"/>
    <w:tmpl w:val="A6AA75DA"/>
    <w:lvl w:ilvl="0" w:tplc="DA4407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4CD13523"/>
    <w:multiLevelType w:val="hybridMultilevel"/>
    <w:tmpl w:val="5B36C254"/>
    <w:lvl w:ilvl="0" w:tplc="85BAAB9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0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8A2F37"/>
    <w:multiLevelType w:val="singleLevel"/>
    <w:tmpl w:val="7764C336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</w:abstractNum>
  <w:abstractNum w:abstractNumId="13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CD"/>
    <w:rsid w:val="001820FA"/>
    <w:rsid w:val="001A606F"/>
    <w:rsid w:val="002166FD"/>
    <w:rsid w:val="00222EE6"/>
    <w:rsid w:val="00354983"/>
    <w:rsid w:val="00385B5F"/>
    <w:rsid w:val="00404D86"/>
    <w:rsid w:val="0042420B"/>
    <w:rsid w:val="0045263E"/>
    <w:rsid w:val="004A0911"/>
    <w:rsid w:val="004A2C03"/>
    <w:rsid w:val="004B0531"/>
    <w:rsid w:val="004D2995"/>
    <w:rsid w:val="004E5464"/>
    <w:rsid w:val="004F7FAF"/>
    <w:rsid w:val="00565DA2"/>
    <w:rsid w:val="005673A9"/>
    <w:rsid w:val="005D265C"/>
    <w:rsid w:val="005D6A12"/>
    <w:rsid w:val="005F4C41"/>
    <w:rsid w:val="00611FC4"/>
    <w:rsid w:val="00626AAB"/>
    <w:rsid w:val="007567E4"/>
    <w:rsid w:val="00795BEC"/>
    <w:rsid w:val="008F16BD"/>
    <w:rsid w:val="00942CAA"/>
    <w:rsid w:val="00947980"/>
    <w:rsid w:val="009532CD"/>
    <w:rsid w:val="0097535E"/>
    <w:rsid w:val="009C1947"/>
    <w:rsid w:val="009F4D73"/>
    <w:rsid w:val="00A26E22"/>
    <w:rsid w:val="00A67A01"/>
    <w:rsid w:val="00A809AA"/>
    <w:rsid w:val="00AF4E65"/>
    <w:rsid w:val="00B37479"/>
    <w:rsid w:val="00B602C1"/>
    <w:rsid w:val="00B81C62"/>
    <w:rsid w:val="00BD2203"/>
    <w:rsid w:val="00C0051B"/>
    <w:rsid w:val="00C820F8"/>
    <w:rsid w:val="00C9045B"/>
    <w:rsid w:val="00CD71EE"/>
    <w:rsid w:val="00CF01EC"/>
    <w:rsid w:val="00D22EE2"/>
    <w:rsid w:val="00D259F8"/>
    <w:rsid w:val="00D32F10"/>
    <w:rsid w:val="00D86241"/>
    <w:rsid w:val="00DA4731"/>
    <w:rsid w:val="00E26218"/>
    <w:rsid w:val="00ED7F6E"/>
    <w:rsid w:val="00F6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B062A0B1-A476-4986-9598-A34F228A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5177</Words>
  <Characters>31065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3</cp:revision>
  <dcterms:created xsi:type="dcterms:W3CDTF">2022-03-29T12:40:00Z</dcterms:created>
  <dcterms:modified xsi:type="dcterms:W3CDTF">2022-03-31T10:44:00Z</dcterms:modified>
</cp:coreProperties>
</file>