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7D" w:rsidRDefault="00E21181" w:rsidP="005F4A7D">
      <w:pPr>
        <w:pBdr>
          <w:top w:val="single" w:sz="4" w:space="0" w:color="auto"/>
        </w:pBdr>
        <w:spacing w:before="60"/>
      </w:pPr>
      <w:r>
        <w:rPr>
          <w:noProof/>
        </w:rPr>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rsidR="00F95729" w:rsidRDefault="00F95729" w:rsidP="005F4A7D">
                  <w:pPr>
                    <w:pStyle w:val="Nagwek1"/>
                    <w:jc w:val="center"/>
                  </w:pPr>
                  <w:r>
                    <w:t>Gminny Zakład Komunalny</w:t>
                  </w:r>
                </w:p>
                <w:p w:rsidR="00F95729" w:rsidRDefault="00F95729" w:rsidP="005F4A7D">
                  <w:pPr>
                    <w:jc w:val="center"/>
                  </w:pPr>
                  <w:r>
                    <w:rPr>
                      <w:b/>
                      <w:sz w:val="32"/>
                    </w:rPr>
                    <w:t>Żołędowo, ul. Jastrzębia 62, 86-031 Osielsko</w:t>
                  </w:r>
                </w:p>
              </w:txbxContent>
            </v:textbox>
          </v:shape>
        </w:pict>
      </w:r>
      <w:r w:rsidR="005F4A7D">
        <w:rPr>
          <w:noProof/>
        </w:rPr>
        <w:drawing>
          <wp:anchor distT="0" distB="0" distL="114300" distR="114300" simplePos="0" relativeHeight="251660288" behindDoc="0" locked="0" layoutInCell="0" allowOverlap="1">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anchor>
        </w:drawing>
      </w:r>
    </w:p>
    <w:p w:rsidR="005F4A7D" w:rsidRDefault="005F4A7D" w:rsidP="005F4A7D">
      <w:pPr>
        <w:spacing w:line="480" w:lineRule="auto"/>
        <w:jc w:val="center"/>
        <w:rPr>
          <w:rFonts w:ascii="Calibri" w:hAnsi="Calibri" w:cs="Calibri"/>
          <w:b/>
          <w:sz w:val="28"/>
          <w:szCs w:val="28"/>
        </w:rPr>
      </w:pPr>
    </w:p>
    <w:p w:rsidR="005F4A7D" w:rsidRDefault="005F4A7D" w:rsidP="005F4A7D">
      <w:pPr>
        <w:spacing w:line="480" w:lineRule="auto"/>
        <w:rPr>
          <w:rFonts w:ascii="Calibri" w:hAnsi="Calibri" w:cs="Calibri"/>
          <w:b/>
          <w:sz w:val="40"/>
          <w:szCs w:val="40"/>
        </w:rPr>
      </w:pPr>
      <w:r>
        <w:rPr>
          <w:rFonts w:ascii="Calibri" w:hAnsi="Calibri" w:cs="Calibri"/>
          <w:b/>
          <w:sz w:val="40"/>
          <w:szCs w:val="40"/>
        </w:rPr>
        <w:t>SPECYFIKACJA WARUNKÓW ZAMÓWIENIA (SWZ)</w:t>
      </w:r>
    </w:p>
    <w:p w:rsidR="005F4A7D" w:rsidRDefault="005F4A7D" w:rsidP="005F4A7D">
      <w:pPr>
        <w:jc w:val="center"/>
        <w:rPr>
          <w:rFonts w:ascii="Calibri" w:hAnsi="Calibri" w:cs="Calibri"/>
          <w:sz w:val="22"/>
          <w:szCs w:val="22"/>
        </w:rPr>
      </w:pPr>
      <w:r>
        <w:rPr>
          <w:rFonts w:ascii="Calibri" w:hAnsi="Calibri" w:cs="Calibri"/>
          <w:sz w:val="22"/>
          <w:szCs w:val="22"/>
        </w:rPr>
        <w:t>Postępowanie o udzielenie zamówienia publicznego prowadzone w trybie</w:t>
      </w:r>
    </w:p>
    <w:p w:rsidR="005F4A7D" w:rsidRDefault="005F4A7D" w:rsidP="005F4A7D">
      <w:pPr>
        <w:jc w:val="center"/>
        <w:rPr>
          <w:rFonts w:ascii="Calibri" w:hAnsi="Calibri" w:cs="Calibri"/>
          <w:sz w:val="22"/>
          <w:szCs w:val="22"/>
        </w:rPr>
      </w:pPr>
      <w:r>
        <w:rPr>
          <w:rFonts w:ascii="Calibri" w:hAnsi="Calibri" w:cs="Calibri"/>
          <w:sz w:val="22"/>
          <w:szCs w:val="22"/>
        </w:rPr>
        <w:t xml:space="preserve">podstawowym na podstawie art. 275 pkt 1. </w:t>
      </w:r>
    </w:p>
    <w:p w:rsidR="005F4A7D" w:rsidRDefault="005F4A7D" w:rsidP="005F4A7D">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rsidR="005F4A7D" w:rsidRDefault="005F4A7D" w:rsidP="005F4A7D">
      <w:pPr>
        <w:spacing w:before="120" w:line="276" w:lineRule="auto"/>
        <w:rPr>
          <w:rFonts w:ascii="Calibri" w:hAnsi="Calibri" w:cs="Calibri"/>
          <w:b/>
          <w:sz w:val="22"/>
          <w:szCs w:val="22"/>
          <w:vertAlign w:val="superscript"/>
        </w:rPr>
      </w:pPr>
    </w:p>
    <w:p w:rsidR="005F4A7D" w:rsidRDefault="005F4A7D" w:rsidP="005F4A7D">
      <w:pPr>
        <w:jc w:val="center"/>
        <w:rPr>
          <w:rFonts w:ascii="Calibri" w:hAnsi="Calibri" w:cs="Calibri"/>
          <w:b/>
        </w:rPr>
      </w:pPr>
      <w:r>
        <w:rPr>
          <w:rFonts w:ascii="Calibri" w:hAnsi="Calibri" w:cs="Calibri"/>
          <w:b/>
        </w:rPr>
        <w:t>Nazwa zamówienia</w:t>
      </w:r>
      <w:r w:rsidR="0016772E">
        <w:rPr>
          <w:rFonts w:ascii="Calibri" w:hAnsi="Calibri" w:cs="Calibri"/>
          <w:b/>
        </w:rPr>
        <w:t>:</w:t>
      </w:r>
    </w:p>
    <w:p w:rsidR="00B3162C" w:rsidRDefault="00B3162C" w:rsidP="005F4A7D">
      <w:pPr>
        <w:jc w:val="center"/>
        <w:rPr>
          <w:rFonts w:ascii="Calibri" w:hAnsi="Calibri" w:cs="Calibri"/>
          <w:b/>
        </w:rPr>
      </w:pPr>
    </w:p>
    <w:p w:rsidR="009D71CA" w:rsidRDefault="00A927CA" w:rsidP="005F4A7D">
      <w:pPr>
        <w:jc w:val="center"/>
        <w:rPr>
          <w:b/>
        </w:rPr>
      </w:pPr>
      <w:r>
        <w:rPr>
          <w:b/>
        </w:rPr>
        <w:t>Remont ciągu pieszo-rowerowego</w:t>
      </w:r>
      <w:r w:rsidR="009D71CA">
        <w:rPr>
          <w:b/>
        </w:rPr>
        <w:t xml:space="preserve"> na ul. Mickiewicza w miejscowości Niemcz, </w:t>
      </w:r>
      <w:r w:rsidR="00B3162C">
        <w:rPr>
          <w:b/>
        </w:rPr>
        <w:t xml:space="preserve">oraz </w:t>
      </w:r>
    </w:p>
    <w:p w:rsidR="00B3620D" w:rsidRPr="00B3162C" w:rsidRDefault="00B3620D" w:rsidP="00B3620D">
      <w:pPr>
        <w:rPr>
          <w:b/>
        </w:rPr>
      </w:pPr>
      <w:r>
        <w:rPr>
          <w:b/>
        </w:rPr>
        <w:t xml:space="preserve">       </w:t>
      </w:r>
      <w:r w:rsidR="00B3162C">
        <w:rPr>
          <w:b/>
        </w:rPr>
        <w:t>r</w:t>
      </w:r>
      <w:r>
        <w:rPr>
          <w:b/>
        </w:rPr>
        <w:t>emont</w:t>
      </w:r>
      <w:r w:rsidRPr="001C433F">
        <w:rPr>
          <w:b/>
        </w:rPr>
        <w:t xml:space="preserve"> </w:t>
      </w:r>
      <w:r>
        <w:rPr>
          <w:b/>
        </w:rPr>
        <w:t>chodnika na ul. Olimpijczyków w miejscowości Niemcz, gmina Osielsko</w:t>
      </w:r>
    </w:p>
    <w:p w:rsidR="00B3620D" w:rsidRDefault="00B3620D" w:rsidP="005F4A7D">
      <w:pPr>
        <w:jc w:val="center"/>
        <w:rPr>
          <w:rFonts w:ascii="Calibri" w:hAnsi="Calibri" w:cs="Calibri"/>
          <w:b/>
        </w:rPr>
      </w:pPr>
    </w:p>
    <w:p w:rsidR="005F4A7D" w:rsidRDefault="005F4A7D" w:rsidP="005F4A7D">
      <w:pPr>
        <w:jc w:val="center"/>
        <w:rPr>
          <w:rFonts w:ascii="Calibri" w:hAnsi="Calibri" w:cs="Calibri"/>
          <w:b/>
        </w:rPr>
      </w:pPr>
    </w:p>
    <w:p w:rsidR="005F4A7D" w:rsidRPr="00C541CF" w:rsidRDefault="005F4A7D" w:rsidP="00BB74A7">
      <w:pPr>
        <w:spacing w:line="360" w:lineRule="auto"/>
        <w:jc w:val="center"/>
        <w:rPr>
          <w:rFonts w:ascii="Calibri" w:hAnsi="Calibri" w:cs="Calibri"/>
          <w:b/>
          <w:color w:val="FF0000"/>
        </w:rPr>
      </w:pPr>
    </w:p>
    <w:p w:rsidR="005F4A7D" w:rsidRDefault="005F4A7D" w:rsidP="005F4A7D">
      <w:pPr>
        <w:spacing w:line="480" w:lineRule="auto"/>
        <w:jc w:val="center"/>
        <w:rPr>
          <w:rFonts w:ascii="Calibri" w:hAnsi="Calibri" w:cs="Calibri"/>
          <w:b/>
          <w:sz w:val="28"/>
          <w:szCs w:val="28"/>
        </w:rPr>
      </w:pPr>
    </w:p>
    <w:p w:rsidR="005F4A7D" w:rsidRPr="00182612" w:rsidRDefault="005F4A7D" w:rsidP="005F4A7D">
      <w:pPr>
        <w:spacing w:line="480" w:lineRule="auto"/>
        <w:jc w:val="center"/>
        <w:rPr>
          <w:rFonts w:ascii="Calibri" w:hAnsi="Calibri" w:cs="Calibri"/>
          <w:b/>
        </w:rPr>
      </w:pPr>
      <w:r w:rsidRPr="00182612">
        <w:rPr>
          <w:rFonts w:ascii="Calibri" w:hAnsi="Calibri" w:cs="Calibri"/>
          <w:b/>
        </w:rPr>
        <w:t xml:space="preserve">nr referencyjny </w:t>
      </w:r>
      <w:r w:rsidRPr="00F95729">
        <w:rPr>
          <w:rFonts w:ascii="Calibri" w:hAnsi="Calibri" w:cs="Calibri"/>
          <w:b/>
        </w:rPr>
        <w:t>GZK.271.</w:t>
      </w:r>
      <w:r w:rsidR="00B3162C" w:rsidRPr="00F95729">
        <w:rPr>
          <w:rFonts w:ascii="Calibri" w:hAnsi="Calibri" w:cs="Calibri"/>
          <w:b/>
        </w:rPr>
        <w:t>5</w:t>
      </w:r>
      <w:r w:rsidRPr="00F95729">
        <w:rPr>
          <w:rFonts w:ascii="Calibri" w:hAnsi="Calibri" w:cs="Calibri"/>
          <w:b/>
        </w:rPr>
        <w:t>.202</w:t>
      </w:r>
      <w:r w:rsidR="00C541CF" w:rsidRPr="00F95729">
        <w:rPr>
          <w:rFonts w:ascii="Calibri" w:hAnsi="Calibri" w:cs="Calibri"/>
          <w:b/>
        </w:rPr>
        <w:t>2</w:t>
      </w:r>
    </w:p>
    <w:p w:rsidR="005F4A7D" w:rsidRDefault="005F4A7D" w:rsidP="005F4A7D">
      <w:pPr>
        <w:keepNext/>
        <w:spacing w:before="240" w:after="60"/>
        <w:ind w:left="4254" w:firstLine="709"/>
        <w:jc w:val="center"/>
        <w:outlineLvl w:val="2"/>
        <w:rPr>
          <w:rFonts w:ascii="Calibri" w:hAnsi="Calibri" w:cs="Calibri"/>
          <w:bCs/>
        </w:rPr>
      </w:pPr>
    </w:p>
    <w:p w:rsidR="005F4A7D" w:rsidRDefault="005F4A7D" w:rsidP="005F4A7D">
      <w:pPr>
        <w:keepNext/>
        <w:spacing w:before="240" w:after="60"/>
        <w:ind w:left="4254" w:firstLine="709"/>
        <w:jc w:val="center"/>
        <w:outlineLvl w:val="2"/>
        <w:rPr>
          <w:rFonts w:ascii="Calibri" w:hAnsi="Calibri" w:cs="Calibri"/>
          <w:bCs/>
          <w:sz w:val="26"/>
          <w:szCs w:val="26"/>
        </w:rPr>
      </w:pPr>
    </w:p>
    <w:p w:rsidR="005F4A7D" w:rsidRDefault="005F4A7D" w:rsidP="005F4A7D">
      <w:pPr>
        <w:keepNext/>
        <w:spacing w:before="240" w:after="60"/>
        <w:ind w:left="4254" w:firstLine="709"/>
        <w:jc w:val="center"/>
        <w:outlineLvl w:val="2"/>
        <w:rPr>
          <w:rFonts w:ascii="Calibri" w:hAnsi="Calibri" w:cs="Calibri"/>
          <w:bCs/>
          <w:sz w:val="26"/>
          <w:szCs w:val="26"/>
        </w:rPr>
      </w:pPr>
    </w:p>
    <w:p w:rsidR="005F4A7D" w:rsidRDefault="005F4A7D" w:rsidP="005F4A7D">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rsidR="005F4A7D" w:rsidRDefault="005F4A7D" w:rsidP="005F4A7D">
      <w:pPr>
        <w:jc w:val="right"/>
        <w:rPr>
          <w:rFonts w:asciiTheme="minorHAnsi" w:hAnsiTheme="minorHAnsi" w:cstheme="minorHAnsi"/>
        </w:rPr>
      </w:pPr>
      <w:r>
        <w:rPr>
          <w:rFonts w:asciiTheme="minorHAnsi" w:hAnsiTheme="minorHAnsi" w:cstheme="minorHAnsi"/>
        </w:rPr>
        <w:t xml:space="preserve">Dyrektor GZK w Żołędowie </w:t>
      </w:r>
    </w:p>
    <w:p w:rsidR="005F4A7D" w:rsidRDefault="005F4A7D" w:rsidP="005F4A7D">
      <w:pPr>
        <w:jc w:val="right"/>
        <w:rPr>
          <w:rFonts w:asciiTheme="minorHAnsi" w:hAnsiTheme="minorHAnsi" w:cstheme="minorHAnsi"/>
        </w:rPr>
      </w:pPr>
      <w:r>
        <w:rPr>
          <w:rFonts w:asciiTheme="minorHAnsi" w:hAnsiTheme="minorHAnsi" w:cstheme="minorHAnsi"/>
        </w:rPr>
        <w:t>mgr Leszek Dziamski</w:t>
      </w:r>
    </w:p>
    <w:p w:rsidR="005F4A7D" w:rsidRDefault="005F4A7D" w:rsidP="005F4A7D">
      <w:pPr>
        <w:keepNext/>
        <w:keepLines/>
        <w:spacing w:before="200"/>
        <w:jc w:val="right"/>
        <w:outlineLvl w:val="1"/>
        <w:rPr>
          <w:rFonts w:asciiTheme="minorHAnsi" w:eastAsiaTheme="majorEastAsia" w:hAnsiTheme="minorHAnsi" w:cstheme="minorHAnsi"/>
          <w:b/>
          <w:bCs/>
          <w:color w:val="4F81BD" w:themeColor="accent1"/>
        </w:rPr>
      </w:pPr>
    </w:p>
    <w:p w:rsidR="005F4A7D" w:rsidRDefault="005F4A7D" w:rsidP="005F4A7D">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rsidR="005F4A7D" w:rsidRDefault="005F4A7D" w:rsidP="005F4A7D">
      <w:pPr>
        <w:rPr>
          <w:rFonts w:asciiTheme="minorHAnsi" w:hAnsiTheme="minorHAnsi" w:cstheme="minorHAnsi"/>
        </w:rPr>
      </w:pPr>
    </w:p>
    <w:p w:rsidR="005F4A7D" w:rsidRDefault="005F4A7D" w:rsidP="005F4A7D">
      <w:pPr>
        <w:jc w:val="right"/>
        <w:rPr>
          <w:rFonts w:asciiTheme="minorHAnsi" w:hAnsiTheme="minorHAnsi" w:cstheme="minorHAnsi"/>
        </w:rPr>
      </w:pPr>
      <w:r>
        <w:rPr>
          <w:rFonts w:asciiTheme="minorHAnsi" w:hAnsiTheme="minorHAnsi" w:cstheme="minorHAnsi"/>
        </w:rPr>
        <w:t>( pieczęć i podpis na oryginale )</w:t>
      </w:r>
    </w:p>
    <w:p w:rsidR="005F4A7D" w:rsidRDefault="005F4A7D" w:rsidP="005F4A7D">
      <w:pPr>
        <w:rPr>
          <w:rFonts w:asciiTheme="minorHAnsi" w:hAnsiTheme="minorHAnsi" w:cstheme="minorHAnsi"/>
        </w:rPr>
      </w:pPr>
    </w:p>
    <w:p w:rsidR="00BB74A7" w:rsidRDefault="00BB74A7" w:rsidP="005F4A7D">
      <w:pPr>
        <w:rPr>
          <w:rFonts w:ascii="Calibri" w:hAnsi="Calibri" w:cs="Calibri"/>
        </w:rPr>
      </w:pPr>
    </w:p>
    <w:p w:rsidR="00BB74A7" w:rsidRDefault="00BB74A7" w:rsidP="005F4A7D">
      <w:pPr>
        <w:rPr>
          <w:rFonts w:ascii="Calibri" w:hAnsi="Calibri" w:cs="Calibri"/>
        </w:rPr>
      </w:pPr>
    </w:p>
    <w:p w:rsidR="005F4A7D" w:rsidRDefault="005F4A7D" w:rsidP="005F4A7D">
      <w:pPr>
        <w:rPr>
          <w:rFonts w:ascii="Calibri" w:hAnsi="Calibri" w:cs="Calibri"/>
        </w:rPr>
      </w:pPr>
    </w:p>
    <w:p w:rsidR="005F4A7D" w:rsidRDefault="005F4A7D" w:rsidP="005F4A7D">
      <w:pPr>
        <w:rPr>
          <w:rFonts w:ascii="Calibri" w:hAnsi="Calibri" w:cs="Calibri"/>
        </w:rPr>
      </w:pPr>
    </w:p>
    <w:p w:rsidR="005F4A7D" w:rsidRPr="001B395C" w:rsidRDefault="005F4A7D" w:rsidP="005F4A7D">
      <w:pPr>
        <w:rPr>
          <w:rFonts w:ascii="Calibri" w:hAnsi="Calibri" w:cs="Calibri"/>
        </w:rPr>
      </w:pPr>
      <w:r w:rsidRPr="001B395C">
        <w:rPr>
          <w:rFonts w:ascii="Calibri" w:hAnsi="Calibri" w:cs="Calibri"/>
        </w:rPr>
        <w:t xml:space="preserve">Żołędowo, dnia </w:t>
      </w:r>
      <w:r w:rsidR="00F95729">
        <w:rPr>
          <w:rFonts w:ascii="Calibri" w:hAnsi="Calibri" w:cs="Calibri"/>
        </w:rPr>
        <w:t>30</w:t>
      </w:r>
      <w:r w:rsidR="001B395C" w:rsidRPr="001B395C">
        <w:rPr>
          <w:rFonts w:ascii="Calibri" w:hAnsi="Calibri" w:cs="Calibri"/>
        </w:rPr>
        <w:t>.03.2022</w:t>
      </w:r>
      <w:r w:rsidRPr="001B395C">
        <w:rPr>
          <w:rFonts w:ascii="Calibri" w:hAnsi="Calibri" w:cs="Calibri"/>
        </w:rPr>
        <w:t xml:space="preserve"> r.</w:t>
      </w:r>
    </w:p>
    <w:p w:rsidR="003E695D" w:rsidRPr="005F4A7D" w:rsidRDefault="003E695D" w:rsidP="005F4A7D">
      <w:pPr>
        <w:rPr>
          <w:rFonts w:ascii="Calibri" w:hAnsi="Calibri" w:cs="Calibri"/>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rsidR="002545D7" w:rsidRDefault="002545D7" w:rsidP="002545D7">
      <w:pPr>
        <w:spacing w:line="120" w:lineRule="auto"/>
        <w:jc w:val="both"/>
        <w:rPr>
          <w:rFonts w:ascii="Calibri" w:hAnsi="Calibri"/>
          <w:b/>
          <w:bCs/>
          <w:color w:val="000000" w:themeColor="text1"/>
        </w:rPr>
      </w:pPr>
    </w:p>
    <w:p w:rsidR="002545D7" w:rsidRPr="002545D7" w:rsidRDefault="002545D7" w:rsidP="002545D7">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10"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rsidR="005F4A7D" w:rsidRDefault="005F4A7D" w:rsidP="005F4A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rsidR="00F95729" w:rsidRDefault="00F95729" w:rsidP="00F95729">
      <w:pPr>
        <w:overflowPunct w:val="0"/>
        <w:autoSpaceDE w:val="0"/>
        <w:autoSpaceDN w:val="0"/>
        <w:adjustRightInd w:val="0"/>
        <w:ind w:left="390"/>
        <w:jc w:val="center"/>
        <w:rPr>
          <w:rFonts w:asciiTheme="minorHAnsi" w:hAnsiTheme="minorHAnsi" w:cstheme="minorHAnsi"/>
          <w:i/>
          <w:sz w:val="20"/>
          <w:szCs w:val="20"/>
        </w:rPr>
      </w:pPr>
    </w:p>
    <w:p w:rsidR="00F95729" w:rsidRPr="00D9445A" w:rsidRDefault="00F95729" w:rsidP="00F95729">
      <w:pPr>
        <w:overflowPunct w:val="0"/>
        <w:autoSpaceDE w:val="0"/>
        <w:autoSpaceDN w:val="0"/>
        <w:adjustRightInd w:val="0"/>
        <w:ind w:left="390"/>
        <w:jc w:val="center"/>
        <w:rPr>
          <w:rFonts w:asciiTheme="minorHAnsi" w:hAnsiTheme="minorHAnsi" w:cstheme="minorHAnsi"/>
          <w:i/>
          <w:sz w:val="20"/>
          <w:szCs w:val="20"/>
        </w:rPr>
      </w:pPr>
      <w:r w:rsidRPr="00D9445A">
        <w:rPr>
          <w:rFonts w:asciiTheme="minorHAnsi" w:hAnsiTheme="minorHAnsi" w:cstheme="minorHAnsi"/>
          <w:i/>
          <w:sz w:val="20"/>
          <w:szCs w:val="20"/>
        </w:rPr>
        <w:t xml:space="preserve">Specyfikacja Warunków Zamówienia została umieszczona </w:t>
      </w:r>
    </w:p>
    <w:p w:rsidR="00F95729" w:rsidRPr="00D9445A" w:rsidRDefault="00F95729" w:rsidP="00F95729">
      <w:pPr>
        <w:overflowPunct w:val="0"/>
        <w:autoSpaceDE w:val="0"/>
        <w:autoSpaceDN w:val="0"/>
        <w:adjustRightInd w:val="0"/>
        <w:ind w:left="390"/>
        <w:jc w:val="center"/>
        <w:rPr>
          <w:rFonts w:asciiTheme="minorHAnsi" w:hAnsiTheme="minorHAnsi" w:cstheme="minorHAnsi"/>
          <w:b/>
          <w:color w:val="000000" w:themeColor="text1"/>
          <w:sz w:val="20"/>
          <w:szCs w:val="20"/>
        </w:rPr>
      </w:pPr>
      <w:r w:rsidRPr="00D9445A">
        <w:rPr>
          <w:rFonts w:asciiTheme="minorHAnsi" w:hAnsiTheme="minorHAnsi" w:cstheme="minorHAnsi"/>
          <w:i/>
          <w:sz w:val="20"/>
          <w:szCs w:val="20"/>
        </w:rPr>
        <w:t xml:space="preserve">na stronie internetowej Zamawiającego: </w:t>
      </w:r>
      <w:hyperlink r:id="rId11" w:history="1">
        <w:r w:rsidRPr="00D9445A">
          <w:rPr>
            <w:rStyle w:val="Hipercze"/>
            <w:rFonts w:asciiTheme="minorHAnsi" w:hAnsiTheme="minorHAnsi" w:cstheme="minorHAnsi"/>
            <w:i/>
            <w:sz w:val="20"/>
            <w:szCs w:val="20"/>
          </w:rPr>
          <w:t>www.bip.osielsko.pl</w:t>
        </w:r>
      </w:hyperlink>
    </w:p>
    <w:p w:rsidR="00F95729" w:rsidRDefault="00F95729" w:rsidP="00F95729">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rsidR="00F95729" w:rsidRDefault="00F95729" w:rsidP="00F95729">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2021 r., poz. 1129 ze zm.) – zwaną dalej PZP.</w:t>
      </w:r>
    </w:p>
    <w:p w:rsidR="00F95729" w:rsidRPr="00D9445A" w:rsidRDefault="00F95729" w:rsidP="00F95729">
      <w:pPr>
        <w:tabs>
          <w:tab w:val="left" w:pos="709"/>
        </w:tabs>
        <w:jc w:val="both"/>
        <w:rPr>
          <w:rFonts w:ascii="Calibri" w:hAnsi="Calibri" w:cs="Calibri"/>
          <w:iCs/>
          <w:sz w:val="20"/>
          <w:szCs w:val="20"/>
        </w:rPr>
      </w:pPr>
      <w:r w:rsidRPr="00D67ABD">
        <w:rPr>
          <w:rFonts w:ascii="Calibri" w:hAnsi="Calibri" w:cs="Calibri"/>
          <w:iCs/>
          <w:sz w:val="20"/>
          <w:szCs w:val="20"/>
        </w:rPr>
        <w:t xml:space="preserve">W sprawach nieuregulowanych w niniejszej SWZ stosuje się przepisy ustawy </w:t>
      </w:r>
      <w:proofErr w:type="spellStart"/>
      <w:r w:rsidRPr="00D67ABD">
        <w:rPr>
          <w:rFonts w:ascii="Calibri" w:hAnsi="Calibri" w:cs="Calibri"/>
          <w:iCs/>
          <w:sz w:val="20"/>
          <w:szCs w:val="20"/>
        </w:rPr>
        <w:t>p.z.p</w:t>
      </w:r>
      <w:proofErr w:type="spellEnd"/>
      <w:r w:rsidRPr="00D67ABD">
        <w:rPr>
          <w:rFonts w:ascii="Calibri" w:hAnsi="Calibri" w:cs="Calibri"/>
          <w:iCs/>
          <w:sz w:val="20"/>
          <w:szCs w:val="20"/>
        </w:rPr>
        <w:t>. oraz aktów wykonawczych do ustawy</w:t>
      </w:r>
      <w:r w:rsidRPr="00D67ABD">
        <w:rPr>
          <w:rFonts w:ascii="Calibri" w:hAnsi="Calibri" w:cs="Calibri"/>
          <w:b/>
          <w:iCs/>
          <w:sz w:val="20"/>
          <w:szCs w:val="20"/>
        </w:rPr>
        <w:t>.</w:t>
      </w:r>
    </w:p>
    <w:p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w:t>
      </w:r>
      <w:r w:rsidR="005F4A7D">
        <w:rPr>
          <w:rFonts w:ascii="Calibri" w:hAnsi="Calibri"/>
          <w:b/>
          <w:bCs/>
          <w:color w:val="000000" w:themeColor="text1"/>
          <w:sz w:val="20"/>
          <w:szCs w:val="20"/>
        </w:rPr>
        <w:t>.  Oferty wariantowe.</w:t>
      </w:r>
    </w:p>
    <w:p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w:t>
      </w:r>
      <w:r w:rsidR="002545D7">
        <w:rPr>
          <w:rFonts w:ascii="Calibri" w:hAnsi="Calibri"/>
          <w:color w:val="000000" w:themeColor="text1"/>
          <w:sz w:val="20"/>
          <w:szCs w:val="20"/>
        </w:rPr>
        <w:t>tawy PZP.</w:t>
      </w:r>
    </w:p>
    <w:p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w:t>
      </w:r>
      <w:r w:rsidR="005F4A7D">
        <w:rPr>
          <w:rFonts w:ascii="Calibri" w:hAnsi="Calibri"/>
          <w:b/>
          <w:bCs/>
          <w:color w:val="000000" w:themeColor="text1"/>
          <w:sz w:val="20"/>
          <w:szCs w:val="20"/>
        </w:rPr>
        <w:t>. Umowa ramowa</w:t>
      </w:r>
    </w:p>
    <w:p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zawarcia umowy ramowej, o której </w:t>
      </w:r>
      <w:r w:rsidR="002545D7">
        <w:rPr>
          <w:rFonts w:ascii="Calibri" w:hAnsi="Calibri"/>
          <w:color w:val="000000" w:themeColor="text1"/>
          <w:sz w:val="20"/>
          <w:szCs w:val="20"/>
        </w:rPr>
        <w:t>mowa w art. 311-315 ustawy PZP.</w:t>
      </w:r>
    </w:p>
    <w:p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w:t>
      </w:r>
      <w:r w:rsidR="005F4A7D">
        <w:rPr>
          <w:rFonts w:ascii="Calibri" w:hAnsi="Calibri"/>
          <w:b/>
          <w:bCs/>
          <w:color w:val="000000" w:themeColor="text1"/>
          <w:sz w:val="20"/>
          <w:szCs w:val="20"/>
        </w:rPr>
        <w:t>.  Negocjacje / bez negocjacji</w:t>
      </w:r>
    </w:p>
    <w:p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w:t>
      </w:r>
      <w:r w:rsidR="002545D7">
        <w:rPr>
          <w:rFonts w:ascii="Calibri" w:hAnsi="Calibri"/>
          <w:color w:val="000000" w:themeColor="text1"/>
          <w:sz w:val="20"/>
          <w:szCs w:val="20"/>
        </w:rPr>
        <w:t>nie będzie prowadził negocjacji</w:t>
      </w:r>
    </w:p>
    <w:p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w:t>
      </w:r>
      <w:r w:rsidR="005F4A7D">
        <w:rPr>
          <w:rFonts w:ascii="Calibri" w:hAnsi="Calibri"/>
          <w:b/>
          <w:bCs/>
          <w:color w:val="000000" w:themeColor="text1"/>
          <w:sz w:val="20"/>
          <w:szCs w:val="20"/>
        </w:rPr>
        <w:t>. Aukcje elektroniczne.</w:t>
      </w:r>
    </w:p>
    <w:p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aukcji </w:t>
      </w:r>
      <w:r w:rsidR="002545D7">
        <w:rPr>
          <w:rFonts w:ascii="Calibri" w:hAnsi="Calibri"/>
          <w:color w:val="000000" w:themeColor="text1"/>
          <w:sz w:val="20"/>
          <w:szCs w:val="20"/>
        </w:rPr>
        <w:t>elektronicznej.</w:t>
      </w:r>
    </w:p>
    <w:p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w:t>
      </w:r>
      <w:r w:rsidR="005F4A7D">
        <w:rPr>
          <w:rFonts w:ascii="Calibri" w:hAnsi="Calibri"/>
          <w:b/>
          <w:bCs/>
          <w:color w:val="000000" w:themeColor="text1"/>
          <w:sz w:val="20"/>
          <w:szCs w:val="20"/>
        </w:rPr>
        <w:t>. Wizja lokalna</w:t>
      </w:r>
    </w:p>
    <w:p w:rsidR="005F4A7D" w:rsidRDefault="005F4A7D" w:rsidP="005F4A7D">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w:t>
      </w:r>
      <w:r w:rsidR="002545D7">
        <w:rPr>
          <w:rFonts w:ascii="Calibri" w:hAnsi="Calibri"/>
          <w:sz w:val="20"/>
          <w:szCs w:val="20"/>
        </w:rPr>
        <w:t>ych na miejscu u zamawiającego.</w:t>
      </w:r>
    </w:p>
    <w:p w:rsidR="005F4A7D" w:rsidRDefault="008E6077" w:rsidP="005F4A7D">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w:t>
      </w:r>
      <w:r w:rsidR="005F4A7D">
        <w:rPr>
          <w:rFonts w:ascii="Calibri" w:hAnsi="Calibri"/>
          <w:b/>
          <w:bCs/>
          <w:color w:val="000000" w:themeColor="text1"/>
          <w:sz w:val="20"/>
          <w:szCs w:val="20"/>
        </w:rPr>
        <w:t>. Informacja o przewidywanych zamówieniach, o których mowa w art. 214 ust. 1 pkt 7 i 8 ustawy PZP.</w:t>
      </w:r>
    </w:p>
    <w:p w:rsidR="005F4A7D" w:rsidRDefault="005F4A7D" w:rsidP="005F4A7D">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rsidR="00B3162C" w:rsidRDefault="00B3162C" w:rsidP="00B3162C">
      <w:pPr>
        <w:widowControl w:val="0"/>
        <w:numPr>
          <w:ilvl w:val="0"/>
          <w:numId w:val="1"/>
        </w:numPr>
        <w:autoSpaceDE w:val="0"/>
        <w:autoSpaceDN w:val="0"/>
        <w:adjustRightInd w:val="0"/>
        <w:spacing w:before="120"/>
        <w:ind w:left="720"/>
        <w:jc w:val="both"/>
        <w:rPr>
          <w:rFonts w:ascii="Calibri" w:hAnsi="Calibri"/>
          <w:b/>
          <w:sz w:val="20"/>
        </w:rPr>
      </w:pPr>
      <w:r>
        <w:rPr>
          <w:rFonts w:ascii="Calibri" w:eastAsia="Calibri" w:hAnsi="Calibri" w:cstheme="minorBidi"/>
          <w:color w:val="000000"/>
          <w:sz w:val="20"/>
          <w:szCs w:val="20"/>
          <w:lang w:eastAsia="en-US"/>
        </w:rPr>
        <w:t>Przedmiotem zamówienia jest:</w:t>
      </w:r>
    </w:p>
    <w:p w:rsidR="00B3162C" w:rsidRPr="00B3162C" w:rsidRDefault="00B3162C" w:rsidP="00B3162C">
      <w:pPr>
        <w:ind w:left="360"/>
        <w:rPr>
          <w:rFonts w:asciiTheme="minorHAnsi" w:hAnsiTheme="minorHAnsi" w:cstheme="minorHAnsi"/>
          <w:b/>
          <w:sz w:val="20"/>
          <w:szCs w:val="20"/>
        </w:rPr>
      </w:pPr>
      <w:r w:rsidRPr="00B3162C">
        <w:rPr>
          <w:rFonts w:asciiTheme="minorHAnsi" w:hAnsiTheme="minorHAnsi" w:cstheme="minorHAnsi"/>
          <w:b/>
          <w:sz w:val="20"/>
          <w:szCs w:val="20"/>
        </w:rPr>
        <w:t xml:space="preserve">Remont ciągu pieszo-rowerowego na ul. Mickiewicza w miejscowości Niemcz, oraz remont chodnika </w:t>
      </w:r>
      <w:r>
        <w:rPr>
          <w:rFonts w:asciiTheme="minorHAnsi" w:hAnsiTheme="minorHAnsi" w:cstheme="minorHAnsi"/>
          <w:b/>
          <w:sz w:val="20"/>
          <w:szCs w:val="20"/>
        </w:rPr>
        <w:t xml:space="preserve">     </w:t>
      </w:r>
      <w:r w:rsidRPr="00B3162C">
        <w:rPr>
          <w:rFonts w:asciiTheme="minorHAnsi" w:hAnsiTheme="minorHAnsi" w:cstheme="minorHAnsi"/>
          <w:b/>
          <w:sz w:val="20"/>
          <w:szCs w:val="20"/>
        </w:rPr>
        <w:t>na ul. Olimpijczyków w miejscowości Niemcz, gmina Osielsko</w:t>
      </w:r>
    </w:p>
    <w:p w:rsidR="005F4A7D" w:rsidRPr="001B395C" w:rsidRDefault="005F4A7D" w:rsidP="003A1CD0">
      <w:pPr>
        <w:spacing w:before="120"/>
        <w:jc w:val="both"/>
        <w:rPr>
          <w:rFonts w:ascii="Calibri" w:hAnsi="Calibri"/>
          <w:b/>
          <w:sz w:val="20"/>
          <w:szCs w:val="20"/>
          <w:u w:val="single"/>
        </w:rPr>
      </w:pPr>
      <w:r w:rsidRPr="001B395C">
        <w:rPr>
          <w:rFonts w:ascii="Calibri" w:hAnsi="Calibri"/>
          <w:b/>
          <w:sz w:val="20"/>
          <w:szCs w:val="20"/>
          <w:u w:val="single"/>
        </w:rPr>
        <w:t>Uwagi:</w:t>
      </w:r>
    </w:p>
    <w:p w:rsidR="005F4A7D" w:rsidRPr="001B395C" w:rsidRDefault="005F4A7D" w:rsidP="007804E7">
      <w:pPr>
        <w:pStyle w:val="Bezodstpw"/>
        <w:numPr>
          <w:ilvl w:val="0"/>
          <w:numId w:val="38"/>
        </w:numPr>
        <w:spacing w:before="120" w:after="120"/>
        <w:jc w:val="both"/>
        <w:rPr>
          <w:rFonts w:asciiTheme="minorHAnsi" w:hAnsiTheme="minorHAnsi" w:cstheme="minorHAnsi"/>
        </w:rPr>
      </w:pPr>
      <w:r w:rsidRPr="001B395C">
        <w:rPr>
          <w:rFonts w:asciiTheme="minorHAnsi" w:hAnsiTheme="minorHAnsi" w:cstheme="minorHAnsi"/>
        </w:rPr>
        <w:t xml:space="preserve">Wykonawca zobowiązany do realizacji budowy zadań zgodnie z </w:t>
      </w:r>
      <w:r w:rsidR="0031151B" w:rsidRPr="001B395C">
        <w:rPr>
          <w:rFonts w:asciiTheme="minorHAnsi" w:hAnsiTheme="minorHAnsi" w:cstheme="minorHAnsi"/>
        </w:rPr>
        <w:t>SST</w:t>
      </w:r>
      <w:r w:rsidRPr="001B395C">
        <w:rPr>
          <w:rFonts w:asciiTheme="minorHAnsi" w:hAnsiTheme="minorHAnsi" w:cstheme="minorHAnsi"/>
        </w:rPr>
        <w:t>.</w:t>
      </w:r>
    </w:p>
    <w:p w:rsidR="005F4A7D" w:rsidRPr="001B395C" w:rsidRDefault="005F4A7D" w:rsidP="007804E7">
      <w:pPr>
        <w:widowControl w:val="0"/>
        <w:numPr>
          <w:ilvl w:val="0"/>
          <w:numId w:val="38"/>
        </w:numPr>
        <w:suppressAutoHyphens/>
        <w:autoSpaceDE w:val="0"/>
        <w:spacing w:after="120"/>
        <w:jc w:val="both"/>
        <w:rPr>
          <w:rFonts w:ascii="Calibri" w:hAnsi="Calibri"/>
          <w:sz w:val="20"/>
          <w:szCs w:val="20"/>
        </w:rPr>
      </w:pPr>
      <w:r w:rsidRPr="001B395C">
        <w:rPr>
          <w:rFonts w:asciiTheme="minorHAnsi" w:hAnsiTheme="minorHAnsi" w:cstheme="minorHAnsi"/>
          <w:sz w:val="20"/>
          <w:szCs w:val="20"/>
        </w:rPr>
        <w:t>Roboty wykonane zostaną zgodnie z wiedzą i sztuką budowlaną oraz właściwymi przepisami i normami.</w:t>
      </w:r>
    </w:p>
    <w:p w:rsidR="005F4A7D" w:rsidRPr="001B395C" w:rsidRDefault="005F4A7D" w:rsidP="007804E7">
      <w:pPr>
        <w:pStyle w:val="Bezodstpw"/>
        <w:numPr>
          <w:ilvl w:val="0"/>
          <w:numId w:val="38"/>
        </w:numPr>
        <w:spacing w:before="120" w:after="120"/>
        <w:jc w:val="both"/>
        <w:rPr>
          <w:rFonts w:asciiTheme="minorHAnsi" w:hAnsiTheme="minorHAnsi" w:cstheme="minorHAnsi"/>
        </w:rPr>
      </w:pPr>
      <w:r w:rsidRPr="001B395C">
        <w:rPr>
          <w:rFonts w:asciiTheme="minorHAnsi" w:hAnsiTheme="minorHAnsi" w:cstheme="minorHAnsi"/>
        </w:rPr>
        <w:t>Przy przekazaniu placu budowy należy spisać protokół zawierający wykaz ewentualnych przeszkód.</w:t>
      </w:r>
    </w:p>
    <w:p w:rsidR="005F4A7D" w:rsidRPr="001B395C" w:rsidRDefault="005F4A7D" w:rsidP="007804E7">
      <w:pPr>
        <w:pStyle w:val="Bezodstpw"/>
        <w:numPr>
          <w:ilvl w:val="0"/>
          <w:numId w:val="38"/>
        </w:numPr>
        <w:spacing w:before="120" w:after="120"/>
        <w:jc w:val="both"/>
        <w:rPr>
          <w:rFonts w:asciiTheme="minorHAnsi" w:hAnsiTheme="minorHAnsi" w:cstheme="minorHAnsi"/>
        </w:rPr>
      </w:pPr>
      <w:r w:rsidRPr="001B395C">
        <w:rPr>
          <w:rFonts w:asciiTheme="minorHAnsi" w:hAnsiTheme="minorHAnsi" w:cstheme="minorHAnsi"/>
        </w:rPr>
        <w:t xml:space="preserve">Zamawiający zobowiązuje się dostarczyć </w:t>
      </w:r>
      <w:r w:rsidR="0070650B" w:rsidRPr="001B395C">
        <w:rPr>
          <w:rFonts w:asciiTheme="minorHAnsi" w:hAnsiTheme="minorHAnsi" w:cstheme="minorHAnsi"/>
        </w:rPr>
        <w:t>mapy z sieciami uzbrojenia</w:t>
      </w:r>
      <w:r w:rsidRPr="001B395C">
        <w:rPr>
          <w:rFonts w:asciiTheme="minorHAnsi" w:hAnsiTheme="minorHAnsi" w:cstheme="minorHAnsi"/>
        </w:rPr>
        <w:t xml:space="preserve"> w dniu przekazania placu budowy.</w:t>
      </w:r>
    </w:p>
    <w:p w:rsidR="005F4A7D" w:rsidRPr="001B395C" w:rsidRDefault="005F4A7D" w:rsidP="007804E7">
      <w:pPr>
        <w:pStyle w:val="Akapitzlist"/>
        <w:numPr>
          <w:ilvl w:val="0"/>
          <w:numId w:val="38"/>
        </w:numPr>
        <w:jc w:val="both"/>
        <w:rPr>
          <w:rFonts w:cstheme="minorHAnsi"/>
          <w:sz w:val="20"/>
          <w:szCs w:val="20"/>
        </w:rPr>
      </w:pPr>
      <w:r w:rsidRPr="001B395C">
        <w:rPr>
          <w:rFonts w:cstheme="minorHAnsi"/>
          <w:sz w:val="20"/>
          <w:szCs w:val="20"/>
        </w:rPr>
        <w:lastRenderedPageBreak/>
        <w:t xml:space="preserve">Wykonawca zapewni w godzinach wykonywania prac budowlanych obecność na placu budowy Kierownika Budowy lub innej osoby upoważnionej do kontaktu z Zamawiającym, np. Kierownika Robót lub majstra. </w:t>
      </w:r>
    </w:p>
    <w:p w:rsidR="005F4A7D" w:rsidRPr="001B395C" w:rsidRDefault="005F4A7D" w:rsidP="007804E7">
      <w:pPr>
        <w:widowControl w:val="0"/>
        <w:numPr>
          <w:ilvl w:val="0"/>
          <w:numId w:val="38"/>
        </w:numPr>
        <w:suppressAutoHyphens/>
        <w:autoSpaceDE w:val="0"/>
        <w:spacing w:after="120"/>
        <w:jc w:val="both"/>
        <w:rPr>
          <w:rFonts w:ascii="Calibri" w:hAnsi="Calibri"/>
          <w:sz w:val="20"/>
          <w:szCs w:val="20"/>
        </w:rPr>
      </w:pPr>
      <w:r w:rsidRPr="001B395C">
        <w:rPr>
          <w:rFonts w:ascii="Calibri" w:hAnsi="Calibri"/>
          <w:sz w:val="20"/>
          <w:szCs w:val="20"/>
        </w:rPr>
        <w:t>Przekazanie pla</w:t>
      </w:r>
      <w:r w:rsidR="0070650B" w:rsidRPr="001B395C">
        <w:rPr>
          <w:rFonts w:ascii="Calibri" w:hAnsi="Calibri"/>
          <w:sz w:val="20"/>
          <w:szCs w:val="20"/>
        </w:rPr>
        <w:t xml:space="preserve">cu budowy nastąpi w terminie 7 </w:t>
      </w:r>
      <w:r w:rsidRPr="001B395C">
        <w:rPr>
          <w:rFonts w:ascii="Calibri" w:hAnsi="Calibri"/>
          <w:sz w:val="20"/>
          <w:szCs w:val="20"/>
        </w:rPr>
        <w:t>dni od podpisania umowy.</w:t>
      </w:r>
    </w:p>
    <w:p w:rsidR="008E6077" w:rsidRPr="001B395C" w:rsidRDefault="005F4A7D" w:rsidP="007804E7">
      <w:pPr>
        <w:numPr>
          <w:ilvl w:val="0"/>
          <w:numId w:val="38"/>
        </w:numPr>
        <w:spacing w:after="120"/>
        <w:jc w:val="both"/>
        <w:rPr>
          <w:rFonts w:ascii="Calibri" w:hAnsi="Calibri"/>
          <w:sz w:val="20"/>
          <w:szCs w:val="20"/>
        </w:rPr>
      </w:pPr>
      <w:r w:rsidRPr="001B395C">
        <w:rPr>
          <w:rFonts w:ascii="Calibri" w:hAnsi="Calibri"/>
          <w:sz w:val="20"/>
          <w:szCs w:val="20"/>
        </w:rPr>
        <w:t>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rsidR="005F4A7D" w:rsidRPr="008E6077" w:rsidRDefault="005F4A7D" w:rsidP="008E6077">
      <w:pPr>
        <w:pStyle w:val="Akapitzlist"/>
        <w:numPr>
          <w:ilvl w:val="0"/>
          <w:numId w:val="32"/>
        </w:numPr>
        <w:spacing w:before="120" w:after="120" w:line="276" w:lineRule="auto"/>
        <w:jc w:val="both"/>
        <w:rPr>
          <w:rFonts w:ascii="Calibri" w:hAnsi="Calibri"/>
          <w:sz w:val="20"/>
          <w:szCs w:val="20"/>
        </w:rPr>
      </w:pPr>
      <w:r w:rsidRPr="008E6077">
        <w:rPr>
          <w:rFonts w:ascii="Calibri" w:hAnsi="Calibri"/>
          <w:sz w:val="20"/>
          <w:szCs w:val="20"/>
        </w:rPr>
        <w:t>Nazwy i kody opisujące przedmiot zamówienia (CPV):</w:t>
      </w:r>
    </w:p>
    <w:p w:rsidR="005F4A7D" w:rsidRDefault="005F4A7D" w:rsidP="005F4A7D">
      <w:pPr>
        <w:widowControl w:val="0"/>
        <w:autoSpaceDE w:val="0"/>
        <w:autoSpaceDN w:val="0"/>
        <w:adjustRightInd w:val="0"/>
        <w:spacing w:before="120" w:after="120" w:line="276" w:lineRule="auto"/>
        <w:jc w:val="both"/>
        <w:rPr>
          <w:rFonts w:ascii="EUAlbertina" w:hAnsi="EUAlbertina" w:cs="EUAlbertina"/>
          <w:sz w:val="17"/>
          <w:szCs w:val="17"/>
        </w:rPr>
      </w:pPr>
      <w:r>
        <w:rPr>
          <w:rFonts w:ascii="Calibri" w:hAnsi="Calibri"/>
          <w:b/>
          <w:sz w:val="20"/>
          <w:szCs w:val="20"/>
        </w:rPr>
        <w:t xml:space="preserve">45000000-7 - </w:t>
      </w:r>
      <w:r>
        <w:rPr>
          <w:rFonts w:ascii="EUAlbertina" w:hAnsi="EUAlbertina" w:cs="EUAlbertina"/>
          <w:sz w:val="17"/>
          <w:szCs w:val="17"/>
        </w:rPr>
        <w:t>Roboty budowlane</w:t>
      </w:r>
    </w:p>
    <w:p w:rsidR="00FA4A67" w:rsidRPr="00641DC2" w:rsidRDefault="00FA4A67" w:rsidP="00FA4A67">
      <w:pPr>
        <w:widowControl w:val="0"/>
        <w:autoSpaceDE w:val="0"/>
        <w:autoSpaceDN w:val="0"/>
        <w:adjustRightInd w:val="0"/>
        <w:spacing w:before="120" w:after="120" w:line="276" w:lineRule="auto"/>
        <w:jc w:val="both"/>
        <w:rPr>
          <w:rFonts w:ascii="Calibri" w:hAnsi="Calibri" w:cs="Tahoma"/>
          <w:sz w:val="20"/>
          <w:szCs w:val="20"/>
        </w:rPr>
      </w:pPr>
      <w:r>
        <w:rPr>
          <w:rFonts w:ascii="Calibri" w:hAnsi="Calibri"/>
          <w:b/>
          <w:sz w:val="20"/>
          <w:szCs w:val="20"/>
        </w:rPr>
        <w:t>45233220</w:t>
      </w:r>
      <w:r w:rsidRPr="00641DC2">
        <w:rPr>
          <w:rFonts w:ascii="Calibri" w:hAnsi="Calibri"/>
          <w:b/>
          <w:sz w:val="20"/>
          <w:szCs w:val="20"/>
        </w:rPr>
        <w:t>-7</w:t>
      </w:r>
      <w:r w:rsidR="005F4A7D" w:rsidRPr="00641DC2">
        <w:rPr>
          <w:rFonts w:ascii="Calibri" w:hAnsi="Calibri"/>
          <w:b/>
          <w:sz w:val="20"/>
          <w:szCs w:val="20"/>
        </w:rPr>
        <w:t xml:space="preserve"> - </w:t>
      </w:r>
      <w:r w:rsidR="005F4A7D" w:rsidRPr="00641DC2">
        <w:rPr>
          <w:rFonts w:ascii="Calibri" w:hAnsi="Calibri" w:cs="Tahoma"/>
          <w:sz w:val="20"/>
          <w:szCs w:val="20"/>
        </w:rPr>
        <w:t xml:space="preserve">Roboty </w:t>
      </w:r>
      <w:r w:rsidRPr="00641DC2">
        <w:rPr>
          <w:rFonts w:ascii="Calibri" w:hAnsi="Calibri" w:cs="Tahoma"/>
          <w:sz w:val="20"/>
          <w:szCs w:val="20"/>
        </w:rPr>
        <w:t>w zakresie nawierzchni dróg</w:t>
      </w:r>
    </w:p>
    <w:p w:rsidR="008E6077" w:rsidRDefault="008E6077" w:rsidP="00FA4A67">
      <w:pPr>
        <w:widowControl w:val="0"/>
        <w:autoSpaceDE w:val="0"/>
        <w:autoSpaceDN w:val="0"/>
        <w:adjustRightInd w:val="0"/>
        <w:spacing w:before="120" w:after="120" w:line="276" w:lineRule="auto"/>
        <w:jc w:val="both"/>
        <w:rPr>
          <w:rFonts w:cstheme="minorHAnsi"/>
          <w:color w:val="000000" w:themeColor="text1"/>
          <w:sz w:val="20"/>
          <w:szCs w:val="20"/>
        </w:rPr>
      </w:pPr>
      <w:r>
        <w:rPr>
          <w:rFonts w:cstheme="minorHAnsi"/>
          <w:color w:val="000000" w:themeColor="text1"/>
          <w:sz w:val="20"/>
          <w:szCs w:val="20"/>
        </w:rPr>
        <w:t xml:space="preserve">Opis części zamówienia: </w:t>
      </w:r>
    </w:p>
    <w:p w:rsidR="00B3162C" w:rsidRDefault="00B3162C" w:rsidP="00B3162C">
      <w:pPr>
        <w:jc w:val="both"/>
        <w:rPr>
          <w:rFonts w:ascii="Calibri" w:hAnsi="Calibri"/>
          <w:sz w:val="20"/>
          <w:szCs w:val="20"/>
        </w:rPr>
      </w:pPr>
      <w:r w:rsidRPr="00B40645">
        <w:rPr>
          <w:rFonts w:ascii="Calibri" w:hAnsi="Calibri"/>
          <w:sz w:val="20"/>
          <w:szCs w:val="20"/>
        </w:rPr>
        <w:t xml:space="preserve">Zamawiający dopuszcza składania ofert częściowych: </w:t>
      </w:r>
    </w:p>
    <w:p w:rsidR="00B3162C" w:rsidRPr="002C3FC9" w:rsidRDefault="00B3162C" w:rsidP="00B3162C">
      <w:pPr>
        <w:widowControl w:val="0"/>
        <w:autoSpaceDE w:val="0"/>
        <w:autoSpaceDN w:val="0"/>
        <w:adjustRightInd w:val="0"/>
        <w:ind w:left="786"/>
        <w:jc w:val="both"/>
        <w:rPr>
          <w:rFonts w:asciiTheme="minorHAnsi" w:hAnsiTheme="minorHAnsi"/>
          <w:b/>
          <w:sz w:val="20"/>
          <w:szCs w:val="20"/>
        </w:rPr>
      </w:pPr>
      <w:r w:rsidRPr="002C3FC9">
        <w:rPr>
          <w:rFonts w:asciiTheme="minorHAnsi" w:hAnsiTheme="minorHAnsi"/>
          <w:b/>
          <w:sz w:val="20"/>
          <w:szCs w:val="20"/>
        </w:rPr>
        <w:t xml:space="preserve">Część A: </w:t>
      </w:r>
    </w:p>
    <w:p w:rsidR="00B3162C" w:rsidRPr="009D71CA" w:rsidRDefault="00B3162C" w:rsidP="00B3162C">
      <w:pPr>
        <w:widowControl w:val="0"/>
        <w:autoSpaceDE w:val="0"/>
        <w:autoSpaceDN w:val="0"/>
        <w:adjustRightInd w:val="0"/>
        <w:ind w:left="786"/>
        <w:jc w:val="both"/>
        <w:rPr>
          <w:rFonts w:asciiTheme="minorHAnsi" w:eastAsiaTheme="minorHAnsi" w:hAnsiTheme="minorHAnsi" w:cstheme="minorBidi"/>
          <w:sz w:val="20"/>
          <w:szCs w:val="20"/>
          <w:lang w:eastAsia="en-US"/>
        </w:rPr>
      </w:pPr>
      <w:r>
        <w:rPr>
          <w:rFonts w:asciiTheme="minorHAnsi" w:hAnsiTheme="minorHAnsi"/>
          <w:sz w:val="20"/>
          <w:szCs w:val="20"/>
        </w:rPr>
        <w:t>Wykonanie remontu ciągu pieszo-rowerowego</w:t>
      </w:r>
      <w:r w:rsidRPr="009D71CA">
        <w:rPr>
          <w:rFonts w:asciiTheme="minorHAnsi" w:hAnsiTheme="minorHAnsi"/>
          <w:sz w:val="20"/>
          <w:szCs w:val="20"/>
        </w:rPr>
        <w:t xml:space="preserve"> długości 950mb na ul. Mickiewicza w miejscowości Niemcz, gmina Osielsko.</w:t>
      </w:r>
    </w:p>
    <w:p w:rsidR="00B3162C" w:rsidRPr="009D71CA" w:rsidRDefault="00B3162C" w:rsidP="00B3162C">
      <w:pPr>
        <w:pStyle w:val="Akapitzlist"/>
        <w:tabs>
          <w:tab w:val="left" w:pos="0"/>
          <w:tab w:val="left" w:pos="284"/>
        </w:tabs>
        <w:suppressAutoHyphens/>
        <w:ind w:left="786"/>
        <w:textAlignment w:val="baseline"/>
        <w:rPr>
          <w:sz w:val="20"/>
          <w:szCs w:val="20"/>
        </w:rPr>
      </w:pPr>
      <w:r w:rsidRPr="009D71CA">
        <w:rPr>
          <w:sz w:val="20"/>
          <w:szCs w:val="20"/>
        </w:rPr>
        <w:t xml:space="preserve">- rozbiórki istniejącej kostki betonowej gr.6,0cm z oczyszczeniem i </w:t>
      </w:r>
      <w:proofErr w:type="spellStart"/>
      <w:r w:rsidRPr="009D71CA">
        <w:rPr>
          <w:sz w:val="20"/>
          <w:szCs w:val="20"/>
        </w:rPr>
        <w:t>paletowaniem</w:t>
      </w:r>
      <w:proofErr w:type="spellEnd"/>
      <w:r w:rsidRPr="009D71CA">
        <w:rPr>
          <w:sz w:val="20"/>
          <w:szCs w:val="20"/>
        </w:rPr>
        <w:t xml:space="preserve"> – 2850m</w:t>
      </w:r>
      <w:r w:rsidRPr="009D71CA">
        <w:rPr>
          <w:sz w:val="20"/>
          <w:szCs w:val="20"/>
          <w:vertAlign w:val="superscript"/>
        </w:rPr>
        <w:t>2</w:t>
      </w:r>
      <w:r w:rsidRPr="009D71CA">
        <w:rPr>
          <w:sz w:val="20"/>
          <w:szCs w:val="20"/>
        </w:rPr>
        <w:t>,</w:t>
      </w:r>
    </w:p>
    <w:p w:rsidR="00B3162C" w:rsidRPr="009D71CA" w:rsidRDefault="00B3162C" w:rsidP="00B3162C">
      <w:pPr>
        <w:pStyle w:val="Akapitzlist"/>
        <w:ind w:left="786"/>
        <w:rPr>
          <w:rFonts w:eastAsia="SimSun"/>
          <w:kern w:val="3"/>
          <w:sz w:val="20"/>
          <w:szCs w:val="20"/>
          <w:lang w:eastAsia="zh-CN" w:bidi="hi-IN"/>
        </w:rPr>
      </w:pPr>
      <w:r w:rsidRPr="009D71CA">
        <w:rPr>
          <w:rFonts w:eastAsia="SimSun"/>
          <w:kern w:val="3"/>
          <w:sz w:val="20"/>
          <w:szCs w:val="20"/>
          <w:lang w:eastAsia="zh-CN" w:bidi="hi-IN"/>
        </w:rPr>
        <w:t xml:space="preserve">- rozbiórki istniejącego opornika 6x20x100cm z oczyszczeniem -  1600,0mb </w:t>
      </w:r>
    </w:p>
    <w:p w:rsidR="00B3162C" w:rsidRPr="009D71CA" w:rsidRDefault="00B3162C" w:rsidP="00B3162C">
      <w:pPr>
        <w:pStyle w:val="Akapitzlist"/>
        <w:ind w:left="786"/>
        <w:rPr>
          <w:rFonts w:eastAsia="SimSun"/>
          <w:kern w:val="3"/>
          <w:sz w:val="20"/>
          <w:szCs w:val="20"/>
          <w:lang w:eastAsia="zh-CN" w:bidi="hi-IN"/>
        </w:rPr>
      </w:pPr>
      <w:r w:rsidRPr="009D71CA">
        <w:rPr>
          <w:rFonts w:eastAsia="SimSun"/>
          <w:kern w:val="3"/>
          <w:sz w:val="20"/>
          <w:szCs w:val="20"/>
          <w:lang w:eastAsia="zh-CN" w:bidi="hi-IN"/>
        </w:rPr>
        <w:t xml:space="preserve">- wykonaniu koryta pod podbudowę i </w:t>
      </w:r>
      <w:r>
        <w:rPr>
          <w:rFonts w:eastAsia="SimSun"/>
          <w:kern w:val="3"/>
          <w:sz w:val="20"/>
          <w:szCs w:val="20"/>
          <w:lang w:eastAsia="zh-CN" w:bidi="hi-IN"/>
        </w:rPr>
        <w:t>opornik głębokości 40,0cm – 1163,75</w:t>
      </w:r>
      <w:r w:rsidRPr="009D71CA">
        <w:rPr>
          <w:rFonts w:eastAsia="SimSun"/>
          <w:kern w:val="3"/>
          <w:sz w:val="20"/>
          <w:szCs w:val="20"/>
          <w:lang w:eastAsia="zh-CN" w:bidi="hi-IN"/>
        </w:rPr>
        <w:t>m</w:t>
      </w:r>
      <w:r w:rsidRPr="009D71CA">
        <w:rPr>
          <w:rFonts w:eastAsia="SimSun"/>
          <w:kern w:val="3"/>
          <w:sz w:val="20"/>
          <w:szCs w:val="20"/>
          <w:vertAlign w:val="superscript"/>
          <w:lang w:eastAsia="zh-CN" w:bidi="hi-IN"/>
        </w:rPr>
        <w:t>3</w:t>
      </w:r>
      <w:r w:rsidRPr="009D71CA">
        <w:rPr>
          <w:rFonts w:eastAsia="SimSun"/>
          <w:kern w:val="3"/>
          <w:sz w:val="20"/>
          <w:szCs w:val="20"/>
          <w:lang w:eastAsia="zh-CN" w:bidi="hi-IN"/>
        </w:rPr>
        <w:t>,</w:t>
      </w:r>
    </w:p>
    <w:p w:rsidR="00B3162C" w:rsidRDefault="00B3162C" w:rsidP="00B3162C">
      <w:pPr>
        <w:pStyle w:val="Akapitzlist"/>
        <w:tabs>
          <w:tab w:val="left" w:pos="0"/>
        </w:tabs>
        <w:ind w:left="786"/>
        <w:rPr>
          <w:rFonts w:eastAsia="SimSun"/>
          <w:kern w:val="3"/>
          <w:sz w:val="20"/>
          <w:szCs w:val="20"/>
          <w:lang w:eastAsia="zh-CN" w:bidi="hi-IN"/>
        </w:rPr>
      </w:pPr>
      <w:r w:rsidRPr="009D71CA">
        <w:rPr>
          <w:rFonts w:eastAsia="SimSun"/>
          <w:kern w:val="3"/>
          <w:sz w:val="20"/>
          <w:szCs w:val="20"/>
          <w:lang w:eastAsia="zh-CN" w:bidi="hi-IN"/>
        </w:rPr>
        <w:t xml:space="preserve">- ustawieniu opornika 6x20x100cm na ławie betonowej z oporem (opornik z rozbiórki) – 30% opornika </w:t>
      </w:r>
      <w:r>
        <w:rPr>
          <w:rFonts w:eastAsia="SimSun"/>
          <w:kern w:val="3"/>
          <w:sz w:val="20"/>
          <w:szCs w:val="20"/>
          <w:lang w:eastAsia="zh-CN" w:bidi="hi-IN"/>
        </w:rPr>
        <w:t xml:space="preserve">  </w:t>
      </w:r>
    </w:p>
    <w:p w:rsidR="00B3162C" w:rsidRPr="009D71CA" w:rsidRDefault="00B3162C" w:rsidP="00B3162C">
      <w:pPr>
        <w:pStyle w:val="Akapitzlist"/>
        <w:tabs>
          <w:tab w:val="left" w:pos="0"/>
        </w:tabs>
        <w:ind w:left="786"/>
        <w:rPr>
          <w:rFonts w:eastAsia="SimSun"/>
          <w:kern w:val="3"/>
          <w:sz w:val="20"/>
          <w:szCs w:val="20"/>
          <w:lang w:eastAsia="zh-CN" w:bidi="hi-IN"/>
        </w:rPr>
      </w:pPr>
      <w:r>
        <w:rPr>
          <w:rFonts w:eastAsia="SimSun"/>
          <w:kern w:val="3"/>
          <w:sz w:val="20"/>
          <w:szCs w:val="20"/>
          <w:lang w:eastAsia="zh-CN" w:bidi="hi-IN"/>
        </w:rPr>
        <w:t xml:space="preserve">  </w:t>
      </w:r>
      <w:r w:rsidRPr="009D71CA">
        <w:rPr>
          <w:rFonts w:eastAsia="SimSun"/>
          <w:kern w:val="3"/>
          <w:sz w:val="20"/>
          <w:szCs w:val="20"/>
          <w:lang w:eastAsia="zh-CN" w:bidi="hi-IN"/>
        </w:rPr>
        <w:t>do wymiany na nowy  – 1600,0mb,</w:t>
      </w:r>
    </w:p>
    <w:p w:rsidR="00B3162C" w:rsidRDefault="00B3162C" w:rsidP="00B3162C">
      <w:pPr>
        <w:pStyle w:val="Akapitzlist"/>
        <w:tabs>
          <w:tab w:val="left" w:pos="0"/>
        </w:tabs>
        <w:ind w:left="786"/>
        <w:rPr>
          <w:rFonts w:eastAsia="SimSun"/>
          <w:kern w:val="3"/>
          <w:sz w:val="20"/>
          <w:szCs w:val="20"/>
          <w:lang w:eastAsia="zh-CN" w:bidi="hi-IN"/>
        </w:rPr>
      </w:pPr>
      <w:r w:rsidRPr="009D71CA">
        <w:rPr>
          <w:rFonts w:eastAsia="SimSun"/>
          <w:kern w:val="3"/>
          <w:sz w:val="20"/>
          <w:szCs w:val="20"/>
          <w:lang w:eastAsia="zh-CN" w:bidi="hi-IN"/>
        </w:rPr>
        <w:t xml:space="preserve">- ustawieniu opornika 6x20x100cm na ławie betonowej z oporem – opornik nowy do </w:t>
      </w:r>
      <w:proofErr w:type="spellStart"/>
      <w:r w:rsidRPr="009D71CA">
        <w:rPr>
          <w:rFonts w:eastAsia="SimSun"/>
          <w:kern w:val="3"/>
          <w:sz w:val="20"/>
          <w:szCs w:val="20"/>
          <w:lang w:eastAsia="zh-CN" w:bidi="hi-IN"/>
        </w:rPr>
        <w:t>uciąglenia</w:t>
      </w:r>
      <w:proofErr w:type="spellEnd"/>
      <w:r w:rsidRPr="009D71CA">
        <w:rPr>
          <w:rFonts w:eastAsia="SimSun"/>
          <w:kern w:val="3"/>
          <w:sz w:val="20"/>
          <w:szCs w:val="20"/>
          <w:lang w:eastAsia="zh-CN" w:bidi="hi-IN"/>
        </w:rPr>
        <w:t xml:space="preserve"> </w:t>
      </w:r>
      <w:r>
        <w:rPr>
          <w:rFonts w:eastAsia="SimSun"/>
          <w:kern w:val="3"/>
          <w:sz w:val="20"/>
          <w:szCs w:val="20"/>
          <w:lang w:eastAsia="zh-CN" w:bidi="hi-IN"/>
        </w:rPr>
        <w:t xml:space="preserve"> </w:t>
      </w:r>
    </w:p>
    <w:p w:rsidR="00B3162C" w:rsidRPr="009D71CA" w:rsidRDefault="00B3162C" w:rsidP="00B3162C">
      <w:pPr>
        <w:pStyle w:val="Akapitzlist"/>
        <w:tabs>
          <w:tab w:val="left" w:pos="0"/>
        </w:tabs>
        <w:ind w:left="786"/>
        <w:rPr>
          <w:rFonts w:eastAsia="SimSun"/>
          <w:kern w:val="3"/>
          <w:sz w:val="20"/>
          <w:szCs w:val="20"/>
          <w:lang w:eastAsia="zh-CN" w:bidi="hi-IN"/>
        </w:rPr>
      </w:pPr>
      <w:r>
        <w:rPr>
          <w:rFonts w:eastAsia="SimSun"/>
          <w:kern w:val="3"/>
          <w:sz w:val="20"/>
          <w:szCs w:val="20"/>
          <w:lang w:eastAsia="zh-CN" w:bidi="hi-IN"/>
        </w:rPr>
        <w:t xml:space="preserve">  </w:t>
      </w:r>
      <w:r w:rsidRPr="009D71CA">
        <w:rPr>
          <w:rFonts w:eastAsia="SimSun"/>
          <w:kern w:val="3"/>
          <w:sz w:val="20"/>
          <w:szCs w:val="20"/>
          <w:lang w:eastAsia="zh-CN" w:bidi="hi-IN"/>
        </w:rPr>
        <w:t>chodnika na zjazdach – 300,0mb,</w:t>
      </w:r>
    </w:p>
    <w:p w:rsidR="00B3162C" w:rsidRPr="009D71CA" w:rsidRDefault="00B3162C" w:rsidP="00B3162C">
      <w:pPr>
        <w:pStyle w:val="Akapitzlist"/>
        <w:ind w:left="786"/>
        <w:rPr>
          <w:rFonts w:eastAsia="SimSun"/>
          <w:kern w:val="3"/>
          <w:sz w:val="20"/>
          <w:szCs w:val="20"/>
          <w:vertAlign w:val="superscript"/>
          <w:lang w:eastAsia="zh-CN" w:bidi="hi-IN"/>
        </w:rPr>
      </w:pPr>
      <w:r w:rsidRPr="009D71CA">
        <w:rPr>
          <w:rFonts w:eastAsia="SimSun"/>
          <w:kern w:val="3"/>
          <w:sz w:val="20"/>
          <w:szCs w:val="20"/>
          <w:lang w:eastAsia="zh-CN" w:bidi="hi-IN"/>
        </w:rPr>
        <w:t>- wykonaniu warstwy odsączającej z piasku grubości 15,0cm – 456,0m</w:t>
      </w:r>
      <w:r w:rsidRPr="009D71CA">
        <w:rPr>
          <w:rFonts w:eastAsia="SimSun"/>
          <w:kern w:val="3"/>
          <w:sz w:val="20"/>
          <w:szCs w:val="20"/>
          <w:vertAlign w:val="superscript"/>
          <w:lang w:eastAsia="zh-CN" w:bidi="hi-IN"/>
        </w:rPr>
        <w:t>3</w:t>
      </w:r>
      <w:r w:rsidRPr="009D71CA">
        <w:rPr>
          <w:rFonts w:eastAsia="SimSun"/>
          <w:kern w:val="3"/>
          <w:sz w:val="20"/>
          <w:szCs w:val="20"/>
          <w:lang w:eastAsia="zh-CN" w:bidi="hi-IN"/>
        </w:rPr>
        <w:t xml:space="preserve">, </w:t>
      </w:r>
    </w:p>
    <w:p w:rsidR="00B3162C" w:rsidRPr="009D71CA" w:rsidRDefault="00B3162C" w:rsidP="00B3162C">
      <w:pPr>
        <w:pStyle w:val="Akapitzlist"/>
        <w:ind w:left="786"/>
        <w:rPr>
          <w:rFonts w:eastAsia="SimSun"/>
          <w:kern w:val="3"/>
          <w:sz w:val="20"/>
          <w:szCs w:val="20"/>
          <w:lang w:eastAsia="zh-CN" w:bidi="hi-IN"/>
        </w:rPr>
      </w:pPr>
      <w:r w:rsidRPr="009D71CA">
        <w:rPr>
          <w:rFonts w:eastAsia="SimSun"/>
          <w:kern w:val="3"/>
          <w:sz w:val="20"/>
          <w:szCs w:val="20"/>
          <w:lang w:eastAsia="zh-CN" w:bidi="hi-IN"/>
        </w:rPr>
        <w:t xml:space="preserve">- wykonaniu podbudowy zasadniczej z mieszanki KŁSM 0-31,5mm gr. 15,0cm po </w:t>
      </w:r>
    </w:p>
    <w:p w:rsidR="00B3162C" w:rsidRPr="009D71CA" w:rsidRDefault="00B3162C" w:rsidP="00B3162C">
      <w:pPr>
        <w:pStyle w:val="Akapitzlist"/>
        <w:ind w:left="786"/>
        <w:rPr>
          <w:rFonts w:eastAsia="SimSun"/>
          <w:kern w:val="3"/>
          <w:sz w:val="20"/>
          <w:szCs w:val="20"/>
          <w:lang w:eastAsia="zh-CN" w:bidi="hi-IN"/>
        </w:rPr>
      </w:pPr>
      <w:r w:rsidRPr="009D71CA">
        <w:rPr>
          <w:rFonts w:eastAsia="SimSun"/>
          <w:kern w:val="3"/>
          <w:sz w:val="20"/>
          <w:szCs w:val="20"/>
          <w:lang w:eastAsia="zh-CN" w:bidi="hi-IN"/>
        </w:rPr>
        <w:t xml:space="preserve">   zagęszczeniu ( mieszanka ze skał magmowych) – 3040,0m</w:t>
      </w:r>
      <w:r w:rsidRPr="009D71CA">
        <w:rPr>
          <w:rFonts w:eastAsia="SimSun"/>
          <w:kern w:val="3"/>
          <w:sz w:val="20"/>
          <w:szCs w:val="20"/>
          <w:vertAlign w:val="superscript"/>
          <w:lang w:eastAsia="zh-CN" w:bidi="hi-IN"/>
        </w:rPr>
        <w:t>2</w:t>
      </w:r>
      <w:r w:rsidRPr="009D71CA">
        <w:rPr>
          <w:rFonts w:eastAsia="SimSun"/>
          <w:kern w:val="3"/>
          <w:sz w:val="20"/>
          <w:szCs w:val="20"/>
          <w:lang w:eastAsia="zh-CN" w:bidi="hi-IN"/>
        </w:rPr>
        <w:t>,</w:t>
      </w:r>
    </w:p>
    <w:p w:rsidR="00B3162C" w:rsidRPr="009D71CA" w:rsidRDefault="00B3162C" w:rsidP="00B3162C">
      <w:pPr>
        <w:pStyle w:val="Akapitzlist"/>
        <w:ind w:left="786"/>
        <w:rPr>
          <w:rFonts w:eastAsia="SimSun"/>
          <w:kern w:val="3"/>
          <w:sz w:val="20"/>
          <w:szCs w:val="20"/>
          <w:lang w:eastAsia="zh-CN" w:bidi="hi-IN"/>
        </w:rPr>
      </w:pPr>
      <w:r w:rsidRPr="009D71CA">
        <w:rPr>
          <w:rFonts w:eastAsia="SimSun"/>
          <w:kern w:val="3"/>
          <w:sz w:val="20"/>
          <w:szCs w:val="20"/>
          <w:lang w:eastAsia="zh-CN" w:bidi="hi-IN"/>
        </w:rPr>
        <w:t>- skropieniu podbudowy emulsją asfaltową - 2850,0m</w:t>
      </w:r>
      <w:r w:rsidRPr="009D71CA">
        <w:rPr>
          <w:rFonts w:eastAsia="SimSun"/>
          <w:kern w:val="3"/>
          <w:sz w:val="20"/>
          <w:szCs w:val="20"/>
          <w:vertAlign w:val="superscript"/>
          <w:lang w:eastAsia="zh-CN" w:bidi="hi-IN"/>
        </w:rPr>
        <w:t>2</w:t>
      </w:r>
      <w:r w:rsidRPr="009D71CA">
        <w:rPr>
          <w:rFonts w:eastAsia="SimSun"/>
          <w:kern w:val="3"/>
          <w:sz w:val="20"/>
          <w:szCs w:val="20"/>
          <w:lang w:eastAsia="zh-CN" w:bidi="hi-IN"/>
        </w:rPr>
        <w:t>,</w:t>
      </w:r>
    </w:p>
    <w:p w:rsidR="00B3162C" w:rsidRPr="009D71CA" w:rsidRDefault="00B3162C" w:rsidP="00B3162C">
      <w:pPr>
        <w:pStyle w:val="Akapitzlist"/>
        <w:ind w:left="786"/>
        <w:rPr>
          <w:rFonts w:eastAsia="SimSun"/>
          <w:kern w:val="3"/>
          <w:sz w:val="20"/>
          <w:szCs w:val="20"/>
          <w:lang w:eastAsia="zh-CN" w:bidi="hi-IN"/>
        </w:rPr>
      </w:pPr>
      <w:r w:rsidRPr="009D71CA">
        <w:rPr>
          <w:rFonts w:eastAsia="SimSun"/>
          <w:kern w:val="3"/>
          <w:sz w:val="20"/>
          <w:szCs w:val="20"/>
          <w:lang w:eastAsia="zh-CN" w:bidi="hi-IN"/>
        </w:rPr>
        <w:t>- ułożenie betonu asfaltowego AC8S grubości 5,0cm</w:t>
      </w:r>
    </w:p>
    <w:p w:rsidR="00B3162C" w:rsidRPr="009D71CA" w:rsidRDefault="00B3162C" w:rsidP="00B3162C">
      <w:pPr>
        <w:pStyle w:val="Akapitzlist"/>
        <w:ind w:left="786"/>
        <w:rPr>
          <w:rFonts w:eastAsia="SimSun"/>
          <w:kern w:val="3"/>
          <w:sz w:val="20"/>
          <w:szCs w:val="20"/>
          <w:lang w:eastAsia="zh-CN" w:bidi="hi-IN"/>
        </w:rPr>
      </w:pPr>
      <w:r w:rsidRPr="009D71CA">
        <w:rPr>
          <w:rFonts w:eastAsia="SimSun"/>
          <w:kern w:val="3"/>
          <w:sz w:val="20"/>
          <w:szCs w:val="20"/>
          <w:lang w:eastAsia="zh-CN" w:bidi="hi-IN"/>
        </w:rPr>
        <w:t>-  regulacji obudów skrzynek zaworów gazowych – 13szt,</w:t>
      </w:r>
    </w:p>
    <w:p w:rsidR="00B3162C" w:rsidRPr="009D71CA" w:rsidRDefault="00B3162C" w:rsidP="00B3162C">
      <w:pPr>
        <w:pStyle w:val="Akapitzlist"/>
        <w:ind w:left="786"/>
        <w:rPr>
          <w:rFonts w:eastAsia="SimSun"/>
          <w:kern w:val="3"/>
          <w:sz w:val="20"/>
          <w:szCs w:val="20"/>
          <w:lang w:eastAsia="zh-CN" w:bidi="hi-IN"/>
        </w:rPr>
      </w:pPr>
      <w:r w:rsidRPr="009D71CA">
        <w:rPr>
          <w:rFonts w:eastAsia="SimSun"/>
          <w:kern w:val="3"/>
          <w:sz w:val="20"/>
          <w:szCs w:val="20"/>
          <w:lang w:eastAsia="zh-CN" w:bidi="hi-IN"/>
        </w:rPr>
        <w:t>-  regulacji studni teletechnicznych SK-2 – 3szt,</w:t>
      </w:r>
    </w:p>
    <w:p w:rsidR="00B3162C" w:rsidRPr="009D71CA" w:rsidRDefault="00B3162C" w:rsidP="00B3162C">
      <w:pPr>
        <w:pStyle w:val="Akapitzlist"/>
        <w:ind w:left="786"/>
        <w:rPr>
          <w:rFonts w:eastAsia="SimSun"/>
          <w:kern w:val="3"/>
          <w:sz w:val="20"/>
          <w:szCs w:val="20"/>
          <w:lang w:eastAsia="zh-CN" w:bidi="hi-IN"/>
        </w:rPr>
      </w:pPr>
      <w:r w:rsidRPr="009D71CA">
        <w:rPr>
          <w:rFonts w:eastAsia="SimSun"/>
          <w:kern w:val="3"/>
          <w:sz w:val="20"/>
          <w:szCs w:val="20"/>
          <w:lang w:eastAsia="zh-CN" w:bidi="hi-IN"/>
        </w:rPr>
        <w:t>-  regulacji studni kanalizacyjnych – 5szt,</w:t>
      </w:r>
    </w:p>
    <w:p w:rsidR="00B3162C" w:rsidRPr="009D71CA" w:rsidRDefault="00B3162C" w:rsidP="00B3162C">
      <w:pPr>
        <w:pStyle w:val="Akapitzlist"/>
        <w:ind w:left="786"/>
        <w:rPr>
          <w:rFonts w:eastAsia="SimSun"/>
          <w:kern w:val="3"/>
          <w:sz w:val="20"/>
          <w:szCs w:val="20"/>
          <w:lang w:eastAsia="zh-CN" w:bidi="hi-IN"/>
        </w:rPr>
      </w:pPr>
      <w:r w:rsidRPr="009D71CA">
        <w:rPr>
          <w:rFonts w:eastAsia="SimSun"/>
          <w:kern w:val="3"/>
          <w:sz w:val="20"/>
          <w:szCs w:val="20"/>
          <w:lang w:eastAsia="zh-CN" w:bidi="hi-IN"/>
        </w:rPr>
        <w:t xml:space="preserve">- </w:t>
      </w:r>
      <w:r>
        <w:rPr>
          <w:rFonts w:eastAsia="SimSun"/>
          <w:kern w:val="3"/>
          <w:sz w:val="20"/>
          <w:szCs w:val="20"/>
          <w:lang w:eastAsia="zh-CN" w:bidi="hi-IN"/>
        </w:rPr>
        <w:t xml:space="preserve"> </w:t>
      </w:r>
      <w:r w:rsidRPr="009D71CA">
        <w:rPr>
          <w:rFonts w:eastAsia="SimSun"/>
          <w:kern w:val="3"/>
          <w:sz w:val="20"/>
          <w:szCs w:val="20"/>
          <w:lang w:eastAsia="zh-CN" w:bidi="hi-IN"/>
        </w:rPr>
        <w:t>humusowanie i obsiew trawą – 950m</w:t>
      </w:r>
      <w:r w:rsidRPr="009D71CA">
        <w:rPr>
          <w:rFonts w:eastAsia="SimSun"/>
          <w:kern w:val="3"/>
          <w:sz w:val="20"/>
          <w:szCs w:val="20"/>
          <w:vertAlign w:val="superscript"/>
          <w:lang w:eastAsia="zh-CN" w:bidi="hi-IN"/>
        </w:rPr>
        <w:t>2</w:t>
      </w:r>
      <w:r w:rsidRPr="009D71CA">
        <w:rPr>
          <w:rFonts w:eastAsia="SimSun"/>
          <w:kern w:val="3"/>
          <w:sz w:val="20"/>
          <w:szCs w:val="20"/>
          <w:lang w:eastAsia="zh-CN" w:bidi="hi-IN"/>
        </w:rPr>
        <w:t>,</w:t>
      </w:r>
    </w:p>
    <w:p w:rsidR="00B3162C" w:rsidRDefault="00B3162C" w:rsidP="00B3162C">
      <w:pPr>
        <w:pStyle w:val="Akapitzlist"/>
        <w:ind w:left="786"/>
        <w:rPr>
          <w:rFonts w:eastAsia="SimSun"/>
          <w:kern w:val="3"/>
          <w:sz w:val="20"/>
          <w:szCs w:val="20"/>
          <w:lang w:eastAsia="zh-CN" w:bidi="hi-IN"/>
        </w:rPr>
      </w:pPr>
      <w:r w:rsidRPr="009D71CA">
        <w:rPr>
          <w:rFonts w:eastAsia="SimSun"/>
          <w:kern w:val="3"/>
          <w:sz w:val="20"/>
          <w:szCs w:val="20"/>
          <w:lang w:eastAsia="zh-CN" w:bidi="hi-IN"/>
        </w:rPr>
        <w:t>-  utylizacja materiału rozbiórkowego.</w:t>
      </w:r>
    </w:p>
    <w:p w:rsidR="00B3162C" w:rsidRPr="002C3FC9" w:rsidRDefault="00B3162C" w:rsidP="00B3162C">
      <w:pPr>
        <w:pStyle w:val="Akapitzlist"/>
        <w:ind w:left="786"/>
        <w:rPr>
          <w:rFonts w:eastAsia="SimSun"/>
          <w:b/>
          <w:kern w:val="3"/>
          <w:sz w:val="20"/>
          <w:szCs w:val="20"/>
          <w:lang w:eastAsia="zh-CN" w:bidi="hi-IN"/>
        </w:rPr>
      </w:pPr>
      <w:r w:rsidRPr="002C3FC9">
        <w:rPr>
          <w:rFonts w:eastAsia="SimSun"/>
          <w:b/>
          <w:kern w:val="3"/>
          <w:sz w:val="20"/>
          <w:szCs w:val="20"/>
          <w:lang w:eastAsia="zh-CN" w:bidi="hi-IN"/>
        </w:rPr>
        <w:t xml:space="preserve">Część B: </w:t>
      </w:r>
    </w:p>
    <w:p w:rsidR="00B3162C" w:rsidRPr="00DC3774" w:rsidRDefault="00B3162C" w:rsidP="00B3162C">
      <w:pPr>
        <w:widowControl w:val="0"/>
        <w:autoSpaceDE w:val="0"/>
        <w:autoSpaceDN w:val="0"/>
        <w:adjustRightInd w:val="0"/>
        <w:ind w:left="786"/>
        <w:jc w:val="both"/>
        <w:rPr>
          <w:rFonts w:asciiTheme="minorHAnsi" w:eastAsiaTheme="minorHAnsi" w:hAnsiTheme="minorHAnsi" w:cstheme="minorBidi"/>
          <w:sz w:val="20"/>
          <w:szCs w:val="20"/>
          <w:lang w:eastAsia="en-US"/>
        </w:rPr>
      </w:pPr>
      <w:r w:rsidRPr="00C76711">
        <w:rPr>
          <w:rFonts w:asciiTheme="minorHAnsi" w:hAnsiTheme="minorHAnsi"/>
          <w:sz w:val="20"/>
          <w:szCs w:val="20"/>
        </w:rPr>
        <w:t>Wykonanie remont</w:t>
      </w:r>
      <w:r>
        <w:rPr>
          <w:rFonts w:asciiTheme="minorHAnsi" w:hAnsiTheme="minorHAnsi"/>
          <w:sz w:val="20"/>
          <w:szCs w:val="20"/>
        </w:rPr>
        <w:t>u</w:t>
      </w:r>
      <w:r w:rsidRPr="00C76711">
        <w:rPr>
          <w:rFonts w:asciiTheme="minorHAnsi" w:hAnsiTheme="minorHAnsi"/>
          <w:sz w:val="20"/>
          <w:szCs w:val="20"/>
        </w:rPr>
        <w:t xml:space="preserve"> chodnika na ul. Olimpijczyków długości 135,0mb (od ul. Łyżwiarzy do ul. Kusocińskiego) w miejscowości Niemcz, gmina Osielsko</w:t>
      </w:r>
      <w:r>
        <w:rPr>
          <w:rFonts w:asciiTheme="minorHAnsi" w:hAnsiTheme="minorHAnsi"/>
          <w:sz w:val="20"/>
          <w:szCs w:val="20"/>
        </w:rPr>
        <w:t>:</w:t>
      </w:r>
    </w:p>
    <w:p w:rsidR="00B3162C" w:rsidRPr="00C76711" w:rsidRDefault="00B3162C" w:rsidP="00B3162C">
      <w:pPr>
        <w:pStyle w:val="Akapitzlist"/>
        <w:ind w:left="786"/>
        <w:jc w:val="both"/>
        <w:rPr>
          <w:rFonts w:eastAsia="SimSun"/>
          <w:kern w:val="3"/>
          <w:sz w:val="20"/>
          <w:szCs w:val="20"/>
          <w:lang w:eastAsia="zh-CN" w:bidi="hi-IN"/>
        </w:rPr>
      </w:pPr>
      <w:r w:rsidRPr="00C76711">
        <w:rPr>
          <w:rFonts w:eastAsia="SimSun"/>
          <w:kern w:val="3"/>
          <w:sz w:val="20"/>
          <w:szCs w:val="20"/>
          <w:lang w:eastAsia="zh-CN" w:bidi="hi-IN"/>
        </w:rPr>
        <w:t>-  rozbiórki nawierzchni chodnika z kostki betonowej gr. 6cm z oczyszczeniem  -  202,50m</w:t>
      </w:r>
      <w:r w:rsidRPr="00C76711">
        <w:rPr>
          <w:rFonts w:eastAsia="SimSun"/>
          <w:kern w:val="3"/>
          <w:sz w:val="20"/>
          <w:szCs w:val="20"/>
          <w:vertAlign w:val="superscript"/>
          <w:lang w:eastAsia="zh-CN" w:bidi="hi-IN"/>
        </w:rPr>
        <w:t>2</w:t>
      </w:r>
      <w:r w:rsidRPr="00C76711">
        <w:rPr>
          <w:rFonts w:eastAsia="SimSun"/>
          <w:kern w:val="3"/>
          <w:sz w:val="20"/>
          <w:szCs w:val="20"/>
          <w:lang w:eastAsia="zh-CN" w:bidi="hi-IN"/>
        </w:rPr>
        <w:t>,</w:t>
      </w:r>
    </w:p>
    <w:p w:rsidR="00B3162C" w:rsidRPr="00C76711" w:rsidRDefault="00B3162C" w:rsidP="00B3162C">
      <w:pPr>
        <w:pStyle w:val="Akapitzlist"/>
        <w:ind w:left="786"/>
        <w:jc w:val="both"/>
        <w:rPr>
          <w:rFonts w:eastAsia="SimSun"/>
          <w:kern w:val="3"/>
          <w:sz w:val="20"/>
          <w:szCs w:val="20"/>
          <w:lang w:eastAsia="zh-CN" w:bidi="hi-IN"/>
        </w:rPr>
      </w:pPr>
      <w:r w:rsidRPr="00C76711">
        <w:rPr>
          <w:rFonts w:eastAsia="SimSun"/>
          <w:kern w:val="3"/>
          <w:sz w:val="20"/>
          <w:szCs w:val="20"/>
          <w:lang w:eastAsia="zh-CN" w:bidi="hi-IN"/>
        </w:rPr>
        <w:t>-  demontażu istniejącego opornika 8x30x100cm – 135,0mb,</w:t>
      </w:r>
    </w:p>
    <w:p w:rsidR="00B3162C" w:rsidRPr="00C76711" w:rsidRDefault="00B3162C" w:rsidP="00B3162C">
      <w:pPr>
        <w:pStyle w:val="Akapitzlist"/>
        <w:ind w:left="786"/>
        <w:jc w:val="both"/>
        <w:rPr>
          <w:rFonts w:eastAsia="SimSun"/>
          <w:kern w:val="3"/>
          <w:sz w:val="20"/>
          <w:szCs w:val="20"/>
          <w:lang w:eastAsia="zh-CN" w:bidi="hi-IN"/>
        </w:rPr>
      </w:pPr>
      <w:r w:rsidRPr="00C76711">
        <w:rPr>
          <w:rFonts w:eastAsia="SimSun"/>
          <w:kern w:val="3"/>
          <w:sz w:val="20"/>
          <w:szCs w:val="20"/>
          <w:lang w:eastAsia="zh-CN" w:bidi="hi-IN"/>
        </w:rPr>
        <w:t>-  korytowania pod podbudowę chodnika oraz opornik – 32,02m</w:t>
      </w:r>
      <w:r w:rsidRPr="00C76711">
        <w:rPr>
          <w:rFonts w:eastAsia="SimSun"/>
          <w:kern w:val="3"/>
          <w:sz w:val="20"/>
          <w:szCs w:val="20"/>
          <w:vertAlign w:val="superscript"/>
          <w:lang w:eastAsia="zh-CN" w:bidi="hi-IN"/>
        </w:rPr>
        <w:t>3</w:t>
      </w:r>
      <w:r w:rsidRPr="00C76711">
        <w:rPr>
          <w:rFonts w:eastAsia="SimSun"/>
          <w:kern w:val="3"/>
          <w:sz w:val="20"/>
          <w:szCs w:val="20"/>
          <w:lang w:eastAsia="zh-CN" w:bidi="hi-IN"/>
        </w:rPr>
        <w:t xml:space="preserve">, </w:t>
      </w:r>
    </w:p>
    <w:p w:rsidR="00B3162C" w:rsidRPr="00C76711" w:rsidRDefault="00B3162C" w:rsidP="00B3162C">
      <w:pPr>
        <w:pStyle w:val="Akapitzlist"/>
        <w:ind w:left="786"/>
        <w:jc w:val="both"/>
        <w:rPr>
          <w:rFonts w:eastAsia="SimSun"/>
          <w:kern w:val="3"/>
          <w:sz w:val="20"/>
          <w:szCs w:val="20"/>
          <w:lang w:eastAsia="zh-CN" w:bidi="hi-IN"/>
        </w:rPr>
      </w:pPr>
      <w:r>
        <w:rPr>
          <w:rFonts w:eastAsia="SimSun"/>
          <w:kern w:val="3"/>
          <w:sz w:val="20"/>
          <w:szCs w:val="20"/>
          <w:lang w:eastAsia="zh-CN" w:bidi="hi-IN"/>
        </w:rPr>
        <w:t>-  ustawienie opornika 8x30x100cm na p</w:t>
      </w:r>
      <w:r w:rsidRPr="00C76711">
        <w:rPr>
          <w:rFonts w:eastAsia="SimSun"/>
          <w:kern w:val="3"/>
          <w:sz w:val="20"/>
          <w:szCs w:val="20"/>
          <w:lang w:eastAsia="zh-CN" w:bidi="hi-IN"/>
        </w:rPr>
        <w:t xml:space="preserve">odbudowie betonowej z oporem (wymiana 20% na </w:t>
      </w:r>
    </w:p>
    <w:p w:rsidR="00B3162C" w:rsidRPr="00C76711" w:rsidRDefault="00B3162C" w:rsidP="00B3162C">
      <w:pPr>
        <w:pStyle w:val="Akapitzlist"/>
        <w:ind w:left="786"/>
        <w:jc w:val="both"/>
        <w:rPr>
          <w:rFonts w:eastAsia="SimSun"/>
          <w:kern w:val="3"/>
          <w:sz w:val="20"/>
          <w:szCs w:val="20"/>
          <w:lang w:eastAsia="zh-CN" w:bidi="hi-IN"/>
        </w:rPr>
      </w:pPr>
      <w:r w:rsidRPr="00C76711">
        <w:rPr>
          <w:rFonts w:eastAsia="SimSun"/>
          <w:kern w:val="3"/>
          <w:sz w:val="20"/>
          <w:szCs w:val="20"/>
          <w:lang w:eastAsia="zh-CN" w:bidi="hi-IN"/>
        </w:rPr>
        <w:t xml:space="preserve">   nowy) – 135,0mb,</w:t>
      </w:r>
    </w:p>
    <w:p w:rsidR="00B3162C" w:rsidRPr="00C76711" w:rsidRDefault="00B3162C" w:rsidP="00B3162C">
      <w:pPr>
        <w:pStyle w:val="Akapitzlist"/>
        <w:ind w:left="786"/>
        <w:jc w:val="both"/>
        <w:rPr>
          <w:rFonts w:eastAsia="SimSun"/>
          <w:kern w:val="3"/>
          <w:sz w:val="20"/>
          <w:szCs w:val="20"/>
          <w:lang w:eastAsia="zh-CN" w:bidi="hi-IN"/>
        </w:rPr>
      </w:pPr>
      <w:r w:rsidRPr="00C76711">
        <w:rPr>
          <w:rFonts w:eastAsia="SimSun"/>
          <w:kern w:val="3"/>
          <w:sz w:val="20"/>
          <w:szCs w:val="20"/>
          <w:lang w:eastAsia="zh-CN" w:bidi="hi-IN"/>
        </w:rPr>
        <w:t xml:space="preserve">-  wykonaniu podbudowy betonowej </w:t>
      </w:r>
      <w:r>
        <w:rPr>
          <w:rFonts w:eastAsia="SimSun"/>
          <w:kern w:val="3"/>
          <w:sz w:val="20"/>
          <w:szCs w:val="20"/>
          <w:lang w:eastAsia="zh-CN" w:bidi="hi-IN"/>
        </w:rPr>
        <w:t xml:space="preserve">chodnika </w:t>
      </w:r>
      <w:r w:rsidRPr="00C76711">
        <w:rPr>
          <w:rFonts w:eastAsia="SimSun"/>
          <w:kern w:val="3"/>
          <w:sz w:val="20"/>
          <w:szCs w:val="20"/>
          <w:lang w:eastAsia="zh-CN" w:bidi="hi-IN"/>
        </w:rPr>
        <w:t>C8/10 gr. 10,0cm – 202,50m</w:t>
      </w:r>
      <w:r w:rsidRPr="00C76711">
        <w:rPr>
          <w:rFonts w:eastAsia="SimSun"/>
          <w:kern w:val="3"/>
          <w:sz w:val="20"/>
          <w:szCs w:val="20"/>
          <w:vertAlign w:val="superscript"/>
          <w:lang w:eastAsia="zh-CN" w:bidi="hi-IN"/>
        </w:rPr>
        <w:t>2</w:t>
      </w:r>
      <w:r w:rsidRPr="00C76711">
        <w:rPr>
          <w:rFonts w:eastAsia="SimSun"/>
          <w:kern w:val="3"/>
          <w:sz w:val="20"/>
          <w:szCs w:val="20"/>
          <w:lang w:eastAsia="zh-CN" w:bidi="hi-IN"/>
        </w:rPr>
        <w:t>,</w:t>
      </w:r>
    </w:p>
    <w:p w:rsidR="00B3162C" w:rsidRPr="00C76711" w:rsidRDefault="00B3162C" w:rsidP="00B3162C">
      <w:pPr>
        <w:pStyle w:val="Akapitzlist"/>
        <w:ind w:left="786"/>
        <w:jc w:val="both"/>
        <w:rPr>
          <w:rFonts w:eastAsia="SimSun"/>
          <w:kern w:val="3"/>
          <w:sz w:val="20"/>
          <w:szCs w:val="20"/>
          <w:lang w:eastAsia="zh-CN" w:bidi="hi-IN"/>
        </w:rPr>
      </w:pPr>
      <w:r w:rsidRPr="00C76711">
        <w:rPr>
          <w:rFonts w:eastAsia="SimSun"/>
          <w:kern w:val="3"/>
          <w:sz w:val="20"/>
          <w:szCs w:val="20"/>
          <w:lang w:eastAsia="zh-CN" w:bidi="hi-IN"/>
        </w:rPr>
        <w:t xml:space="preserve">-  ułożeniu kostki staro użytecznej pa podsypce </w:t>
      </w:r>
      <w:proofErr w:type="spellStart"/>
      <w:r w:rsidRPr="00C76711">
        <w:rPr>
          <w:rFonts w:eastAsia="SimSun"/>
          <w:kern w:val="3"/>
          <w:sz w:val="20"/>
          <w:szCs w:val="20"/>
          <w:lang w:eastAsia="zh-CN" w:bidi="hi-IN"/>
        </w:rPr>
        <w:t>piask-cem</w:t>
      </w:r>
      <w:proofErr w:type="spellEnd"/>
      <w:r w:rsidRPr="00C76711">
        <w:rPr>
          <w:rFonts w:eastAsia="SimSun"/>
          <w:kern w:val="3"/>
          <w:sz w:val="20"/>
          <w:szCs w:val="20"/>
          <w:lang w:eastAsia="zh-CN" w:bidi="hi-IN"/>
        </w:rPr>
        <w:t>. – 202,50m</w:t>
      </w:r>
      <w:r w:rsidRPr="00C76711">
        <w:rPr>
          <w:rFonts w:eastAsia="SimSun"/>
          <w:kern w:val="3"/>
          <w:sz w:val="20"/>
          <w:szCs w:val="20"/>
          <w:vertAlign w:val="superscript"/>
          <w:lang w:eastAsia="zh-CN" w:bidi="hi-IN"/>
        </w:rPr>
        <w:t>2</w:t>
      </w:r>
      <w:r w:rsidRPr="00C76711">
        <w:rPr>
          <w:rFonts w:eastAsia="SimSun"/>
          <w:kern w:val="3"/>
          <w:sz w:val="20"/>
          <w:szCs w:val="20"/>
          <w:lang w:eastAsia="zh-CN" w:bidi="hi-IN"/>
        </w:rPr>
        <w:t>,</w:t>
      </w:r>
    </w:p>
    <w:p w:rsidR="008E6077" w:rsidRPr="00567B79" w:rsidRDefault="00B3162C" w:rsidP="00567B79">
      <w:pPr>
        <w:pStyle w:val="Akapitzlist"/>
        <w:ind w:left="786"/>
        <w:jc w:val="both"/>
        <w:rPr>
          <w:sz w:val="20"/>
          <w:szCs w:val="20"/>
        </w:rPr>
      </w:pPr>
      <w:r w:rsidRPr="00C76711">
        <w:rPr>
          <w:rFonts w:eastAsia="SimSun"/>
          <w:kern w:val="3"/>
          <w:sz w:val="20"/>
          <w:szCs w:val="20"/>
          <w:lang w:eastAsia="zh-CN" w:bidi="hi-IN"/>
        </w:rPr>
        <w:t>-  utylizacja materiału rozbiórkowego</w:t>
      </w:r>
      <w:r>
        <w:rPr>
          <w:rFonts w:eastAsia="SimSun"/>
          <w:kern w:val="3"/>
          <w:sz w:val="20"/>
          <w:szCs w:val="20"/>
          <w:lang w:eastAsia="zh-CN" w:bidi="hi-IN"/>
        </w:rPr>
        <w:t>.</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rsidR="00DC3774" w:rsidRDefault="005F4A7D" w:rsidP="005F4A7D">
      <w:pPr>
        <w:spacing w:before="120" w:after="120" w:line="276" w:lineRule="auto"/>
        <w:jc w:val="both"/>
        <w:rPr>
          <w:rFonts w:ascii="Calibri" w:hAnsi="Calibri"/>
          <w:sz w:val="20"/>
          <w:szCs w:val="20"/>
          <w:u w:val="single"/>
        </w:rPr>
      </w:pPr>
      <w:r w:rsidRPr="001B395C">
        <w:rPr>
          <w:rFonts w:ascii="Calibri" w:hAnsi="Calibri"/>
          <w:sz w:val="20"/>
          <w:szCs w:val="20"/>
          <w:u w:val="single"/>
        </w:rPr>
        <w:t>1.</w:t>
      </w:r>
      <w:r w:rsidR="001B395C" w:rsidRPr="001B395C">
        <w:rPr>
          <w:rFonts w:ascii="Calibri" w:hAnsi="Calibri"/>
          <w:sz w:val="20"/>
          <w:szCs w:val="20"/>
          <w:u w:val="single"/>
        </w:rPr>
        <w:t xml:space="preserve"> </w:t>
      </w:r>
      <w:r w:rsidRPr="001B395C">
        <w:rPr>
          <w:rFonts w:ascii="Calibri" w:hAnsi="Calibri"/>
          <w:sz w:val="20"/>
          <w:szCs w:val="20"/>
          <w:u w:val="single"/>
        </w:rPr>
        <w:t xml:space="preserve">Zamawiający wymaga realizacji zamówienia w terminie do: </w:t>
      </w:r>
    </w:p>
    <w:p w:rsidR="005F4A7D" w:rsidRDefault="00F61FA8" w:rsidP="005F4A7D">
      <w:pPr>
        <w:spacing w:before="120" w:after="120" w:line="276" w:lineRule="auto"/>
        <w:jc w:val="both"/>
        <w:rPr>
          <w:rFonts w:ascii="Calibri" w:hAnsi="Calibri"/>
          <w:b/>
          <w:bCs/>
          <w:sz w:val="20"/>
          <w:szCs w:val="20"/>
          <w:u w:val="single"/>
        </w:rPr>
      </w:pPr>
      <w:r>
        <w:rPr>
          <w:rFonts w:ascii="Calibri" w:hAnsi="Calibri"/>
          <w:b/>
          <w:bCs/>
          <w:sz w:val="20"/>
          <w:szCs w:val="20"/>
          <w:u w:val="single"/>
        </w:rPr>
        <w:t xml:space="preserve">Część A: </w:t>
      </w:r>
      <w:r w:rsidR="007A6E24">
        <w:rPr>
          <w:rFonts w:ascii="Calibri" w:hAnsi="Calibri"/>
          <w:b/>
          <w:bCs/>
          <w:sz w:val="20"/>
          <w:szCs w:val="20"/>
          <w:u w:val="single"/>
        </w:rPr>
        <w:t>6</w:t>
      </w:r>
      <w:r w:rsidR="00FB6A1B" w:rsidRPr="001B395C">
        <w:rPr>
          <w:rFonts w:ascii="Calibri" w:hAnsi="Calibri"/>
          <w:b/>
          <w:bCs/>
          <w:sz w:val="20"/>
          <w:szCs w:val="20"/>
          <w:u w:val="single"/>
        </w:rPr>
        <w:t xml:space="preserve"> miesięcy</w:t>
      </w:r>
      <w:r>
        <w:rPr>
          <w:rFonts w:ascii="Calibri" w:hAnsi="Calibri"/>
          <w:b/>
          <w:bCs/>
          <w:sz w:val="20"/>
          <w:szCs w:val="20"/>
          <w:u w:val="single"/>
        </w:rPr>
        <w:t xml:space="preserve"> od daty</w:t>
      </w:r>
      <w:r w:rsidR="00010D00" w:rsidRPr="001B395C">
        <w:rPr>
          <w:rFonts w:ascii="Calibri" w:hAnsi="Calibri"/>
          <w:b/>
          <w:bCs/>
          <w:sz w:val="20"/>
          <w:szCs w:val="20"/>
          <w:u w:val="single"/>
        </w:rPr>
        <w:t xml:space="preserve"> podpisania umowy</w:t>
      </w:r>
    </w:p>
    <w:p w:rsidR="00F61FA8" w:rsidRPr="001B395C" w:rsidRDefault="00F61FA8" w:rsidP="005F4A7D">
      <w:pPr>
        <w:spacing w:before="120" w:after="120" w:line="276" w:lineRule="auto"/>
        <w:jc w:val="both"/>
        <w:rPr>
          <w:rFonts w:ascii="Calibri" w:hAnsi="Calibri"/>
          <w:sz w:val="20"/>
          <w:szCs w:val="20"/>
          <w:u w:val="single"/>
        </w:rPr>
      </w:pPr>
      <w:r>
        <w:rPr>
          <w:rFonts w:ascii="Calibri" w:hAnsi="Calibri"/>
          <w:b/>
          <w:bCs/>
          <w:sz w:val="20"/>
          <w:szCs w:val="20"/>
          <w:u w:val="single"/>
        </w:rPr>
        <w:t>Część B: 2 miesiące od daty podpisania umowy</w:t>
      </w:r>
    </w:p>
    <w:p w:rsidR="007E1A34" w:rsidRPr="001B395C" w:rsidRDefault="005F4A7D" w:rsidP="005F4A7D">
      <w:pPr>
        <w:spacing w:before="120" w:after="120" w:line="276" w:lineRule="auto"/>
        <w:jc w:val="both"/>
        <w:rPr>
          <w:rFonts w:ascii="Calibri" w:hAnsi="Calibri"/>
          <w:sz w:val="20"/>
          <w:szCs w:val="20"/>
        </w:rPr>
      </w:pPr>
      <w:r w:rsidRPr="001B395C">
        <w:rPr>
          <w:rFonts w:ascii="Calibri" w:hAnsi="Calibri"/>
          <w:sz w:val="20"/>
          <w:szCs w:val="20"/>
        </w:rPr>
        <w:lastRenderedPageBreak/>
        <w:t>2.</w:t>
      </w:r>
      <w:r w:rsidR="001B395C" w:rsidRPr="001B395C">
        <w:rPr>
          <w:rFonts w:ascii="Calibri" w:hAnsi="Calibri"/>
          <w:sz w:val="20"/>
          <w:szCs w:val="20"/>
        </w:rPr>
        <w:t xml:space="preserve"> </w:t>
      </w:r>
      <w:r w:rsidRPr="001B395C">
        <w:rPr>
          <w:rFonts w:ascii="Calibri" w:hAnsi="Calibri"/>
          <w:sz w:val="20"/>
          <w:szCs w:val="20"/>
        </w:rPr>
        <w:t>Za datę realizacji zamówienia uważa się dzień zgłoszenia gotowości do rozpoczęcia czynności odbiorowych, potwierdzonej przez inspektora na</w:t>
      </w:r>
      <w:r w:rsidR="001B395C" w:rsidRPr="001B395C">
        <w:rPr>
          <w:rFonts w:ascii="Calibri" w:hAnsi="Calibri"/>
          <w:sz w:val="20"/>
          <w:szCs w:val="20"/>
        </w:rPr>
        <w:t>dzoru</w:t>
      </w:r>
      <w:r w:rsidRPr="001B395C">
        <w:rPr>
          <w:rFonts w:ascii="Calibri" w:hAnsi="Calibri"/>
          <w:sz w:val="20"/>
          <w:szCs w:val="20"/>
        </w:rPr>
        <w:t>. Zgłoszenie gotowości do rozpoczęcia czynności odbiorowych może nastąpić po całkowitym zakończeniu robót budowlanych i przekazaniu kompletnego operatu.</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art.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3) SYTUACJI EKONOMICZNEJ LUB FINANSOWEJ:</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rsidR="005F4A7D" w:rsidRDefault="005F4A7D" w:rsidP="005F4A7D">
      <w:pPr>
        <w:autoSpaceDE w:val="0"/>
        <w:autoSpaceDN w:val="0"/>
        <w:adjustRightInd w:val="0"/>
        <w:spacing w:after="4"/>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 xml:space="preserve">4) ZDOLNOŚCI TECHNICZNEJ LUB ZAWODOWEJ: </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a) doświadczenie wykonawcy:</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p>
    <w:p w:rsidR="005F4A7D" w:rsidRPr="001B395C" w:rsidRDefault="005F4A7D" w:rsidP="005F4A7D">
      <w:pPr>
        <w:autoSpaceDE w:val="0"/>
        <w:autoSpaceDN w:val="0"/>
        <w:adjustRightInd w:val="0"/>
        <w:rPr>
          <w:rFonts w:asciiTheme="minorHAnsi" w:eastAsiaTheme="minorHAnsi" w:hAnsiTheme="minorHAnsi" w:cstheme="minorHAnsi"/>
          <w:b/>
          <w:bCs/>
          <w:i/>
          <w:iCs/>
          <w:sz w:val="20"/>
          <w:szCs w:val="20"/>
          <w:lang w:eastAsia="en-US"/>
        </w:rPr>
      </w:pPr>
      <w:r w:rsidRPr="001B395C">
        <w:rPr>
          <w:rFonts w:asciiTheme="minorHAnsi" w:eastAsiaTheme="minorHAnsi" w:hAnsiTheme="minorHAnsi" w:cstheme="minorHAnsi"/>
          <w:sz w:val="20"/>
          <w:szCs w:val="20"/>
          <w:lang w:eastAsia="en-US"/>
        </w:rPr>
        <w:t>Warunek zostanie uznany za spełniony, jeżeli wykonawca wykaże wykonanie w okresie ostatnich pięciu lat przed upływem terminu składania ofert, a jeżeli okres prowadzenia działalności jest krótszy -w tym okresie, wykonał co najmniej:</w:t>
      </w:r>
      <w:r w:rsidR="0070650B" w:rsidRPr="001B395C">
        <w:rPr>
          <w:rFonts w:asciiTheme="minorHAnsi" w:eastAsiaTheme="minorHAnsi" w:hAnsiTheme="minorHAnsi" w:cstheme="minorHAnsi"/>
          <w:sz w:val="20"/>
          <w:szCs w:val="20"/>
          <w:lang w:eastAsia="en-US"/>
        </w:rPr>
        <w:t xml:space="preserve"> </w:t>
      </w:r>
      <w:r w:rsidRPr="001B395C">
        <w:rPr>
          <w:rFonts w:asciiTheme="minorHAnsi" w:eastAsiaTheme="minorHAnsi" w:hAnsiTheme="minorHAnsi" w:cstheme="minorHAnsi"/>
          <w:b/>
          <w:bCs/>
          <w:i/>
          <w:iCs/>
          <w:sz w:val="20"/>
          <w:szCs w:val="20"/>
          <w:lang w:eastAsia="en-US"/>
        </w:rPr>
        <w:t xml:space="preserve">2 roboty budowlane polegające na remoncie </w:t>
      </w:r>
      <w:r w:rsidR="00322A5C" w:rsidRPr="001B395C">
        <w:rPr>
          <w:rFonts w:asciiTheme="minorHAnsi" w:eastAsiaTheme="minorHAnsi" w:hAnsiTheme="minorHAnsi" w:cstheme="minorHAnsi"/>
          <w:b/>
          <w:bCs/>
          <w:i/>
          <w:iCs/>
          <w:sz w:val="20"/>
          <w:szCs w:val="20"/>
          <w:lang w:eastAsia="en-US"/>
        </w:rPr>
        <w:t>nawierzchni bitumicznych dróg</w:t>
      </w:r>
      <w:r w:rsidRPr="001B395C">
        <w:rPr>
          <w:rFonts w:asciiTheme="minorHAnsi" w:eastAsiaTheme="minorHAnsi" w:hAnsiTheme="minorHAnsi" w:cstheme="minorHAnsi"/>
          <w:b/>
          <w:bCs/>
          <w:i/>
          <w:iCs/>
          <w:sz w:val="20"/>
          <w:szCs w:val="20"/>
          <w:lang w:eastAsia="en-US"/>
        </w:rPr>
        <w:t xml:space="preserve"> </w:t>
      </w:r>
    </w:p>
    <w:p w:rsidR="005F4A7D" w:rsidRPr="001B395C" w:rsidRDefault="005F4A7D" w:rsidP="005F4A7D">
      <w:pPr>
        <w:autoSpaceDE w:val="0"/>
        <w:autoSpaceDN w:val="0"/>
        <w:adjustRightInd w:val="0"/>
        <w:rPr>
          <w:rFonts w:asciiTheme="minorHAnsi" w:eastAsiaTheme="minorHAnsi" w:hAnsiTheme="minorHAnsi" w:cstheme="minorHAnsi"/>
          <w:sz w:val="20"/>
          <w:szCs w:val="20"/>
          <w:lang w:eastAsia="en-US"/>
        </w:rPr>
      </w:pPr>
      <w:r w:rsidRPr="001B395C">
        <w:rPr>
          <w:rFonts w:asciiTheme="minorHAnsi" w:eastAsiaTheme="minorHAnsi" w:hAnsiTheme="minorHAnsi" w:cstheme="minorHAnsi"/>
          <w:b/>
          <w:bCs/>
          <w:sz w:val="20"/>
          <w:szCs w:val="20"/>
          <w:lang w:eastAsia="en-US"/>
        </w:rPr>
        <w:t>b) kwalifikacje zawodowe kadry technicznej:</w:t>
      </w:r>
    </w:p>
    <w:p w:rsidR="005F4A7D" w:rsidRPr="001B395C" w:rsidRDefault="005F4A7D" w:rsidP="005F4A7D">
      <w:pPr>
        <w:autoSpaceDE w:val="0"/>
        <w:autoSpaceDN w:val="0"/>
        <w:adjustRightInd w:val="0"/>
        <w:rPr>
          <w:rFonts w:asciiTheme="minorHAnsi" w:eastAsiaTheme="minorHAnsi" w:hAnsiTheme="minorHAnsi" w:cstheme="minorHAnsi"/>
          <w:sz w:val="20"/>
          <w:szCs w:val="20"/>
          <w:lang w:eastAsia="en-US"/>
        </w:rPr>
      </w:pPr>
      <w:r w:rsidRPr="001B395C">
        <w:rPr>
          <w:rFonts w:asciiTheme="minorHAnsi" w:eastAsiaTheme="minorHAnsi" w:hAnsiTheme="minorHAnsi" w:cstheme="minorHAnsi"/>
          <w:sz w:val="20"/>
          <w:szCs w:val="20"/>
          <w:lang w:eastAsia="en-US"/>
        </w:rPr>
        <w:t xml:space="preserve">Wykonawca powinien wykazać, że dysponuje lub będzie dysponować: </w:t>
      </w:r>
      <w:r w:rsidRPr="001B395C">
        <w:rPr>
          <w:rFonts w:asciiTheme="minorHAnsi" w:eastAsiaTheme="minorHAnsi" w:hAnsiTheme="minorHAnsi" w:cstheme="minorHAnsi"/>
          <w:b/>
          <w:bCs/>
          <w:i/>
          <w:iCs/>
          <w:sz w:val="20"/>
          <w:szCs w:val="20"/>
          <w:lang w:eastAsia="en-US"/>
        </w:rPr>
        <w:t xml:space="preserve">co  najmniej jedną osobą posiadającą uprawnienia budowlane do kierowania robotami w specjalności </w:t>
      </w:r>
      <w:r w:rsidR="00DF0069" w:rsidRPr="001B395C">
        <w:rPr>
          <w:rFonts w:asciiTheme="minorHAnsi" w:eastAsiaTheme="minorHAnsi" w:hAnsiTheme="minorHAnsi" w:cstheme="minorHAnsi"/>
          <w:b/>
          <w:bCs/>
          <w:i/>
          <w:iCs/>
          <w:sz w:val="20"/>
          <w:szCs w:val="20"/>
          <w:lang w:eastAsia="en-US"/>
        </w:rPr>
        <w:t>drogowej</w:t>
      </w:r>
      <w:r w:rsidRPr="001B395C">
        <w:rPr>
          <w:rFonts w:asciiTheme="minorHAnsi" w:eastAsiaTheme="minorHAnsi" w:hAnsiTheme="minorHAnsi" w:cstheme="minorHAnsi"/>
          <w:b/>
          <w:bCs/>
          <w:i/>
          <w:iCs/>
          <w:sz w:val="20"/>
          <w:szCs w:val="20"/>
          <w:lang w:eastAsia="en-US"/>
        </w:rPr>
        <w:t xml:space="preserve"> </w:t>
      </w:r>
    </w:p>
    <w:p w:rsidR="005F4A7D" w:rsidRPr="001B395C" w:rsidRDefault="005F4A7D" w:rsidP="005F4A7D">
      <w:pPr>
        <w:autoSpaceDE w:val="0"/>
        <w:autoSpaceDN w:val="0"/>
        <w:adjustRightInd w:val="0"/>
        <w:rPr>
          <w:rFonts w:asciiTheme="minorHAnsi" w:eastAsiaTheme="minorHAnsi" w:hAnsiTheme="minorHAnsi" w:cstheme="minorHAnsi"/>
          <w:sz w:val="20"/>
          <w:szCs w:val="20"/>
          <w:lang w:eastAsia="en-US"/>
        </w:rPr>
      </w:pPr>
      <w:r w:rsidRPr="001B395C">
        <w:rPr>
          <w:rFonts w:asciiTheme="minorHAnsi" w:eastAsiaTheme="minorHAnsi" w:hAnsiTheme="minorHAnsi" w:cstheme="minorHAnsi"/>
          <w:sz w:val="20"/>
          <w:szCs w:val="20"/>
          <w:lang w:eastAsia="en-US"/>
        </w:rPr>
        <w:t>Uwaga:  W/w osoby muszą posiadać ważne uprawnienia budowlane, o których mowa w ustawie z dnia 7 lipca 1994 r. Prawo budowlane (Dz. U. z 2020 r. poz. 1333ze zm.) oraz w Rozporządzeniu Ministra Inwestycji i Rozwoju z dnia 29 kwietnia 2019 r. w sprawie przygotowania zawodowego do wykonywania samodzielnych funkcji technicznych w budownictwie (Dz.U. z 2019 r. poz. 831) lub odpowiadające im kwalifikacje nadane na podstawie uprzednio obowiązujących przepisów prawa lub odpowiednich przepisów upoważniające do kierowania robotami budowlanymi w zakresie objętym przedmiotem zamówienia.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(Dz.U. z 2020r. poz. 220).</w:t>
      </w:r>
    </w:p>
    <w:p w:rsidR="005F4A7D" w:rsidRPr="00C541CF" w:rsidRDefault="005F4A7D" w:rsidP="005F4A7D">
      <w:pPr>
        <w:autoSpaceDE w:val="0"/>
        <w:autoSpaceDN w:val="0"/>
        <w:adjustRightInd w:val="0"/>
        <w:rPr>
          <w:rFonts w:asciiTheme="minorHAnsi" w:eastAsiaTheme="minorHAnsi" w:hAnsiTheme="minorHAnsi" w:cstheme="minorHAnsi"/>
          <w:color w:val="FF0000"/>
          <w:sz w:val="20"/>
          <w:szCs w:val="20"/>
          <w:lang w:eastAsia="en-US"/>
        </w:rPr>
      </w:pPr>
    </w:p>
    <w:p w:rsidR="005F4A7D" w:rsidRDefault="005F4A7D" w:rsidP="00A02E1D">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rsidR="005F4A7D" w:rsidRDefault="005F4A7D" w:rsidP="005F4A7D">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jednego, kilku lub wszystkich wykonawców łącznie.</w:t>
      </w:r>
    </w:p>
    <w:p w:rsidR="005F4A7D" w:rsidRDefault="005F4A7D" w:rsidP="005F4A7D">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stosunku do żadnego z wykonawców składających ofertę wspólną nie mogą zajść przesłanki wykluczenia określone w art. 108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i art. 109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(w zakresie określonym przez Zamawiającego)</w:t>
      </w:r>
    </w:p>
    <w:p w:rsidR="005F4A7D" w:rsidRDefault="005F4A7D" w:rsidP="005F4A7D">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3.Wykonawcy wspólnie ubiegający się o udzielenie zamówienia ustanawiają pełnomocnika do reprezentowania ich w postępowaniu o udzielenie zamówienia albo reprezentowania w postępowaniu i zawarcia umowy w sprawie zamówienia publicznego.</w:t>
      </w:r>
    </w:p>
    <w:p w:rsidR="005F4A7D" w:rsidRDefault="005F4A7D" w:rsidP="005F4A7D">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4.Przepisy dotyczące Wykonawcy stosuje się odpowiednio do wykonawców wspólnie ubiegających się o udzielenie zamówienia.</w:t>
      </w:r>
    </w:p>
    <w:p w:rsidR="005F4A7D" w:rsidRDefault="005F4A7D" w:rsidP="005F4A7D">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5.Jeżeli oferta wykonawców wspólnie ubiegających się o udzielenie zamówienia zostanie wybrana, Zamawiający będzie żądać przed zawarciem umowy w sprawie zamówienia publicznego, umowy regulującej współpracę tych wykonawców.</w:t>
      </w:r>
    </w:p>
    <w:p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lastRenderedPageBreak/>
        <w:t>6.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8.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nie zachodzą wobec tego podmiotu podstawy wykluczenia, które zostały przewidziane względem wykonawcy.</w:t>
      </w:r>
    </w:p>
    <w:p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11.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12. Zamawiający może zastrzec obowiązek osobistego wykonania przez wykonawcę kluczowych zadań dotyczących:</w:t>
      </w:r>
    </w:p>
    <w:p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F4A7D" w:rsidRDefault="005F4A7D" w:rsidP="005F4A7D">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F4A7D" w:rsidRDefault="005F4A7D" w:rsidP="005F4A7D">
      <w:pPr>
        <w:ind w:left="400" w:hangingChars="200" w:hanging="400"/>
        <w:jc w:val="both"/>
        <w:rPr>
          <w:rFonts w:ascii="Calibri" w:hAnsi="Calibri" w:cs="Calibri"/>
          <w:color w:val="000000"/>
          <w:sz w:val="20"/>
          <w:szCs w:val="20"/>
          <w:u w:val="single"/>
        </w:rPr>
      </w:pPr>
      <w:r>
        <w:rPr>
          <w:rFonts w:ascii="Calibri" w:hAnsi="Calibri" w:cs="Calibri"/>
          <w:color w:val="000000"/>
          <w:sz w:val="20"/>
          <w:szCs w:val="20"/>
          <w:u w:val="single"/>
        </w:rPr>
        <w:t>Powyższe dokumenty wykonawca składa wraz z ofertą.</w:t>
      </w:r>
    </w:p>
    <w:p w:rsidR="007F360D" w:rsidRDefault="007F360D" w:rsidP="00B3162C">
      <w:pPr>
        <w:jc w:val="both"/>
        <w:rPr>
          <w:rFonts w:ascii="Calibri" w:hAnsi="Calibri" w:cs="Calibri"/>
          <w:color w:val="000000"/>
          <w:sz w:val="20"/>
          <w:szCs w:val="20"/>
          <w:u w:val="single"/>
        </w:rPr>
      </w:pPr>
    </w:p>
    <w:p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bCs/>
          <w:sz w:val="20"/>
          <w:szCs w:val="20"/>
        </w:rPr>
        <w:t>1. Obligatoryjne przesłanki wykluczenia wykonawcy, o których mowa w art. 108 ust. 1 pkt 1÷6 ustawy PZP:</w:t>
      </w:r>
    </w:p>
    <w:p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sz w:val="20"/>
          <w:szCs w:val="20"/>
        </w:rPr>
        <w:t>2.</w:t>
      </w:r>
      <w:r>
        <w:rPr>
          <w:rFonts w:asciiTheme="minorHAnsi" w:hAnsiTheme="minorHAnsi" w:cstheme="minorHAnsi"/>
          <w:sz w:val="20"/>
          <w:szCs w:val="20"/>
        </w:rPr>
        <w:t xml:space="preserve"> </w:t>
      </w:r>
      <w:r>
        <w:rPr>
          <w:rFonts w:asciiTheme="minorHAnsi" w:hAnsiTheme="minorHAnsi" w:cstheme="minorHAnsi"/>
          <w:b/>
          <w:bCs/>
          <w:sz w:val="20"/>
          <w:szCs w:val="20"/>
        </w:rPr>
        <w:t>Zamawiający, stosownie do treści art. 109 ust. 1 ustawy PZP, wykluczy z postepowania o udzielenie zamówienia wykonawcę:</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naruszył obowiązki dotyczące płatności podatków, opłat lub składek na ubezpieczenia społeczne lub zdrowotne, z wyjątkiem przypadku, o którym mowa w art. 108 ust. 1 pkt 3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chyba że wykonawca odpowiednio przed upływem terminu do składania wniosków o dopuszczenie do udziału w postępowaniu albo przed upływem terminu składania ofert dokonał płatności należnych podatków, </w:t>
      </w:r>
      <w:r>
        <w:rPr>
          <w:rFonts w:asciiTheme="minorHAnsi" w:hAnsiTheme="minorHAnsi" w:cstheme="minorHAnsi"/>
          <w:sz w:val="20"/>
          <w:szCs w:val="20"/>
        </w:rPr>
        <w:lastRenderedPageBreak/>
        <w:t xml:space="preserve">opłat lub składek na ubezpieczenia społeczne lub zdrowotne wraz z odsetkami lub grzywnami lub zawarł wiążące porozumienie w sprawie spłaty tych należności </w:t>
      </w:r>
      <w:r>
        <w:rPr>
          <w:rFonts w:asciiTheme="minorHAnsi" w:hAnsiTheme="minorHAnsi" w:cstheme="minorHAnsi"/>
          <w:b/>
          <w:bCs/>
          <w:sz w:val="20"/>
          <w:szCs w:val="20"/>
        </w:rPr>
        <w:t xml:space="preserve">(art. 109 ust. 1 pkt 1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który naruszył obowiązki w dziedzinie ochrony środowiska, prawa socjalnego lub prawa pracy:</w:t>
      </w:r>
    </w:p>
    <w:p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Pr>
          <w:rFonts w:asciiTheme="minorHAnsi" w:hAnsiTheme="minorHAnsi" w:cstheme="minorHAnsi"/>
          <w:b/>
          <w:bCs/>
          <w:sz w:val="20"/>
          <w:szCs w:val="20"/>
        </w:rPr>
        <w:t xml:space="preserve">(art. 109 ust. 1 pkt 2 lit. a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prawomocnie skazanego za wykroczenie przeciwko prawom pracownika lub wykroczenie przeciwko środowisku, jeżeli za jego popełnienie wymierzono karę aresztu, ograniczenia wolności lub karę grzywny </w:t>
      </w:r>
      <w:r>
        <w:rPr>
          <w:rFonts w:asciiTheme="minorHAnsi" w:hAnsiTheme="minorHAnsi" w:cstheme="minorHAnsi"/>
          <w:b/>
          <w:bCs/>
          <w:sz w:val="20"/>
          <w:szCs w:val="20"/>
        </w:rPr>
        <w:t xml:space="preserve">(art. 109 ust. 1 pkt 2 lit. b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wobec którego wydano ostateczną decyzję administracyjną o naruszeniu obowiązków wynikających z prawa ochrony środowiska, prawa pracy lub przepisów o zabezpieczeniu społecznym, jeżeli wymierzono tą decyzją karę pieniężną </w:t>
      </w:r>
      <w:r>
        <w:rPr>
          <w:rFonts w:asciiTheme="minorHAnsi" w:hAnsiTheme="minorHAnsi" w:cstheme="minorHAnsi"/>
          <w:b/>
          <w:bCs/>
          <w:sz w:val="20"/>
          <w:szCs w:val="20"/>
        </w:rPr>
        <w:t xml:space="preserve">(art. 109 ust. 1 pkt 2 lit. c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pStyle w:val="Akapitzlist"/>
        <w:numPr>
          <w:ilvl w:val="0"/>
          <w:numId w:val="3"/>
        </w:numPr>
        <w:tabs>
          <w:tab w:val="left" w:pos="1276"/>
        </w:tabs>
        <w:jc w:val="both"/>
        <w:rPr>
          <w:rFonts w:cstheme="minorHAnsi"/>
          <w:sz w:val="20"/>
          <w:szCs w:val="20"/>
        </w:rPr>
      </w:pPr>
      <w:r>
        <w:rPr>
          <w:rFonts w:cstheme="minorHAnsi"/>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rFonts w:cstheme="minorHAnsi"/>
          <w:b/>
          <w:bCs/>
          <w:sz w:val="20"/>
          <w:szCs w:val="20"/>
        </w:rPr>
        <w:t xml:space="preserve">(art. 109 ust. 1 pkt 3 </w:t>
      </w:r>
      <w:proofErr w:type="spellStart"/>
      <w:r>
        <w:rPr>
          <w:rFonts w:cstheme="minorHAnsi"/>
          <w:b/>
          <w:bCs/>
          <w:sz w:val="20"/>
          <w:szCs w:val="20"/>
        </w:rPr>
        <w:t>Pzp</w:t>
      </w:r>
      <w:proofErr w:type="spellEnd"/>
      <w:r>
        <w:rPr>
          <w:rFonts w:cstheme="minorHAnsi"/>
          <w:b/>
          <w:bCs/>
          <w:sz w:val="20"/>
          <w:szCs w:val="20"/>
        </w:rPr>
        <w:t>)</w:t>
      </w:r>
      <w:r>
        <w:rPr>
          <w:rFonts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Pr>
          <w:rFonts w:asciiTheme="minorHAnsi" w:hAnsiTheme="minorHAnsi" w:cstheme="minorHAnsi"/>
          <w:b/>
          <w:bCs/>
          <w:sz w:val="20"/>
          <w:szCs w:val="20"/>
        </w:rPr>
        <w:t xml:space="preserve">(art. 109 ust. 1 pkt 4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jeżeli występuje konflikt interesów w rozumieniu art. 56 ust. 2, którego nie można skutecznie wyeliminować w inny sposób niż przez wykluczenie wykonawcy </w:t>
      </w:r>
      <w:r>
        <w:rPr>
          <w:rFonts w:asciiTheme="minorHAnsi" w:hAnsiTheme="minorHAnsi" w:cstheme="minorHAnsi"/>
          <w:b/>
          <w:bCs/>
          <w:sz w:val="20"/>
          <w:szCs w:val="20"/>
        </w:rPr>
        <w:t xml:space="preserve">(art. 109 ust. 1 pkt 5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Pr>
          <w:rFonts w:asciiTheme="minorHAnsi" w:hAnsiTheme="minorHAnsi" w:cstheme="minorHAnsi"/>
          <w:b/>
          <w:bCs/>
          <w:sz w:val="20"/>
          <w:szCs w:val="20"/>
        </w:rPr>
        <w:t xml:space="preserve">(art. 109 ust. 1 pkt 6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Pr>
          <w:rFonts w:asciiTheme="minorHAnsi" w:hAnsiTheme="minorHAnsi" w:cstheme="minorHAnsi"/>
          <w:b/>
          <w:bCs/>
          <w:sz w:val="20"/>
          <w:szCs w:val="20"/>
        </w:rPr>
        <w:t xml:space="preserve">(art. 109 ust. 1 pkt 7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bezprawnie wpływał lub próbował wpływać na czynności zamawiającego lub próbował pozyskać lub pozyskał informacje poufne, mogące dać mu przewagę w postępowaniu o udzielenie zamówienia </w:t>
      </w:r>
      <w:r>
        <w:rPr>
          <w:rFonts w:asciiTheme="minorHAnsi" w:hAnsiTheme="minorHAnsi" w:cstheme="minorHAnsi"/>
          <w:b/>
          <w:bCs/>
          <w:sz w:val="20"/>
          <w:szCs w:val="20"/>
        </w:rPr>
        <w:t xml:space="preserve">(art. 109 ust. 1 pkt 8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o udzielenie zamówienia </w:t>
      </w:r>
      <w:r>
        <w:rPr>
          <w:rFonts w:asciiTheme="minorHAnsi" w:hAnsiTheme="minorHAnsi" w:cstheme="minorHAnsi"/>
          <w:b/>
          <w:bCs/>
          <w:sz w:val="20"/>
          <w:szCs w:val="20"/>
        </w:rPr>
        <w:t xml:space="preserve">(art. 109 ust. 1 pkt 9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autoSpaceDE w:val="0"/>
        <w:autoSpaceDN w:val="0"/>
        <w:adjustRightInd w:val="0"/>
        <w:spacing w:after="6"/>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3)</w:t>
      </w:r>
      <w:r>
        <w:rPr>
          <w:rFonts w:asciiTheme="minorHAnsi" w:eastAsiaTheme="minorHAnsi" w:hAnsiTheme="minorHAnsi" w:cstheme="minorHAnsi"/>
          <w:color w:val="000000"/>
          <w:sz w:val="20"/>
          <w:szCs w:val="20"/>
          <w:lang w:eastAsia="en-US"/>
        </w:rPr>
        <w:t xml:space="preserve"> Wykluczenie Wykonawcy następuje zgodnie z art. 111ustawy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4)</w:t>
      </w:r>
      <w:r>
        <w:rPr>
          <w:rFonts w:asciiTheme="minorHAnsi" w:eastAsiaTheme="minorHAnsi" w:hAnsiTheme="minorHAnsi" w:cstheme="minorHAnsi"/>
          <w:color w:val="000000"/>
          <w:sz w:val="20"/>
          <w:szCs w:val="20"/>
          <w:lang w:eastAsia="en-US"/>
        </w:rPr>
        <w:t xml:space="preserve"> Wykonawca, który podlega wykluczeniu na podstawie art. 108 ust. 1 pkt 1, 2, 5 i 6oraz 109 ust. 1 ust. 2, 3,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5F4A7D" w:rsidRDefault="005F4A7D" w:rsidP="005F4A7D">
      <w:pPr>
        <w:widowControl w:val="0"/>
        <w:tabs>
          <w:tab w:val="left" w:pos="360"/>
        </w:tabs>
        <w:spacing w:line="263" w:lineRule="exact"/>
        <w:jc w:val="both"/>
        <w:rPr>
          <w:rFonts w:ascii="Calibri" w:eastAsiaTheme="minorHAnsi" w:hAnsi="Calibri" w:cs="Calibri"/>
          <w:color w:val="000000"/>
          <w:sz w:val="20"/>
          <w:szCs w:val="20"/>
          <w:shd w:val="clear" w:color="auto" w:fill="FFFFFF"/>
          <w:lang w:eastAsia="en-US"/>
        </w:rPr>
      </w:pPr>
      <w:r>
        <w:rPr>
          <w:rFonts w:asciiTheme="minorHAnsi" w:eastAsiaTheme="minorHAnsi" w:hAnsiTheme="minorHAnsi" w:cstheme="minorHAnsi"/>
          <w:b/>
          <w:color w:val="000000"/>
          <w:sz w:val="20"/>
          <w:szCs w:val="20"/>
          <w:lang w:eastAsia="en-US"/>
        </w:rPr>
        <w:t>5)</w:t>
      </w:r>
      <w:r>
        <w:rPr>
          <w:rFonts w:asciiTheme="minorHAnsi" w:eastAsiaTheme="minorHAnsi" w:hAnsiTheme="minorHAnsi" w:cstheme="minorHAnsi"/>
          <w:color w:val="000000"/>
          <w:sz w:val="20"/>
          <w:szCs w:val="20"/>
          <w:lang w:eastAsia="en-US"/>
        </w:rPr>
        <w:t xml:space="preserve"> </w:t>
      </w:r>
      <w:r>
        <w:rPr>
          <w:rFonts w:ascii="Calibri" w:eastAsiaTheme="minorHAnsi" w:hAnsi="Calibri" w:cs="Calibri"/>
          <w:color w:val="000000"/>
          <w:sz w:val="20"/>
          <w:szCs w:val="20"/>
          <w:shd w:val="clear" w:color="auto" w:fill="FFFFFF"/>
          <w:lang w:eastAsia="en-US"/>
        </w:rPr>
        <w:t xml:space="preserve">Zgodnie z art. 110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może wykluczyć Wykonawcę na każdym etapie      postępowania o udzielenie zamówienia.</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6)</w:t>
      </w:r>
      <w:r>
        <w:rPr>
          <w:rFonts w:asciiTheme="minorHAnsi" w:eastAsiaTheme="minorHAnsi" w:hAnsiTheme="minorHAnsi" w:cstheme="minorHAnsi"/>
          <w:color w:val="000000"/>
          <w:sz w:val="20"/>
          <w:szCs w:val="20"/>
          <w:lang w:eastAsia="en-US"/>
        </w:rPr>
        <w:t xml:space="preserve"> Wykonawca nie podlega wykluczeniu, jeżeli Zamawiający, uwzględniając wagę i szczególne okoliczności czynu Wykonawcy, uzna za wystarczające dowody przedstawione na podst. art. 110 ust. 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lastRenderedPageBreak/>
        <w:t>obsługa maszyn i pojazdów;</w:t>
      </w:r>
    </w:p>
    <w:p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roboty ziemne</w:t>
      </w:r>
      <w:r w:rsidR="00AD4C4F">
        <w:rPr>
          <w:rFonts w:ascii="Calibri" w:eastAsia="Calibri" w:hAnsi="Calibri" w:cs="Calibri"/>
          <w:sz w:val="20"/>
        </w:rPr>
        <w:t xml:space="preserve">  </w:t>
      </w:r>
    </w:p>
    <w:p w:rsidR="005F4A7D" w:rsidRDefault="005F4A7D" w:rsidP="005F4A7D">
      <w:pPr>
        <w:numPr>
          <w:ilvl w:val="0"/>
          <w:numId w:val="5"/>
        </w:numPr>
        <w:autoSpaceDE w:val="0"/>
        <w:autoSpaceDN w:val="0"/>
        <w:adjustRightInd w:val="0"/>
        <w:rPr>
          <w:rFonts w:ascii="Cambria" w:eastAsiaTheme="minorHAnsi" w:hAnsi="Cambria" w:cs="Cambria"/>
          <w:color w:val="000000"/>
          <w:sz w:val="22"/>
          <w:szCs w:val="22"/>
          <w:lang w:eastAsia="en-US"/>
        </w:rPr>
      </w:pPr>
    </w:p>
    <w:p w:rsidR="005F4A7D" w:rsidRDefault="005F4A7D" w:rsidP="005F4A7D">
      <w:pPr>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Rozdział VI</w:t>
      </w:r>
    </w:p>
    <w:p w:rsidR="005F4A7D" w:rsidRDefault="005F4A7D" w:rsidP="005F4A7D">
      <w:pPr>
        <w:shd w:val="clear" w:color="auto" w:fill="A6A6A6"/>
        <w:spacing w:line="276" w:lineRule="auto"/>
        <w:ind w:left="1276" w:hanging="1276"/>
        <w:jc w:val="center"/>
        <w:rPr>
          <w:rFonts w:ascii="Calibri" w:hAnsi="Calibri"/>
          <w:color w:val="000000" w:themeColor="text1"/>
        </w:rPr>
      </w:pPr>
      <w:r>
        <w:rPr>
          <w:rFonts w:ascii="Calibri" w:hAnsi="Calibri"/>
          <w:b/>
          <w:bCs/>
          <w:color w:val="000000" w:themeColor="text1"/>
        </w:rPr>
        <w:t>Wymagania w zakresie zatrudnienia na umowę o pracę</w:t>
      </w:r>
    </w:p>
    <w:p w:rsidR="005F4A7D" w:rsidRDefault="005F4A7D" w:rsidP="005F4A7D">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Zamawiający działając na podstawie art. 95ust. 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1320ze zm.):</w:t>
      </w:r>
    </w:p>
    <w:p w:rsidR="005F4A7D" w:rsidRPr="00641DC2" w:rsidRDefault="005F4A7D" w:rsidP="005F4A7D">
      <w:pPr>
        <w:pStyle w:val="Akapitzlist"/>
        <w:numPr>
          <w:ilvl w:val="0"/>
          <w:numId w:val="6"/>
        </w:numPr>
        <w:rPr>
          <w:rFonts w:cstheme="minorHAnsi"/>
          <w:sz w:val="20"/>
          <w:szCs w:val="20"/>
        </w:rPr>
      </w:pPr>
      <w:r w:rsidRPr="00641DC2">
        <w:rPr>
          <w:rFonts w:ascii="Calibri" w:eastAsia="Calibri" w:hAnsi="Calibri" w:cs="Calibri"/>
          <w:sz w:val="20"/>
        </w:rPr>
        <w:t>obsługa maszyn i pojazdów;</w:t>
      </w:r>
    </w:p>
    <w:p w:rsidR="005F4A7D" w:rsidRPr="00641DC2" w:rsidRDefault="00554AD7" w:rsidP="005F4A7D">
      <w:pPr>
        <w:pStyle w:val="Akapitzlist"/>
        <w:numPr>
          <w:ilvl w:val="0"/>
          <w:numId w:val="6"/>
        </w:numPr>
        <w:rPr>
          <w:rFonts w:cstheme="minorHAnsi"/>
          <w:sz w:val="20"/>
          <w:szCs w:val="20"/>
        </w:rPr>
      </w:pPr>
      <w:r w:rsidRPr="00641DC2">
        <w:rPr>
          <w:rFonts w:cstheme="minorHAnsi"/>
          <w:sz w:val="20"/>
          <w:szCs w:val="20"/>
        </w:rPr>
        <w:t>roboty drogowe</w:t>
      </w:r>
    </w:p>
    <w:p w:rsidR="005F4A7D" w:rsidRPr="00641DC2" w:rsidRDefault="005F4A7D" w:rsidP="00641DC2">
      <w:pPr>
        <w:autoSpaceDE w:val="0"/>
        <w:autoSpaceDN w:val="0"/>
        <w:adjustRightInd w:val="0"/>
        <w:jc w:val="both"/>
        <w:rPr>
          <w:rFonts w:asciiTheme="minorHAnsi" w:eastAsiaTheme="minorHAnsi" w:hAnsiTheme="minorHAnsi" w:cstheme="minorHAnsi"/>
          <w:sz w:val="20"/>
          <w:szCs w:val="20"/>
          <w:lang w:eastAsia="en-US"/>
        </w:rPr>
      </w:pPr>
      <w:r w:rsidRPr="00641DC2">
        <w:rPr>
          <w:rFonts w:asciiTheme="minorHAnsi" w:eastAsiaTheme="minorHAnsi" w:hAnsiTheme="minorHAnsi" w:cstheme="minorHAnsi"/>
          <w:sz w:val="20"/>
          <w:szCs w:val="20"/>
          <w:lang w:eastAsia="en-US"/>
        </w:rPr>
        <w:t xml:space="preserve">2) </w:t>
      </w:r>
      <w:r w:rsidRPr="00641DC2">
        <w:rPr>
          <w:rFonts w:asciiTheme="minorHAnsi" w:eastAsiaTheme="minorHAnsi" w:hAnsiTheme="minorHAnsi" w:cstheme="minorHAnsi"/>
          <w:b/>
          <w:bCs/>
          <w:sz w:val="20"/>
          <w:szCs w:val="20"/>
          <w:lang w:eastAsia="en-US"/>
        </w:rPr>
        <w:t>Zamawiający określa wymóg zatrudnienia na podstawie umowy o pracę przez Wykonawcę lub Podwykonawcę osób wykonujących czynności związane z</w:t>
      </w:r>
      <w:r w:rsidR="001948E1" w:rsidRPr="00641DC2">
        <w:rPr>
          <w:rFonts w:asciiTheme="minorHAnsi" w:eastAsiaTheme="minorHAnsi" w:hAnsiTheme="minorHAnsi" w:cstheme="minorHAnsi"/>
          <w:b/>
          <w:bCs/>
          <w:sz w:val="20"/>
          <w:szCs w:val="20"/>
          <w:lang w:eastAsia="en-US"/>
        </w:rPr>
        <w:t xml:space="preserve"> </w:t>
      </w:r>
      <w:r w:rsidR="00554AD7" w:rsidRPr="00641DC2">
        <w:rPr>
          <w:rFonts w:asciiTheme="minorHAnsi" w:eastAsiaTheme="minorHAnsi" w:hAnsiTheme="minorHAnsi" w:cstheme="minorHAnsi"/>
          <w:b/>
          <w:bCs/>
          <w:sz w:val="20"/>
          <w:szCs w:val="20"/>
          <w:lang w:eastAsia="en-US"/>
        </w:rPr>
        <w:t>remontem nawierzchni bitumicznych</w:t>
      </w:r>
      <w:r w:rsidR="001948E1" w:rsidRPr="00641DC2">
        <w:rPr>
          <w:rFonts w:asciiTheme="minorHAnsi" w:eastAsiaTheme="minorHAnsi" w:hAnsiTheme="minorHAnsi" w:cstheme="minorHAnsi"/>
          <w:b/>
          <w:bCs/>
          <w:sz w:val="20"/>
          <w:szCs w:val="20"/>
          <w:lang w:eastAsia="en-US"/>
        </w:rPr>
        <w:t xml:space="preserve"> dróg</w:t>
      </w:r>
      <w:r w:rsidRPr="00641DC2">
        <w:rPr>
          <w:rFonts w:asciiTheme="minorHAnsi" w:eastAsiaTheme="minorHAnsi" w:hAnsiTheme="minorHAnsi" w:cstheme="minorHAnsi"/>
          <w:b/>
          <w:bCs/>
          <w:sz w:val="20"/>
          <w:szCs w:val="20"/>
          <w:lang w:eastAsia="en-US"/>
        </w:rPr>
        <w:t>.</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sidRPr="00641DC2">
        <w:rPr>
          <w:rFonts w:asciiTheme="minorHAnsi" w:eastAsiaTheme="minorHAnsi" w:hAnsiTheme="minorHAnsi" w:cstheme="minorHAnsi"/>
          <w:sz w:val="20"/>
          <w:szCs w:val="20"/>
          <w:lang w:eastAsia="en-US"/>
        </w:rPr>
        <w:t xml:space="preserve">3) W trakcie realizacji zamówienia zamawiający uprawniony jest do wykonywania czynności kontrolnych </w:t>
      </w:r>
      <w:r>
        <w:rPr>
          <w:rFonts w:asciiTheme="minorHAnsi" w:eastAsiaTheme="minorHAnsi" w:hAnsiTheme="minorHAnsi" w:cstheme="minorHAnsi"/>
          <w:color w:val="000000"/>
          <w:sz w:val="20"/>
          <w:szCs w:val="20"/>
          <w:lang w:eastAsia="en-US"/>
        </w:rPr>
        <w:t xml:space="preserve">wobec wykonawcy odnośnie spełniania przez wykonawcę lub podwykonawcę wymogu zatrudnienia na podstawie umowy o pracę osób realizujących przedmiot zamówienia. Zamawiający uprawniony jest w szczególności do: </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rsidR="005F4A7D" w:rsidRDefault="005F4A7D" w:rsidP="005F4A7D">
      <w:pPr>
        <w:pStyle w:val="Akapitzlist"/>
        <w:numPr>
          <w:ilvl w:val="0"/>
          <w:numId w:val="7"/>
        </w:numPr>
        <w:spacing w:after="12"/>
        <w:rPr>
          <w:rFonts w:cstheme="minorHAnsi"/>
          <w:color w:val="000000"/>
          <w:sz w:val="20"/>
          <w:szCs w:val="20"/>
        </w:rPr>
      </w:pPr>
      <w:r>
        <w:rPr>
          <w:rFonts w:cstheme="minorHAnsi"/>
          <w:color w:val="000000"/>
          <w:sz w:val="20"/>
          <w:szCs w:val="20"/>
        </w:rPr>
        <w:t>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rsidR="005F4A7D" w:rsidRDefault="005F4A7D" w:rsidP="005F4A7D">
      <w:pPr>
        <w:autoSpaceDE w:val="0"/>
        <w:autoSpaceDN w:val="0"/>
        <w:adjustRightInd w:val="0"/>
        <w:ind w:left="360"/>
        <w:rPr>
          <w:rFonts w:ascii="Cambria" w:eastAsiaTheme="minorHAnsi" w:hAnsi="Cambria" w:cs="Cambria"/>
          <w:color w:val="000000"/>
          <w:sz w:val="22"/>
          <w:szCs w:val="22"/>
          <w:lang w:eastAsia="en-US"/>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rsidR="005F4A7D" w:rsidRDefault="005F4A7D" w:rsidP="005F4A7D">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rsidR="005F4A7D" w:rsidRDefault="005F4A7D" w:rsidP="005F4A7D">
      <w:pPr>
        <w:tabs>
          <w:tab w:val="left" w:pos="5880"/>
        </w:tabs>
        <w:jc w:val="center"/>
        <w:rPr>
          <w:rFonts w:ascii="Calibri" w:hAnsi="Calibri"/>
          <w:color w:val="000000" w:themeColor="text1"/>
          <w:sz w:val="20"/>
          <w:szCs w:val="20"/>
        </w:rPr>
      </w:pPr>
    </w:p>
    <w:p w:rsidR="005F4A7D" w:rsidRDefault="005F4A7D" w:rsidP="005F4A7D">
      <w:pPr>
        <w:widowControl w:val="0"/>
        <w:numPr>
          <w:ilvl w:val="0"/>
          <w:numId w:val="8"/>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rsidR="005F4A7D" w:rsidRDefault="005F4A7D" w:rsidP="005F4A7D">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rsidR="005F4A7D" w:rsidRDefault="005F4A7D" w:rsidP="005F4A7D">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rsidR="005F4A7D" w:rsidRDefault="005F4A7D" w:rsidP="005F4A7D">
      <w:pPr>
        <w:widowControl w:val="0"/>
        <w:spacing w:line="263" w:lineRule="exact"/>
        <w:jc w:val="both"/>
        <w:rPr>
          <w:rFonts w:ascii="Calibri" w:eastAsiaTheme="minorHAnsi" w:hAnsi="Calibri" w:cs="Calibri"/>
          <w:sz w:val="22"/>
          <w:szCs w:val="22"/>
          <w:lang w:eastAsia="en-US"/>
        </w:rPr>
      </w:pPr>
    </w:p>
    <w:p w:rsidR="005F4A7D" w:rsidRDefault="005F4A7D" w:rsidP="005F4A7D">
      <w:pPr>
        <w:widowControl w:val="0"/>
        <w:numPr>
          <w:ilvl w:val="0"/>
          <w:numId w:val="8"/>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 xml:space="preserve">w celu wykazania braku istnienia wobec nich podstaw wykluczenia oraz spełniania, w zakresie, w jakim powołuje się na ich zasoby, warunków udziału w postępowaniu, zamieszcza informacje o tych podmiotach w oświadczeniu, o </w:t>
      </w:r>
      <w:r>
        <w:rPr>
          <w:rFonts w:ascii="Calibri" w:eastAsiaTheme="minorHAnsi" w:hAnsi="Calibri" w:cs="Calibri"/>
          <w:color w:val="000000"/>
          <w:sz w:val="22"/>
          <w:szCs w:val="22"/>
          <w:shd w:val="clear" w:color="auto" w:fill="FFFFFF"/>
          <w:lang w:eastAsia="en-US"/>
        </w:rPr>
        <w:lastRenderedPageBreak/>
        <w:t>którym mowa w pkt 1 Rozdział VII SWZ.</w:t>
      </w:r>
    </w:p>
    <w:p w:rsidR="005F4A7D" w:rsidRDefault="005F4A7D" w:rsidP="005F4A7D">
      <w:pPr>
        <w:widowControl w:val="0"/>
        <w:numPr>
          <w:ilvl w:val="0"/>
          <w:numId w:val="8"/>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rsidR="005F4A7D" w:rsidRDefault="005F4A7D" w:rsidP="005F4A7D">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rsidR="005F4A7D" w:rsidRDefault="005F4A7D" w:rsidP="005F4A7D">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rsidR="005F4A7D" w:rsidRDefault="005F4A7D" w:rsidP="005F4A7D">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rsidR="005F4A7D" w:rsidRDefault="005F4A7D" w:rsidP="005F4A7D">
      <w:pPr>
        <w:widowControl w:val="0"/>
        <w:numPr>
          <w:ilvl w:val="1"/>
          <w:numId w:val="8"/>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dowód wniesienia wadium</w:t>
      </w:r>
    </w:p>
    <w:p w:rsidR="005F4A7D" w:rsidRDefault="005F4A7D" w:rsidP="005F4A7D">
      <w:pPr>
        <w:tabs>
          <w:tab w:val="left" w:pos="540"/>
        </w:tabs>
        <w:jc w:val="both"/>
        <w:rPr>
          <w:rFonts w:ascii="Calibri" w:eastAsia="Calibri" w:hAnsi="Calibri" w:cs="Calibri"/>
          <w:color w:val="7030A0"/>
          <w:sz w:val="20"/>
          <w:szCs w:val="20"/>
          <w:lang w:eastAsia="en-US"/>
        </w:rPr>
      </w:pPr>
    </w:p>
    <w:p w:rsidR="005F4A7D" w:rsidRDefault="005F4A7D" w:rsidP="00FF62F0">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rsidR="005F4A7D" w:rsidRDefault="005F4A7D" w:rsidP="00FF62F0">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rsidR="005F4A7D" w:rsidRDefault="005F4A7D" w:rsidP="005F4A7D">
      <w:pPr>
        <w:tabs>
          <w:tab w:val="left" w:pos="5880"/>
        </w:tabs>
        <w:rPr>
          <w:rFonts w:ascii="Calibri" w:hAnsi="Calibri"/>
          <w:sz w:val="20"/>
          <w:szCs w:val="20"/>
        </w:rPr>
      </w:pPr>
    </w:p>
    <w:p w:rsidR="009A1340" w:rsidRDefault="009A1340" w:rsidP="009A1340">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rsidR="009A1340" w:rsidRDefault="009A1340" w:rsidP="009A1340">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rsidR="009A1340" w:rsidRDefault="009A1340" w:rsidP="009A1340">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oświadczenia wykonawcy, w zakresie art. 108 ust. 1 pkt 5 ustawy, o braku przynależności do tej samej grupy kapitałowej w rozumieniu ustawy z dnia 16 lutego 2007 r. o ochronie konkurencji i konsumentów (</w:t>
      </w:r>
      <w:r w:rsidRPr="00C50A2F">
        <w:rPr>
          <w:rFonts w:asciiTheme="minorHAnsi" w:hAnsiTheme="minorHAnsi" w:cstheme="minorHAnsi"/>
          <w:sz w:val="18"/>
          <w:szCs w:val="18"/>
        </w:rPr>
        <w:t>Dz. U. z 2021 r., poz. 275</w:t>
      </w:r>
      <w:r>
        <w:rPr>
          <w:rFonts w:asciiTheme="minorHAnsi" w:eastAsiaTheme="minorHAnsi" w:hAnsiTheme="minorHAnsi" w:cstheme="minorHAnsi"/>
          <w:color w:val="000000"/>
          <w:sz w:val="20"/>
          <w:szCs w:val="20"/>
          <w:lang w:eastAsia="en-US"/>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9A1340" w:rsidRDefault="009A1340" w:rsidP="009A1340">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rsidR="009A1340" w:rsidRPr="00D670EB" w:rsidRDefault="009A1340" w:rsidP="009A1340">
      <w:pPr>
        <w:numPr>
          <w:ilvl w:val="0"/>
          <w:numId w:val="11"/>
        </w:numPr>
        <w:autoSpaceDE w:val="0"/>
        <w:autoSpaceDN w:val="0"/>
        <w:adjustRightInd w:val="0"/>
        <w:spacing w:after="8"/>
        <w:rPr>
          <w:rFonts w:asciiTheme="minorHAnsi" w:eastAsiaTheme="minorHAnsi" w:hAnsiTheme="minorHAnsi" w:cstheme="minorHAnsi"/>
          <w:color w:val="1F497D" w:themeColor="text2"/>
          <w:sz w:val="20"/>
          <w:szCs w:val="20"/>
          <w:lang w:eastAsia="en-US"/>
        </w:rPr>
      </w:pPr>
      <w:r w:rsidRPr="00C50A2F">
        <w:rPr>
          <w:rFonts w:asciiTheme="minorHAnsi" w:eastAsiaTheme="minorHAnsi" w:hAnsiTheme="minorHAnsi" w:cstheme="minorHAnsi"/>
          <w:color w:val="000000"/>
          <w:sz w:val="20"/>
          <w:szCs w:val="20"/>
          <w:lang w:eastAsia="en-US"/>
        </w:rPr>
        <w:t xml:space="preserve">c) </w:t>
      </w:r>
      <w:r>
        <w:rPr>
          <w:rFonts w:asciiTheme="minorHAnsi" w:hAnsiTheme="minorHAnsi" w:cstheme="minorHAnsi"/>
          <w:sz w:val="20"/>
          <w:szCs w:val="20"/>
        </w:rPr>
        <w:t>oświadczenie wykonawcy</w:t>
      </w:r>
      <w:r w:rsidRPr="00E206D2">
        <w:rPr>
          <w:rFonts w:asciiTheme="minorHAnsi" w:hAnsiTheme="minorHAnsi" w:cstheme="minorHAnsi"/>
          <w:sz w:val="20"/>
          <w:szCs w:val="20"/>
        </w:rPr>
        <w:t>(w formie elektronicznej, w postaci elektronicznej opatrzonej podpisem zaufanym lub podpisem osobistym)</w:t>
      </w:r>
      <w:r w:rsidRPr="00B37983">
        <w:rPr>
          <w:rFonts w:ascii="Cambria" w:hAnsi="Cambria" w:cs="Arial"/>
          <w:szCs w:val="22"/>
        </w:rPr>
        <w:t xml:space="preserve"> </w:t>
      </w:r>
      <w:r w:rsidRPr="00C50A2F">
        <w:rPr>
          <w:rFonts w:asciiTheme="minorHAnsi" w:hAnsiTheme="minorHAnsi" w:cstheme="minorHAnsi"/>
          <w:sz w:val="20"/>
          <w:szCs w:val="20"/>
        </w:rPr>
        <w:t xml:space="preserve"> o aktualności informacji zawartych w oświadczeniu złożonym zgodnie </w:t>
      </w:r>
      <w:r>
        <w:rPr>
          <w:rFonts w:asciiTheme="minorHAnsi" w:hAnsiTheme="minorHAnsi" w:cstheme="minorHAnsi"/>
          <w:sz w:val="20"/>
          <w:szCs w:val="20"/>
        </w:rPr>
        <w:t xml:space="preserve">z </w:t>
      </w:r>
      <w:r w:rsidRPr="00D670EB">
        <w:rPr>
          <w:rFonts w:asciiTheme="minorHAnsi" w:hAnsiTheme="minorHAnsi" w:cstheme="minorHAnsi"/>
          <w:sz w:val="20"/>
          <w:szCs w:val="20"/>
        </w:rPr>
        <w:t xml:space="preserve">art. 125 ust. 1 ustawy </w:t>
      </w:r>
      <w:proofErr w:type="spellStart"/>
      <w:r w:rsidRPr="00D670EB">
        <w:rPr>
          <w:rFonts w:asciiTheme="minorHAnsi" w:hAnsiTheme="minorHAnsi" w:cstheme="minorHAnsi"/>
          <w:sz w:val="20"/>
          <w:szCs w:val="20"/>
        </w:rPr>
        <w:t>Pzp</w:t>
      </w:r>
      <w:proofErr w:type="spellEnd"/>
      <w:r w:rsidRPr="00C50A2F">
        <w:rPr>
          <w:rFonts w:asciiTheme="minorHAnsi" w:hAnsiTheme="minorHAnsi" w:cstheme="minorHAnsi"/>
          <w:sz w:val="20"/>
          <w:szCs w:val="20"/>
        </w:rPr>
        <w:t xml:space="preserve"> </w:t>
      </w:r>
      <w:r>
        <w:rPr>
          <w:rFonts w:asciiTheme="minorHAnsi" w:hAnsiTheme="minorHAnsi" w:cstheme="minorHAnsi"/>
          <w:sz w:val="20"/>
          <w:szCs w:val="20"/>
        </w:rPr>
        <w:t>–</w:t>
      </w:r>
      <w:r w:rsidRPr="00C50A2F">
        <w:rPr>
          <w:rFonts w:asciiTheme="minorHAnsi" w:hAnsiTheme="minorHAnsi" w:cstheme="minorHAnsi"/>
          <w:sz w:val="20"/>
          <w:szCs w:val="20"/>
        </w:rPr>
        <w:t xml:space="preserve"> </w:t>
      </w:r>
      <w:r w:rsidRPr="00D670EB">
        <w:rPr>
          <w:rFonts w:asciiTheme="minorHAnsi" w:hAnsiTheme="minorHAnsi" w:cstheme="minorHAnsi"/>
          <w:color w:val="1F497D" w:themeColor="text2"/>
          <w:sz w:val="20"/>
          <w:szCs w:val="20"/>
        </w:rPr>
        <w:t xml:space="preserve">wzór </w:t>
      </w:r>
      <w:r w:rsidRPr="00D670EB">
        <w:rPr>
          <w:rFonts w:asciiTheme="minorHAnsi" w:hAnsiTheme="minorHAnsi" w:cstheme="minorHAnsi"/>
          <w:bCs/>
          <w:color w:val="1F497D" w:themeColor="text2"/>
          <w:sz w:val="20"/>
          <w:szCs w:val="20"/>
        </w:rPr>
        <w:t>załącznik nr 8 do SWZ;</w:t>
      </w:r>
    </w:p>
    <w:p w:rsidR="009A1340" w:rsidRPr="001B395C" w:rsidRDefault="009A1340" w:rsidP="009A1340">
      <w:pPr>
        <w:widowControl w:val="0"/>
        <w:tabs>
          <w:tab w:val="left" w:pos="720"/>
        </w:tabs>
        <w:spacing w:line="240" w:lineRule="atLeast"/>
        <w:jc w:val="both"/>
        <w:rPr>
          <w:rFonts w:ascii="Calibri" w:eastAsiaTheme="minorHAnsi" w:hAnsi="Calibri" w:cs="Calibri"/>
          <w:sz w:val="20"/>
          <w:szCs w:val="20"/>
          <w:lang w:eastAsia="en-US"/>
        </w:rPr>
      </w:pPr>
      <w:r w:rsidRPr="007C18CC">
        <w:rPr>
          <w:rFonts w:asciiTheme="minorHAnsi" w:eastAsiaTheme="minorHAnsi" w:hAnsiTheme="minorHAnsi" w:cstheme="minorHAnsi"/>
          <w:bCs/>
          <w:sz w:val="20"/>
          <w:szCs w:val="20"/>
          <w:lang w:eastAsia="en-US"/>
        </w:rPr>
        <w:t xml:space="preserve">1.2) </w:t>
      </w:r>
      <w:r w:rsidRPr="001B395C">
        <w:rPr>
          <w:b/>
          <w:bCs/>
          <w:sz w:val="20"/>
          <w:szCs w:val="20"/>
        </w:rPr>
        <w:t>potwierdzających spełnianie warunków udziału w postępowaniu dotyczących zdolności technicznej lub zawodowej (doświadczenie, kwalifikacje zawodowe kadry technicznej):</w:t>
      </w:r>
    </w:p>
    <w:p w:rsidR="009A1340" w:rsidRPr="001B395C" w:rsidRDefault="009A1340" w:rsidP="009A1340">
      <w:pPr>
        <w:numPr>
          <w:ilvl w:val="0"/>
          <w:numId w:val="12"/>
        </w:numPr>
        <w:jc w:val="both"/>
        <w:rPr>
          <w:rFonts w:ascii="Calibri" w:hAnsi="Calibri" w:cs="Calibri"/>
          <w:sz w:val="20"/>
          <w:szCs w:val="20"/>
        </w:rPr>
      </w:pPr>
      <w:r w:rsidRPr="001B395C">
        <w:rPr>
          <w:rFonts w:ascii="Calibri" w:hAnsi="Calibri" w:cs="Calibri"/>
          <w:b/>
          <w:bCs/>
          <w:sz w:val="20"/>
          <w:szCs w:val="20"/>
          <w:u w:val="single"/>
        </w:rPr>
        <w:t>wykazu robót budowlanych</w:t>
      </w:r>
      <w:r w:rsidRPr="001B395C">
        <w:rPr>
          <w:rFonts w:ascii="Calibri" w:hAnsi="Calibri" w:cs="Calibri"/>
          <w:sz w:val="20"/>
          <w:szCs w:val="20"/>
        </w:rPr>
        <w:t xml:space="preserve"> wykonanych nie wcześniej niż w okresie ostatnich </w:t>
      </w:r>
      <w:r w:rsidRPr="001B395C">
        <w:rPr>
          <w:rFonts w:ascii="Calibri" w:hAnsi="Calibri" w:cs="Calibri"/>
          <w:b/>
          <w:bCs/>
          <w:sz w:val="20"/>
          <w:szCs w:val="20"/>
        </w:rPr>
        <w:t>5 lat</w:t>
      </w:r>
      <w:r w:rsidRPr="001B395C">
        <w:rPr>
          <w:rFonts w:ascii="Calibri" w:hAnsi="Calibri" w:cs="Calibri"/>
          <w:sz w:val="20"/>
          <w:szCs w:val="20"/>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D670EB">
        <w:rPr>
          <w:rFonts w:ascii="Calibri" w:hAnsi="Calibri" w:cs="Calibri"/>
          <w:color w:val="1F497D" w:themeColor="text2"/>
          <w:sz w:val="20"/>
          <w:szCs w:val="20"/>
        </w:rPr>
        <w:t>wzór załącznik nr 4 do SWZ;</w:t>
      </w:r>
    </w:p>
    <w:p w:rsidR="005F4A7D" w:rsidRPr="009A1340" w:rsidRDefault="009A1340" w:rsidP="009A1340">
      <w:pPr>
        <w:numPr>
          <w:ilvl w:val="0"/>
          <w:numId w:val="12"/>
        </w:numPr>
        <w:jc w:val="both"/>
        <w:rPr>
          <w:rFonts w:ascii="Calibri" w:hAnsi="Calibri" w:cs="Calibri"/>
          <w:sz w:val="20"/>
          <w:szCs w:val="20"/>
        </w:rPr>
      </w:pPr>
      <w:r w:rsidRPr="001B395C">
        <w:rPr>
          <w:rFonts w:ascii="Calibri" w:hAnsi="Calibri" w:cs="Calibri"/>
          <w:b/>
          <w:bCs/>
          <w:sz w:val="20"/>
          <w:szCs w:val="20"/>
          <w:u w:val="single"/>
        </w:rPr>
        <w:t>wykazu osób</w:t>
      </w:r>
      <w:r w:rsidRPr="001B395C">
        <w:rPr>
          <w:rFonts w:ascii="Calibri" w:hAnsi="Calibri" w:cs="Calibri"/>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D670EB">
        <w:rPr>
          <w:rFonts w:ascii="Calibri" w:hAnsi="Calibri" w:cs="Calibri"/>
          <w:color w:val="1F497D" w:themeColor="text2"/>
          <w:sz w:val="20"/>
          <w:szCs w:val="20"/>
        </w:rPr>
        <w:t>wzór załącznik nr 5 do SWZ;</w:t>
      </w:r>
    </w:p>
    <w:p w:rsidR="007F360D" w:rsidRDefault="007F360D" w:rsidP="005F4A7D">
      <w:pPr>
        <w:ind w:left="360"/>
        <w:jc w:val="both"/>
        <w:rPr>
          <w:rFonts w:ascii="Calibri" w:hAnsi="Calibri" w:cs="Calibri"/>
          <w:b/>
          <w:color w:val="7030A0"/>
          <w:sz w:val="20"/>
          <w:szCs w:val="20"/>
        </w:rPr>
      </w:pPr>
    </w:p>
    <w:p w:rsidR="00567B79" w:rsidRDefault="00567B79" w:rsidP="005F4A7D">
      <w:pPr>
        <w:ind w:left="360"/>
        <w:jc w:val="both"/>
        <w:rPr>
          <w:rFonts w:ascii="Calibri" w:hAnsi="Calibri" w:cs="Calibri"/>
          <w:b/>
          <w:color w:val="7030A0"/>
          <w:sz w:val="20"/>
          <w:szCs w:val="20"/>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IX</w:t>
      </w:r>
    </w:p>
    <w:p w:rsidR="005F4A7D" w:rsidRDefault="005F4A7D" w:rsidP="005F4A7D">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rsidR="005F4A7D" w:rsidRDefault="005F4A7D" w:rsidP="005F4A7D">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2"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3"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rsidR="005F4A7D" w:rsidRDefault="005F4A7D" w:rsidP="005F4A7D">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4"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proofErr w:type="spellStart"/>
      <w:r>
        <w:rPr>
          <w:rFonts w:asciiTheme="minorHAnsi" w:hAnsiTheme="minorHAnsi" w:cstheme="minorHAnsi"/>
          <w:b/>
          <w:sz w:val="20"/>
          <w:szCs w:val="20"/>
          <w:lang w:val="en-US"/>
        </w:rPr>
        <w:t>lub</w:t>
      </w:r>
      <w:proofErr w:type="spellEnd"/>
      <w:r>
        <w:rPr>
          <w:rFonts w:asciiTheme="minorHAnsi" w:hAnsiTheme="minorHAnsi" w:cstheme="minorHAnsi"/>
          <w:b/>
          <w:sz w:val="20"/>
          <w:szCs w:val="20"/>
          <w:lang w:val="en-US"/>
        </w:rPr>
        <w:t xml:space="preserve"> </w:t>
      </w:r>
      <w:hyperlink r:id="rId15" w:history="1">
        <w:r>
          <w:rPr>
            <w:rStyle w:val="Hipercze"/>
            <w:rFonts w:asciiTheme="minorHAnsi" w:eastAsiaTheme="majorEastAsia" w:hAnsiTheme="minorHAnsi" w:cstheme="minorHAnsi"/>
            <w:sz w:val="20"/>
            <w:szCs w:val="20"/>
            <w:lang w:val="en-US"/>
          </w:rPr>
          <w:t>bok@gzk-zoledowo.pl</w:t>
        </w:r>
      </w:hyperlink>
      <w:r>
        <w:rPr>
          <w:rFonts w:asciiTheme="minorHAnsi" w:hAnsiTheme="minorHAnsi" w:cstheme="minorHAnsi"/>
          <w:b/>
          <w:sz w:val="20"/>
          <w:szCs w:val="20"/>
          <w:lang w:val="en-US"/>
        </w:rPr>
        <w:t xml:space="preserve"> </w:t>
      </w:r>
    </w:p>
    <w:p w:rsidR="005F4A7D" w:rsidRDefault="005F4A7D" w:rsidP="005F4A7D">
      <w:pPr>
        <w:tabs>
          <w:tab w:val="left" w:pos="360"/>
          <w:tab w:val="left" w:pos="540"/>
        </w:tabs>
        <w:ind w:left="180"/>
        <w:jc w:val="both"/>
        <w:rPr>
          <w:rFonts w:asciiTheme="minorHAnsi" w:hAnsiTheme="minorHAnsi" w:cstheme="minorHAnsi"/>
          <w:b/>
          <w:sz w:val="20"/>
          <w:szCs w:val="20"/>
          <w:lang w:val="en-US"/>
        </w:rPr>
      </w:pPr>
    </w:p>
    <w:p w:rsidR="005F4A7D" w:rsidRPr="003A1CD0" w:rsidRDefault="005F4A7D" w:rsidP="005F4A7D">
      <w:pPr>
        <w:numPr>
          <w:ilvl w:val="0"/>
          <w:numId w:val="13"/>
        </w:numPr>
        <w:ind w:left="360"/>
        <w:jc w:val="both"/>
        <w:rPr>
          <w:rFonts w:asciiTheme="minorHAnsi" w:eastAsia="CIDFont" w:hAnsiTheme="minorHAnsi" w:cstheme="minorHAnsi"/>
          <w:color w:val="000000"/>
          <w:sz w:val="20"/>
          <w:szCs w:val="20"/>
          <w:lang w:eastAsia="zh-CN"/>
        </w:rPr>
      </w:pPr>
      <w:r w:rsidRPr="003A1CD0">
        <w:rPr>
          <w:rFonts w:asciiTheme="minorHAnsi" w:eastAsia="CIDFont" w:hAnsiTheme="minorHAnsi" w:cstheme="minorHAnsi"/>
          <w:color w:val="000000"/>
          <w:sz w:val="20"/>
          <w:szCs w:val="20"/>
          <w:lang w:eastAsia="zh-CN"/>
        </w:rPr>
        <w:t xml:space="preserve">Dokumenty elektroniczne, składane są przez Wykonawcę za pośrednictwem </w:t>
      </w:r>
      <w:r w:rsidRPr="003A1CD0">
        <w:rPr>
          <w:rFonts w:asciiTheme="minorHAnsi" w:eastAsia="CIDFont" w:hAnsiTheme="minorHAnsi" w:cstheme="minorHAnsi"/>
          <w:b/>
          <w:bCs/>
          <w:i/>
          <w:iCs/>
          <w:color w:val="000000"/>
          <w:sz w:val="20"/>
          <w:szCs w:val="20"/>
          <w:lang w:eastAsia="zh-CN"/>
        </w:rPr>
        <w:t>„Formularza do komunikacji”</w:t>
      </w:r>
      <w:r w:rsidRPr="003A1CD0">
        <w:rPr>
          <w:rFonts w:asciiTheme="minorHAnsi" w:eastAsia="CIDFont" w:hAnsiTheme="minorHAnsi" w:cstheme="minorHAnsi"/>
          <w:color w:val="000000"/>
          <w:sz w:val="20"/>
          <w:szCs w:val="20"/>
          <w:lang w:eastAsia="zh-CN"/>
        </w:rPr>
        <w:t xml:space="preserve"> jako załączniki. </w:t>
      </w:r>
    </w:p>
    <w:p w:rsidR="005F4A7D" w:rsidRPr="003A1CD0" w:rsidRDefault="005F4A7D" w:rsidP="005F4A7D">
      <w:pPr>
        <w:jc w:val="both"/>
        <w:rPr>
          <w:rFonts w:asciiTheme="minorHAnsi" w:eastAsia="CIDFont" w:hAnsiTheme="minorHAnsi" w:cstheme="minorHAnsi"/>
          <w:color w:val="000000"/>
          <w:sz w:val="20"/>
          <w:szCs w:val="20"/>
          <w:lang w:eastAsia="zh-CN"/>
        </w:rPr>
      </w:pPr>
    </w:p>
    <w:p w:rsidR="005F4A7D" w:rsidRDefault="005F4A7D" w:rsidP="005F4A7D">
      <w:pPr>
        <w:numPr>
          <w:ilvl w:val="0"/>
          <w:numId w:val="13"/>
        </w:numPr>
        <w:ind w:left="360"/>
        <w:jc w:val="both"/>
        <w:rPr>
          <w:rFonts w:asciiTheme="minorHAnsi" w:hAnsiTheme="minorHAnsi" w:cstheme="minorHAnsi"/>
          <w:sz w:val="20"/>
          <w:szCs w:val="20"/>
        </w:rPr>
      </w:pPr>
      <w:r w:rsidRPr="003A1CD0">
        <w:rPr>
          <w:rFonts w:asciiTheme="minorHAnsi" w:eastAsia="CIDFont" w:hAnsiTheme="minorHAnsi" w:cstheme="minorHAnsi"/>
          <w:color w:val="000000"/>
          <w:sz w:val="20"/>
          <w:szCs w:val="20"/>
          <w:lang w:eastAsia="zh-CN"/>
        </w:rPr>
        <w:t xml:space="preserve">Zamawiający dopuszcza również możliwość składania dokumentów elektronicznych </w:t>
      </w:r>
      <w:r>
        <w:rPr>
          <w:rFonts w:asciiTheme="minorHAnsi" w:eastAsia="CIDFont" w:hAnsiTheme="minorHAnsi" w:cstheme="minorHAnsi"/>
          <w:color w:val="000000"/>
          <w:sz w:val="20"/>
          <w:szCs w:val="20"/>
          <w:lang w:eastAsia="zh-CN"/>
        </w:rPr>
        <w:t xml:space="preserve">(z wyłączeniem oferty) </w:t>
      </w:r>
      <w:r w:rsidRPr="003A1CD0">
        <w:rPr>
          <w:rFonts w:asciiTheme="minorHAnsi" w:eastAsia="CIDFont" w:hAnsiTheme="minorHAnsi" w:cstheme="minorHAnsi"/>
          <w:color w:val="000000"/>
          <w:sz w:val="20"/>
          <w:szCs w:val="20"/>
          <w:lang w:eastAsia="zh-CN"/>
        </w:rPr>
        <w:t xml:space="preserve">za pomocą poczty elektronicznej, </w:t>
      </w:r>
      <w:r w:rsidRPr="003A1CD0">
        <w:rPr>
          <w:rFonts w:asciiTheme="minorHAnsi" w:hAnsiTheme="minorHAnsi" w:cstheme="minorHAnsi"/>
          <w:sz w:val="20"/>
          <w:szCs w:val="20"/>
        </w:rPr>
        <w:t xml:space="preserve">adres e-mail: </w:t>
      </w:r>
      <w:hyperlink r:id="rId16" w:history="1">
        <w:r w:rsidRPr="003A1CD0">
          <w:rPr>
            <w:rStyle w:val="Hipercze"/>
            <w:rFonts w:asciiTheme="minorHAnsi" w:eastAsiaTheme="majorEastAsia" w:hAnsiTheme="minorHAnsi" w:cstheme="minorHAnsi"/>
            <w:sz w:val="20"/>
            <w:szCs w:val="20"/>
          </w:rPr>
          <w:t>zp@gzk-zoledowo.pl</w:t>
        </w:r>
      </w:hyperlink>
      <w:r w:rsidRPr="003A1CD0">
        <w:rPr>
          <w:rFonts w:asciiTheme="minorHAnsi" w:eastAsiaTheme="majorEastAsia" w:hAnsiTheme="minorHAnsi" w:cstheme="minorHAnsi"/>
          <w:color w:val="0000FF"/>
          <w:sz w:val="20"/>
          <w:szCs w:val="20"/>
          <w:u w:val="single"/>
        </w:rPr>
        <w:t xml:space="preserve"> </w:t>
      </w:r>
      <w:r w:rsidRPr="003A1CD0">
        <w:rPr>
          <w:rFonts w:asciiTheme="minorHAnsi" w:eastAsia="CIDFont" w:hAnsiTheme="minorHAnsi" w:cstheme="minorHAnsi"/>
          <w:color w:val="000000"/>
          <w:sz w:val="20"/>
          <w:szCs w:val="20"/>
          <w:lang w:eastAsia="zh-CN"/>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5F4A7D" w:rsidRPr="003A1CD0" w:rsidRDefault="005F4A7D" w:rsidP="005F4A7D">
      <w:pPr>
        <w:tabs>
          <w:tab w:val="left" w:pos="360"/>
          <w:tab w:val="left" w:pos="540"/>
        </w:tabs>
        <w:jc w:val="both"/>
        <w:rPr>
          <w:rFonts w:asciiTheme="minorHAnsi" w:hAnsiTheme="minorHAnsi" w:cstheme="minorHAnsi"/>
          <w:b/>
          <w:sz w:val="20"/>
          <w:szCs w:val="20"/>
        </w:rPr>
      </w:pPr>
    </w:p>
    <w:p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rsidR="005F4A7D" w:rsidRDefault="005F4A7D" w:rsidP="005F4A7D">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rsidR="005F4A7D" w:rsidRPr="007F360D" w:rsidRDefault="005F4A7D" w:rsidP="005F4A7D">
      <w:pPr>
        <w:spacing w:before="120"/>
        <w:ind w:left="181"/>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sidRPr="007F360D">
        <w:rPr>
          <w:rFonts w:asciiTheme="minorHAnsi" w:hAnsiTheme="minorHAnsi" w:cstheme="minorHAnsi"/>
          <w:sz w:val="20"/>
          <w:szCs w:val="20"/>
        </w:rPr>
        <w:t xml:space="preserve"> Beata </w:t>
      </w:r>
      <w:proofErr w:type="spellStart"/>
      <w:r w:rsidRPr="007F360D">
        <w:rPr>
          <w:rFonts w:asciiTheme="minorHAnsi" w:hAnsiTheme="minorHAnsi" w:cstheme="minorHAnsi"/>
          <w:sz w:val="20"/>
          <w:szCs w:val="20"/>
        </w:rPr>
        <w:t>Jerzewska</w:t>
      </w:r>
      <w:proofErr w:type="spellEnd"/>
      <w:r w:rsidRPr="007F360D">
        <w:rPr>
          <w:rFonts w:asciiTheme="minorHAnsi" w:hAnsiTheme="minorHAnsi" w:cstheme="minorHAnsi"/>
          <w:sz w:val="20"/>
          <w:szCs w:val="20"/>
        </w:rPr>
        <w:t xml:space="preserve"> - tel. (52) 328 26 00</w:t>
      </w:r>
    </w:p>
    <w:p w:rsidR="005F4A7D" w:rsidRDefault="005F4A7D" w:rsidP="005F4A7D">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rsidR="005F4A7D" w:rsidRPr="007F360D" w:rsidRDefault="00502AC0" w:rsidP="005F4A7D">
      <w:pPr>
        <w:ind w:firstLine="360"/>
        <w:jc w:val="both"/>
        <w:rPr>
          <w:rFonts w:asciiTheme="minorHAnsi" w:hAnsiTheme="minorHAnsi" w:cstheme="minorHAnsi"/>
          <w:b/>
          <w:sz w:val="20"/>
          <w:szCs w:val="20"/>
        </w:rPr>
      </w:pPr>
      <w:r>
        <w:rPr>
          <w:rFonts w:asciiTheme="minorHAnsi" w:hAnsiTheme="minorHAnsi" w:cstheme="minorHAnsi"/>
          <w:b/>
          <w:bCs/>
          <w:sz w:val="20"/>
          <w:szCs w:val="20"/>
        </w:rPr>
        <w:t>Tomasz Szeliga - tel. (52) 328 26 04,  606 832 106</w:t>
      </w:r>
    </w:p>
    <w:p w:rsidR="005F4A7D" w:rsidRDefault="005F4A7D" w:rsidP="005F4A7D">
      <w:pPr>
        <w:jc w:val="both"/>
        <w:rPr>
          <w:rFonts w:asciiTheme="minorHAnsi" w:hAnsiTheme="minorHAnsi" w:cstheme="minorHAnsi"/>
          <w:b/>
          <w:bCs/>
          <w:sz w:val="20"/>
          <w:szCs w:val="20"/>
        </w:rPr>
      </w:pPr>
    </w:p>
    <w:p w:rsidR="005F4A7D" w:rsidRDefault="005F4A7D" w:rsidP="005F4A7D">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rsidR="005F4A7D" w:rsidRDefault="005F4A7D" w:rsidP="005F4A7D">
      <w:pPr>
        <w:widowControl w:val="0"/>
        <w:spacing w:after="4" w:line="200" w:lineRule="exact"/>
        <w:ind w:left="240" w:hanging="240"/>
        <w:rPr>
          <w:rFonts w:asciiTheme="minorHAnsi" w:eastAsiaTheme="minorHAnsi" w:hAnsiTheme="minorHAnsi" w:cstheme="minorHAnsi"/>
          <w:bCs/>
          <w:sz w:val="20"/>
          <w:szCs w:val="20"/>
          <w:lang w:eastAsia="en-US"/>
        </w:rPr>
      </w:pPr>
    </w:p>
    <w:p w:rsidR="005F4A7D" w:rsidRDefault="005F4A7D" w:rsidP="005F4A7D">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rsidR="005F4A7D" w:rsidRDefault="005F4A7D" w:rsidP="005F4A7D">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Zaleca sie aby zapytania w formie mailowej przesyłać na wskazany adres mailowy również w wersji edytowalnej (np. Word, Excel)</w:t>
      </w:r>
    </w:p>
    <w:p w:rsidR="005F4A7D" w:rsidRDefault="005F4A7D" w:rsidP="005F4A7D">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rsidR="005F4A7D" w:rsidRDefault="005F4A7D" w:rsidP="005F4A7D">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lastRenderedPageBreak/>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rsidR="005F4A7D" w:rsidRDefault="005F4A7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rsidR="00A02E1D" w:rsidRDefault="00A02E1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p>
    <w:p w:rsidR="00A02E1D" w:rsidRDefault="00A02E1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p>
    <w:p w:rsidR="00A02E1D" w:rsidRDefault="00A02E1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p>
    <w:p w:rsidR="007C18CC" w:rsidRDefault="007C18CC"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p>
    <w:p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rsidR="005F4A7D" w:rsidRDefault="005F4A7D" w:rsidP="005F4A7D">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w:t>
      </w:r>
      <w:r w:rsidRPr="007F360D">
        <w:rPr>
          <w:rFonts w:ascii="Calibri" w:eastAsiaTheme="minorHAnsi" w:hAnsi="Calibri" w:cstheme="minorBidi"/>
          <w:sz w:val="20"/>
          <w:szCs w:val="20"/>
          <w:lang w:eastAsia="en-US"/>
        </w:rPr>
        <w:t xml:space="preserve">przez okres </w:t>
      </w:r>
      <w:r w:rsidRPr="007F360D">
        <w:rPr>
          <w:rFonts w:ascii="Calibri" w:eastAsiaTheme="minorHAnsi" w:hAnsi="Calibri" w:cstheme="minorBidi"/>
          <w:b/>
          <w:sz w:val="20"/>
          <w:szCs w:val="20"/>
          <w:lang w:eastAsia="en-US"/>
        </w:rPr>
        <w:t xml:space="preserve">30 </w:t>
      </w:r>
      <w:r w:rsidRPr="007F360D">
        <w:rPr>
          <w:rFonts w:ascii="Calibri" w:eastAsiaTheme="minorHAnsi" w:hAnsi="Calibri" w:cstheme="minorBidi"/>
          <w:b/>
          <w:bCs/>
          <w:sz w:val="20"/>
          <w:szCs w:val="20"/>
          <w:lang w:eastAsia="en-US"/>
        </w:rPr>
        <w:t>dni</w:t>
      </w:r>
      <w:r w:rsidRPr="007F360D">
        <w:rPr>
          <w:rFonts w:ascii="Calibri" w:eastAsiaTheme="minorHAnsi" w:hAnsi="Calibri" w:cstheme="minorBidi"/>
          <w:sz w:val="20"/>
          <w:szCs w:val="20"/>
          <w:lang w:eastAsia="en-US"/>
        </w:rPr>
        <w:t>.</w:t>
      </w:r>
      <w:r w:rsidR="007F360D">
        <w:rPr>
          <w:rFonts w:ascii="Calibri" w:eastAsiaTheme="minorHAnsi" w:hAnsi="Calibri" w:cstheme="minorBidi"/>
          <w:sz w:val="20"/>
          <w:szCs w:val="20"/>
          <w:lang w:eastAsia="en-US"/>
        </w:rPr>
        <w:t xml:space="preserve"> </w:t>
      </w:r>
      <w:r w:rsidR="007F360D" w:rsidRPr="00445F8A">
        <w:rPr>
          <w:rStyle w:val="Teksttreci2"/>
          <w:rFonts w:ascii="Calibri" w:eastAsiaTheme="majorEastAsia" w:hAnsi="Calibri" w:cs="Calibri"/>
          <w:color w:val="000000"/>
          <w:sz w:val="20"/>
          <w:szCs w:val="20"/>
        </w:rPr>
        <w:t xml:space="preserve">Bieg terminu związania ofertą rozpoczyna się wraz z upływem terminu składania ofert </w:t>
      </w:r>
      <w:r w:rsidR="007F360D" w:rsidRPr="00445F8A">
        <w:rPr>
          <w:rStyle w:val="Teksttreci2"/>
          <w:rFonts w:ascii="Calibri" w:eastAsiaTheme="majorEastAsia" w:hAnsi="Calibri" w:cs="Calibri"/>
          <w:sz w:val="20"/>
          <w:szCs w:val="20"/>
        </w:rPr>
        <w:t xml:space="preserve">i kończy się w dniu </w:t>
      </w:r>
      <w:r w:rsidR="00AB7C5B" w:rsidRPr="00C25181">
        <w:rPr>
          <w:rStyle w:val="Teksttreci2"/>
          <w:rFonts w:ascii="Calibri" w:eastAsiaTheme="majorEastAsia" w:hAnsi="Calibri" w:cs="Calibri"/>
          <w:b/>
          <w:sz w:val="20"/>
          <w:szCs w:val="20"/>
        </w:rPr>
        <w:t>13</w:t>
      </w:r>
      <w:r w:rsidR="007F360D" w:rsidRPr="00C25181">
        <w:rPr>
          <w:rStyle w:val="Teksttreci2"/>
          <w:rFonts w:ascii="Calibri" w:eastAsiaTheme="majorEastAsia" w:hAnsi="Calibri" w:cs="Calibri"/>
          <w:b/>
          <w:sz w:val="20"/>
          <w:szCs w:val="20"/>
        </w:rPr>
        <w:t>.0</w:t>
      </w:r>
      <w:r w:rsidR="00AB7C5B" w:rsidRPr="00C25181">
        <w:rPr>
          <w:rStyle w:val="Teksttreci2"/>
          <w:rFonts w:ascii="Calibri" w:eastAsiaTheme="majorEastAsia" w:hAnsi="Calibri" w:cs="Calibri"/>
          <w:b/>
          <w:sz w:val="20"/>
          <w:szCs w:val="20"/>
        </w:rPr>
        <w:t>5</w:t>
      </w:r>
      <w:r w:rsidR="007F360D" w:rsidRPr="00C25181">
        <w:rPr>
          <w:rStyle w:val="Teksttreci2"/>
          <w:rFonts w:ascii="Calibri" w:eastAsiaTheme="majorEastAsia" w:hAnsi="Calibri" w:cs="Calibri"/>
          <w:b/>
          <w:sz w:val="20"/>
          <w:szCs w:val="20"/>
        </w:rPr>
        <w:t>.202</w:t>
      </w:r>
      <w:r w:rsidR="00AB7C5B" w:rsidRPr="00C25181">
        <w:rPr>
          <w:rStyle w:val="Teksttreci2"/>
          <w:rFonts w:ascii="Calibri" w:eastAsiaTheme="majorEastAsia" w:hAnsi="Calibri" w:cs="Calibri"/>
          <w:b/>
          <w:sz w:val="20"/>
          <w:szCs w:val="20"/>
        </w:rPr>
        <w:t>2</w:t>
      </w:r>
      <w:r w:rsidR="007F360D" w:rsidRPr="00C25181">
        <w:rPr>
          <w:rStyle w:val="Teksttreci2"/>
          <w:rFonts w:ascii="Calibri" w:eastAsiaTheme="majorEastAsia" w:hAnsi="Calibri" w:cs="Calibri"/>
          <w:b/>
          <w:sz w:val="20"/>
          <w:szCs w:val="20"/>
        </w:rPr>
        <w:t xml:space="preserve"> r.</w:t>
      </w:r>
    </w:p>
    <w:p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rsidR="005F4A7D" w:rsidRDefault="005F4A7D" w:rsidP="005F4A7D">
      <w:pPr>
        <w:numPr>
          <w:ilvl w:val="0"/>
          <w:numId w:val="14"/>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5F4A7D" w:rsidRDefault="005F4A7D" w:rsidP="005F4A7D">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rsidR="007C18CC" w:rsidRPr="00C25181" w:rsidRDefault="005F4A7D" w:rsidP="007C18CC">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rsidR="005F4A7D" w:rsidRDefault="005F4A7D" w:rsidP="005F4A7D">
      <w:pPr>
        <w:widowControl w:val="0"/>
        <w:tabs>
          <w:tab w:val="left" w:pos="360"/>
        </w:tabs>
        <w:ind w:left="720"/>
        <w:jc w:val="both"/>
        <w:rPr>
          <w:rFonts w:ascii="Calibri" w:eastAsiaTheme="minorHAnsi" w:hAnsi="Calibri" w:cs="Calibri"/>
          <w:b/>
          <w:sz w:val="20"/>
          <w:szCs w:val="20"/>
          <w:u w:val="single"/>
          <w:lang w:eastAsia="en-US"/>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w:t>
      </w:r>
    </w:p>
    <w:p w:rsidR="007C18CC" w:rsidRPr="00C65F25" w:rsidRDefault="005F4A7D" w:rsidP="00C65F25">
      <w:pPr>
        <w:shd w:val="clear" w:color="auto" w:fill="A6A6A6"/>
        <w:spacing w:line="276" w:lineRule="auto"/>
        <w:ind w:left="284" w:hanging="284"/>
        <w:jc w:val="center"/>
        <w:rPr>
          <w:rFonts w:ascii="Calibri" w:hAnsi="Calibri"/>
          <w:b/>
          <w:bCs/>
          <w:color w:val="000000" w:themeColor="text1"/>
        </w:rPr>
      </w:pPr>
      <w:r>
        <w:rPr>
          <w:rFonts w:ascii="Calibri" w:hAnsi="Calibri"/>
          <w:b/>
          <w:bCs/>
          <w:color w:val="000000" w:themeColor="text1"/>
        </w:rPr>
        <w:t>Wadium.</w:t>
      </w:r>
    </w:p>
    <w:p w:rsidR="007C18CC" w:rsidRPr="00C65F25" w:rsidRDefault="00182612" w:rsidP="00C65F25">
      <w:pPr>
        <w:pStyle w:val="Tekstpodstawowywcity2"/>
        <w:spacing w:after="0" w:line="276" w:lineRule="auto"/>
        <w:jc w:val="both"/>
        <w:rPr>
          <w:rFonts w:asciiTheme="minorHAnsi" w:hAnsiTheme="minorHAnsi" w:cstheme="minorHAnsi"/>
          <w:kern w:val="144"/>
          <w:sz w:val="20"/>
          <w:szCs w:val="20"/>
        </w:rPr>
      </w:pPr>
      <w:r w:rsidRPr="00825B46">
        <w:rPr>
          <w:rFonts w:asciiTheme="minorHAnsi" w:hAnsiTheme="minorHAnsi" w:cstheme="minorHAnsi"/>
          <w:kern w:val="144"/>
          <w:sz w:val="20"/>
          <w:szCs w:val="20"/>
        </w:rPr>
        <w:t>1.Zamawiający nie wymaga wniesienia wadium.</w:t>
      </w:r>
    </w:p>
    <w:p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XII</w:t>
      </w:r>
    </w:p>
    <w:p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rsidR="005F4A7D" w:rsidRDefault="005F4A7D" w:rsidP="005F4A7D">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rsidR="005F4A7D" w:rsidRDefault="005F4A7D" w:rsidP="005F4A7D">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7" w:history="1">
        <w:r w:rsidRPr="003A1CD0">
          <w:rPr>
            <w:rStyle w:val="Hipercze"/>
            <w:rFonts w:asciiTheme="minorHAnsi" w:eastAsia="CIDFont" w:hAnsiTheme="minorHAnsi" w:cstheme="minorHAnsi"/>
            <w:sz w:val="20"/>
            <w:szCs w:val="20"/>
            <w:lang w:eastAsia="zh-CN"/>
          </w:rPr>
          <w:t>https://miniportal.uzp.gov.pl/</w:t>
        </w:r>
      </w:hyperlink>
      <w:r w:rsidRPr="003A1CD0">
        <w:rPr>
          <w:rFonts w:asciiTheme="minorHAnsi" w:eastAsia="CIDFont" w:hAnsiTheme="minorHAnsi" w:cstheme="minorHAnsi"/>
          <w:color w:val="000000"/>
          <w:sz w:val="20"/>
          <w:szCs w:val="20"/>
          <w:lang w:eastAsia="zh-CN"/>
        </w:rPr>
        <w:t xml:space="preserve">  </w:t>
      </w: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sidRPr="003A1CD0">
        <w:rPr>
          <w:rFonts w:ascii="Calibri" w:eastAsia="SimSun" w:hAnsi="Calibri" w:cs="Calibri"/>
          <w:color w:val="000000"/>
          <w:sz w:val="20"/>
          <w:szCs w:val="20"/>
          <w:lang w:eastAsia="zh-CN"/>
        </w:rPr>
        <w:t xml:space="preserve">Po jej podaniu w formularzu, adres skrzynki </w:t>
      </w:r>
      <w:proofErr w:type="spellStart"/>
      <w:r w:rsidRPr="003A1CD0">
        <w:rPr>
          <w:rFonts w:ascii="Calibri" w:eastAsia="SimSun" w:hAnsi="Calibri" w:cs="Calibri"/>
          <w:color w:val="000000"/>
          <w:sz w:val="20"/>
          <w:szCs w:val="20"/>
          <w:lang w:eastAsia="zh-CN"/>
        </w:rPr>
        <w:t>ePUAP</w:t>
      </w:r>
      <w:proofErr w:type="spellEnd"/>
      <w:r w:rsidRPr="003A1CD0">
        <w:rPr>
          <w:rFonts w:ascii="Calibri" w:eastAsia="SimSun" w:hAnsi="Calibri" w:cs="Calibri"/>
          <w:color w:val="000000"/>
          <w:sz w:val="20"/>
          <w:szCs w:val="20"/>
          <w:lang w:eastAsia="zh-CN"/>
        </w:rPr>
        <w:t xml:space="preserve"> Zamawiającego automatycznie pojawi się w odpowiednim polu formularza. </w:t>
      </w:r>
    </w:p>
    <w:p w:rsidR="005F4A7D" w:rsidRPr="003A1CD0" w:rsidRDefault="005F4A7D" w:rsidP="005F4A7D">
      <w:pPr>
        <w:ind w:leftChars="98" w:left="235" w:firstLine="6"/>
        <w:jc w:val="both"/>
        <w:rPr>
          <w:rFonts w:ascii="Calibri" w:eastAsia="SimSun" w:hAnsi="Calibri" w:cs="Calibri"/>
          <w:color w:val="000000"/>
          <w:sz w:val="20"/>
          <w:szCs w:val="20"/>
          <w:lang w:eastAsia="zh-CN"/>
        </w:rPr>
      </w:pPr>
      <w:r w:rsidRPr="003A1CD0">
        <w:rPr>
          <w:rFonts w:ascii="Calibri" w:eastAsia="SimSun" w:hAnsi="Calibri" w:cs="Calibri"/>
          <w:color w:val="000000"/>
          <w:sz w:val="20"/>
          <w:szCs w:val="20"/>
          <w:lang w:eastAsia="zh-CN"/>
        </w:rPr>
        <w:t xml:space="preserve">Za złożenie oferty podmiotowi innemu niż Zamawiający w wyniku podania niewłaściwej nazwy Zamawiającego w systemie </w:t>
      </w:r>
      <w:proofErr w:type="spellStart"/>
      <w:r w:rsidRPr="003A1CD0">
        <w:rPr>
          <w:rFonts w:ascii="Calibri" w:eastAsia="SimSun" w:hAnsi="Calibri" w:cs="Calibri"/>
          <w:color w:val="000000"/>
          <w:sz w:val="20"/>
          <w:szCs w:val="20"/>
          <w:lang w:eastAsia="zh-CN"/>
        </w:rPr>
        <w:t>ePUAP</w:t>
      </w:r>
      <w:proofErr w:type="spellEnd"/>
      <w:r w:rsidRPr="003A1CD0">
        <w:rPr>
          <w:rFonts w:ascii="Calibri" w:eastAsia="SimSun" w:hAnsi="Calibri" w:cs="Calibri"/>
          <w:color w:val="000000"/>
          <w:sz w:val="20"/>
          <w:szCs w:val="20"/>
          <w:lang w:eastAsia="zh-CN"/>
        </w:rPr>
        <w:t xml:space="preserve"> odpowiada Wykonawca. </w:t>
      </w:r>
    </w:p>
    <w:p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rPr>
        <w:t>„załączniku 2 i 3 do SWZ”</w:t>
      </w:r>
      <w:r w:rsidRPr="003A1CD0">
        <w:rPr>
          <w:rFonts w:ascii="Calibri" w:eastAsia="CIDFont" w:hAnsi="Calibri" w:cs="Calibri"/>
          <w:color w:val="000000"/>
          <w:sz w:val="20"/>
          <w:szCs w:val="20"/>
          <w:lang w:eastAsia="zh-CN"/>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rPr>
        <w:t>.</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Pr="003A1CD0"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eastAsia="zh-CN"/>
        </w:rPr>
      </w:pPr>
      <w:r w:rsidRPr="003A1CD0">
        <w:rPr>
          <w:rFonts w:ascii="Calibri" w:eastAsia="SimSun" w:hAnsi="Calibri" w:cs="Calibri"/>
          <w:color w:val="000000"/>
          <w:sz w:val="20"/>
          <w:szCs w:val="20"/>
          <w:lang w:eastAsia="zh-CN"/>
        </w:rPr>
        <w:t xml:space="preserve">Zaleca się sporządzenie przekazywanych oświadczeń lub dokumentów w formacie .pdf, a także – w przypadku opatrywania ich kwalifikowanym podpisem elektronicznym – złożenie podpisu w formacie </w:t>
      </w:r>
      <w:proofErr w:type="spellStart"/>
      <w:r w:rsidRPr="003A1CD0">
        <w:rPr>
          <w:rFonts w:ascii="Calibri" w:eastAsia="SimSun" w:hAnsi="Calibri" w:cs="Calibri"/>
          <w:color w:val="000000"/>
          <w:sz w:val="20"/>
          <w:szCs w:val="20"/>
          <w:lang w:eastAsia="zh-CN"/>
        </w:rPr>
        <w:t>PAdES</w:t>
      </w:r>
      <w:proofErr w:type="spellEnd"/>
      <w:r w:rsidRPr="003A1CD0">
        <w:rPr>
          <w:rFonts w:ascii="Calibri" w:eastAsia="SimSun" w:hAnsi="Calibri" w:cs="Calibri"/>
          <w:color w:val="000000"/>
          <w:sz w:val="20"/>
          <w:szCs w:val="20"/>
          <w:lang w:eastAsia="zh-CN"/>
        </w:rPr>
        <w:t xml:space="preserve">. 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3A1CD0">
        <w:rPr>
          <w:rFonts w:ascii="Calibri" w:eastAsia="SimSun" w:hAnsi="Calibri" w:cs="Calibri"/>
          <w:color w:val="000000"/>
          <w:sz w:val="20"/>
          <w:szCs w:val="20"/>
          <w:lang w:eastAsia="zh-CN"/>
        </w:rPr>
        <w:t>XAdES</w:t>
      </w:r>
      <w:proofErr w:type="spellEnd"/>
      <w:r w:rsidRPr="003A1CD0">
        <w:rPr>
          <w:rFonts w:ascii="Calibri" w:eastAsia="SimSun" w:hAnsi="Calibri" w:cs="Calibri"/>
          <w:color w:val="000000"/>
          <w:sz w:val="20"/>
          <w:szCs w:val="20"/>
          <w:lang w:eastAsia="zh-CN"/>
        </w:rPr>
        <w:t xml:space="preserve"> w wariancie wewnętrznym. W przypadku użycia kwalifikowanego podpisu elektronicznego w formacie </w:t>
      </w:r>
      <w:proofErr w:type="spellStart"/>
      <w:r w:rsidRPr="003A1CD0">
        <w:rPr>
          <w:rFonts w:ascii="Calibri" w:eastAsia="SimSun" w:hAnsi="Calibri" w:cs="Calibri"/>
          <w:color w:val="000000"/>
          <w:sz w:val="20"/>
          <w:szCs w:val="20"/>
          <w:lang w:eastAsia="zh-CN"/>
        </w:rPr>
        <w:t>XAdES</w:t>
      </w:r>
      <w:proofErr w:type="spellEnd"/>
      <w:r w:rsidRPr="003A1CD0">
        <w:rPr>
          <w:rFonts w:ascii="Calibri" w:eastAsia="SimSun" w:hAnsi="Calibri" w:cs="Calibri"/>
          <w:color w:val="000000"/>
          <w:sz w:val="20"/>
          <w:szCs w:val="20"/>
          <w:lang w:eastAsia="zh-CN"/>
        </w:rPr>
        <w:t xml:space="preserve"> w wariancie zewnętrznym, należy pamiętać aby przekazać zarówno podpisywane oświadczenie lub dokument oraz plik podpisu zewnętrznego. </w:t>
      </w:r>
    </w:p>
    <w:p w:rsidR="005F4A7D" w:rsidRPr="003A1CD0" w:rsidRDefault="005F4A7D" w:rsidP="005F4A7D">
      <w:pPr>
        <w:ind w:leftChars="99" w:left="238"/>
        <w:rPr>
          <w:rFonts w:ascii="Calibri" w:eastAsia="SimSun" w:hAnsi="Calibri" w:cs="Calibri"/>
          <w:color w:val="000000"/>
          <w:sz w:val="20"/>
          <w:szCs w:val="20"/>
          <w:lang w:eastAsia="zh-CN"/>
        </w:rPr>
      </w:pPr>
    </w:p>
    <w:p w:rsidR="005F4A7D" w:rsidRDefault="005F4A7D" w:rsidP="005F4A7D">
      <w:pPr>
        <w:ind w:leftChars="99" w:left="238"/>
        <w:jc w:val="both"/>
        <w:rPr>
          <w:rFonts w:ascii="Calibri" w:eastAsia="SimSun" w:hAnsi="Calibri" w:cs="Calibri"/>
          <w:color w:val="000000"/>
          <w:sz w:val="20"/>
          <w:szCs w:val="20"/>
          <w:lang w:eastAsia="zh-CN"/>
        </w:rPr>
      </w:pPr>
      <w:r w:rsidRPr="003A1CD0">
        <w:rPr>
          <w:rFonts w:ascii="Calibri" w:eastAsia="SimSun" w:hAnsi="Calibri" w:cs="Calibri"/>
          <w:color w:val="000000"/>
          <w:sz w:val="20"/>
          <w:szCs w:val="20"/>
          <w:lang w:eastAsia="zh-CN"/>
        </w:rPr>
        <w:t xml:space="preserve">Opatrzenie oświadczeń lub dokumentów podpisem zaufanym możliwe jest w serwisie gov.pl pod adresem: </w:t>
      </w:r>
      <w:hyperlink r:id="rId18" w:history="1">
        <w:r w:rsidRPr="003A1CD0">
          <w:rPr>
            <w:rStyle w:val="Hipercze"/>
            <w:rFonts w:ascii="Calibri" w:eastAsia="SimSun" w:hAnsi="Calibri" w:cs="Calibri"/>
            <w:sz w:val="20"/>
            <w:szCs w:val="20"/>
            <w:lang w:eastAsia="zh-CN"/>
          </w:rPr>
          <w:t>https://www.gov.pl/web/gov/podpisz-dokument-elektronicznie-wykorzystajpodpis-zaufany</w:t>
        </w:r>
      </w:hyperlink>
      <w:r w:rsidRPr="003A1CD0">
        <w:rPr>
          <w:rFonts w:ascii="Calibri" w:eastAsia="SimSun" w:hAnsi="Calibri" w:cs="Calibri"/>
          <w:color w:val="0563C1"/>
          <w:sz w:val="20"/>
          <w:szCs w:val="20"/>
          <w:lang w:eastAsia="zh-CN"/>
        </w:rPr>
        <w:t xml:space="preserve"> </w:t>
      </w:r>
      <w:r w:rsidRPr="003A1CD0">
        <w:rPr>
          <w:rFonts w:ascii="Calibri" w:eastAsia="SimSun" w:hAnsi="Calibri" w:cs="Calibri"/>
          <w:color w:val="000000"/>
          <w:sz w:val="20"/>
          <w:szCs w:val="20"/>
          <w:lang w:eastAsia="zh-CN"/>
        </w:rPr>
        <w:t xml:space="preserve">. Aby opatrzyć oświadczenia lub dokumenty podpisem zaufanym należy posiadać profil zaufany </w:t>
      </w:r>
      <w:proofErr w:type="spellStart"/>
      <w:r w:rsidRPr="003A1CD0">
        <w:rPr>
          <w:rFonts w:ascii="Calibri" w:eastAsia="SimSun" w:hAnsi="Calibri" w:cs="Calibri"/>
          <w:color w:val="000000"/>
          <w:sz w:val="20"/>
          <w:szCs w:val="20"/>
          <w:lang w:eastAsia="zh-CN"/>
        </w:rPr>
        <w:t>ePUAP</w:t>
      </w:r>
      <w:proofErr w:type="spellEnd"/>
      <w:r w:rsidRPr="003A1CD0">
        <w:rPr>
          <w:rFonts w:ascii="Calibri" w:eastAsia="SimSun" w:hAnsi="Calibri" w:cs="Calibri"/>
          <w:color w:val="000000"/>
          <w:sz w:val="20"/>
          <w:szCs w:val="20"/>
          <w:lang w:eastAsia="zh-CN"/>
        </w:rPr>
        <w:t xml:space="preserve">. Szczegóły dotyczące zakładania profilu zaufanego znajdują się na stronie serwisu gov.pl pod adresem: </w:t>
      </w:r>
      <w:hyperlink r:id="rId19" w:history="1">
        <w:r w:rsidRPr="003A1CD0">
          <w:rPr>
            <w:rStyle w:val="Hipercze"/>
            <w:rFonts w:ascii="Calibri" w:eastAsia="SimSun" w:hAnsi="Calibri" w:cs="Calibri"/>
            <w:sz w:val="20"/>
            <w:szCs w:val="20"/>
            <w:lang w:eastAsia="zh-CN"/>
          </w:rPr>
          <w:t>https://www.gov.pl/web/gov/zaloz-profil-zaufany</w:t>
        </w:r>
      </w:hyperlink>
      <w:r w:rsidRPr="003A1CD0">
        <w:rPr>
          <w:rFonts w:ascii="Calibri" w:eastAsia="SimSun" w:hAnsi="Calibri" w:cs="Calibri"/>
          <w:color w:val="0563C1"/>
          <w:sz w:val="20"/>
          <w:szCs w:val="20"/>
          <w:lang w:eastAsia="zh-CN"/>
        </w:rPr>
        <w:t xml:space="preserve"> </w:t>
      </w:r>
    </w:p>
    <w:p w:rsidR="005F4A7D" w:rsidRPr="003A1CD0" w:rsidRDefault="005F4A7D" w:rsidP="005F4A7D">
      <w:pPr>
        <w:ind w:leftChars="99" w:left="238"/>
        <w:jc w:val="both"/>
        <w:rPr>
          <w:rFonts w:ascii="Calibri" w:eastAsia="SimSun" w:hAnsi="Calibri" w:cs="Calibri"/>
          <w:color w:val="000000"/>
          <w:sz w:val="20"/>
          <w:szCs w:val="20"/>
          <w:lang w:eastAsia="zh-CN"/>
        </w:rPr>
      </w:pPr>
    </w:p>
    <w:p w:rsidR="005F4A7D" w:rsidRDefault="005F4A7D" w:rsidP="005F4A7D">
      <w:pPr>
        <w:ind w:leftChars="99" w:left="238"/>
        <w:jc w:val="both"/>
        <w:rPr>
          <w:rFonts w:ascii="Calibri" w:eastAsia="SimSun" w:hAnsi="Calibri" w:cs="Calibri"/>
          <w:color w:val="0563C1"/>
          <w:sz w:val="20"/>
          <w:szCs w:val="20"/>
          <w:lang w:eastAsia="zh-CN"/>
        </w:rPr>
      </w:pPr>
      <w:r w:rsidRPr="003A1CD0">
        <w:rPr>
          <w:rFonts w:ascii="Calibri" w:eastAsia="SimSun" w:hAnsi="Calibri" w:cs="Calibri"/>
          <w:color w:val="000000"/>
          <w:sz w:val="20"/>
          <w:szCs w:val="20"/>
          <w:lang w:eastAsia="zh-CN"/>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hyperlink r:id="rId20" w:history="1">
        <w:r w:rsidRPr="003A1CD0">
          <w:rPr>
            <w:rStyle w:val="Hipercze"/>
            <w:rFonts w:ascii="Calibri" w:eastAsia="SimSun" w:hAnsi="Calibri" w:cs="Calibri"/>
            <w:sz w:val="20"/>
            <w:szCs w:val="20"/>
            <w:lang w:eastAsia="zh-CN"/>
          </w:rPr>
          <w:t>https://www.gov.pl/web/e-dowod/podpis-osobisty</w:t>
        </w:r>
      </w:hyperlink>
      <w:r w:rsidRPr="003A1CD0">
        <w:rPr>
          <w:rFonts w:ascii="Calibri" w:eastAsia="SimSun" w:hAnsi="Calibri" w:cs="Calibri"/>
          <w:color w:val="0563C1"/>
          <w:sz w:val="20"/>
          <w:szCs w:val="20"/>
          <w:lang w:eastAsia="zh-CN"/>
        </w:rPr>
        <w:t xml:space="preserve"> </w:t>
      </w:r>
    </w:p>
    <w:p w:rsidR="005F4A7D" w:rsidRDefault="005F4A7D" w:rsidP="005F4A7D">
      <w:pPr>
        <w:ind w:leftChars="99" w:left="238"/>
        <w:jc w:val="both"/>
        <w:rPr>
          <w:rFonts w:ascii="Calibri" w:eastAsia="SimSun" w:hAnsi="Calibri" w:cs="Calibri"/>
          <w:color w:val="0563C1"/>
          <w:sz w:val="20"/>
          <w:szCs w:val="20"/>
          <w:lang w:eastAsia="zh-CN"/>
        </w:rPr>
      </w:pPr>
    </w:p>
    <w:p w:rsidR="005F4A7D" w:rsidRPr="00311BA8" w:rsidRDefault="005F4A7D" w:rsidP="00567B79">
      <w:pPr>
        <w:numPr>
          <w:ilvl w:val="0"/>
          <w:numId w:val="17"/>
        </w:numPr>
        <w:jc w:val="both"/>
        <w:rPr>
          <w:rFonts w:ascii="Calibri" w:hAnsi="Calibri" w:cs="Calibri"/>
          <w:sz w:val="20"/>
          <w:szCs w:val="20"/>
        </w:rPr>
      </w:pPr>
      <w:r w:rsidRPr="00311BA8">
        <w:rPr>
          <w:rFonts w:ascii="Calibri" w:eastAsia="SimSun" w:hAnsi="Calibri" w:cs="Calibri"/>
          <w:color w:val="000000"/>
          <w:sz w:val="20"/>
          <w:szCs w:val="20"/>
          <w:lang w:eastAsia="zh-CN"/>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311BA8">
        <w:rPr>
          <w:rFonts w:ascii="Calibri" w:eastAsia="SimSun" w:hAnsi="Calibri" w:cs="Calibri"/>
          <w:color w:val="000000"/>
          <w:sz w:val="20"/>
          <w:szCs w:val="20"/>
          <w:lang w:eastAsia="zh-CN"/>
        </w:rPr>
        <w:t>miniPortalu</w:t>
      </w:r>
      <w:proofErr w:type="spellEnd"/>
      <w:r w:rsidRPr="00311BA8">
        <w:rPr>
          <w:rFonts w:ascii="Calibri" w:eastAsia="SimSun" w:hAnsi="Calibri" w:cs="Calibri"/>
          <w:color w:val="000000"/>
          <w:sz w:val="20"/>
          <w:szCs w:val="20"/>
          <w:lang w:eastAsia="zh-CN"/>
        </w:rPr>
        <w:t xml:space="preserve"> pod adresem: </w:t>
      </w:r>
      <w:hyperlink r:id="rId21" w:history="1">
        <w:r w:rsidR="00567B79" w:rsidRPr="00567B79">
          <w:rPr>
            <w:rStyle w:val="Hipercze"/>
            <w:rFonts w:asciiTheme="minorHAnsi" w:hAnsiTheme="minorHAnsi" w:cstheme="minorHAnsi"/>
            <w:sz w:val="20"/>
            <w:szCs w:val="20"/>
          </w:rPr>
          <w:t>https://miniportal.uzp.gov.pl/Postepowania/333e08dc-0dfe-43bf-acd1-56e45b7d5ee3</w:t>
        </w:r>
      </w:hyperlink>
      <w:r w:rsidR="00567B79" w:rsidRPr="00567B79">
        <w:rPr>
          <w:rFonts w:asciiTheme="minorHAnsi" w:hAnsiTheme="minorHAnsi" w:cstheme="minorHAnsi"/>
          <w:sz w:val="20"/>
          <w:szCs w:val="20"/>
        </w:rPr>
        <w:t xml:space="preserve"> </w:t>
      </w:r>
      <w:r w:rsidR="00414029">
        <w:rPr>
          <w:rFonts w:asciiTheme="minorHAnsi" w:hAnsiTheme="minorHAnsi" w:cstheme="minorHAnsi"/>
          <w:sz w:val="20"/>
          <w:szCs w:val="20"/>
        </w:rPr>
        <w:t xml:space="preserve"> </w:t>
      </w:r>
      <w:r w:rsidR="00311BA8">
        <w:rPr>
          <w:rFonts w:ascii="Calibri" w:eastAsia="SimSun" w:hAnsi="Calibri" w:cs="Calibri"/>
          <w:color w:val="000000"/>
          <w:sz w:val="20"/>
          <w:szCs w:val="20"/>
          <w:lang w:eastAsia="zh-CN"/>
        </w:rPr>
        <w:t xml:space="preserve"> </w:t>
      </w:r>
      <w:r w:rsidRPr="00311BA8">
        <w:rPr>
          <w:rFonts w:ascii="Calibri" w:eastAsia="SimSun" w:hAnsi="Calibri" w:cs="Calibri"/>
          <w:color w:val="000000"/>
          <w:sz w:val="20"/>
          <w:szCs w:val="20"/>
          <w:lang w:eastAsia="zh-CN"/>
        </w:rPr>
        <w:t xml:space="preserve"> za pomocą aktywnego pola „Wybierz pliki do zaszyfrowania”. </w:t>
      </w:r>
    </w:p>
    <w:p w:rsidR="005F4A7D" w:rsidRPr="003A1CD0" w:rsidRDefault="005F4A7D" w:rsidP="005F4A7D">
      <w:pPr>
        <w:jc w:val="both"/>
        <w:rPr>
          <w:rFonts w:ascii="Calibri" w:eastAsia="SimSun" w:hAnsi="Calibri" w:cs="Calibri"/>
          <w:color w:val="000000"/>
          <w:sz w:val="20"/>
          <w:szCs w:val="20"/>
          <w:lang w:eastAsia="zh-CN"/>
        </w:rPr>
      </w:pPr>
    </w:p>
    <w:p w:rsidR="005F4A7D" w:rsidRPr="008E6314" w:rsidRDefault="005F4A7D" w:rsidP="005F4A7D">
      <w:pPr>
        <w:ind w:leftChars="99" w:left="238"/>
        <w:jc w:val="both"/>
        <w:rPr>
          <w:rFonts w:ascii="Calibri" w:eastAsia="SimSun" w:hAnsi="Calibri" w:cs="Calibri"/>
          <w:color w:val="000000"/>
          <w:sz w:val="20"/>
          <w:szCs w:val="20"/>
          <w:lang w:eastAsia="zh-CN"/>
        </w:rPr>
      </w:pPr>
      <w:r w:rsidRPr="003A1CD0">
        <w:rPr>
          <w:rFonts w:ascii="Calibri" w:eastAsia="SimSun" w:hAnsi="Calibri" w:cs="Calibri"/>
          <w:color w:val="000000"/>
          <w:sz w:val="20"/>
          <w:szCs w:val="20"/>
          <w:lang w:eastAsia="zh-CN"/>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w:t>
      </w:r>
      <w:r w:rsidRPr="008E6314">
        <w:rPr>
          <w:rFonts w:ascii="Calibri" w:eastAsia="SimSun" w:hAnsi="Calibri" w:cs="Calibri"/>
          <w:color w:val="000000"/>
          <w:sz w:val="20"/>
          <w:szCs w:val="20"/>
          <w:lang w:eastAsia="zh-CN"/>
        </w:rPr>
        <w:t xml:space="preserve">„tajemnica przedsiębiorstwa”). </w:t>
      </w:r>
    </w:p>
    <w:p w:rsidR="005F4A7D" w:rsidRPr="008E6314" w:rsidRDefault="005F4A7D" w:rsidP="005F4A7D">
      <w:pPr>
        <w:ind w:leftChars="99" w:left="238"/>
        <w:jc w:val="both"/>
        <w:rPr>
          <w:rFonts w:ascii="Calibri" w:eastAsia="SimSun" w:hAnsi="Calibri" w:cs="Calibri"/>
          <w:color w:val="000000"/>
          <w:sz w:val="20"/>
          <w:szCs w:val="20"/>
          <w:lang w:eastAsia="zh-CN"/>
        </w:rPr>
      </w:pPr>
    </w:p>
    <w:p w:rsidR="005F4A7D" w:rsidRDefault="005F4A7D" w:rsidP="005F4A7D">
      <w:pPr>
        <w:ind w:leftChars="99" w:left="238"/>
        <w:jc w:val="both"/>
        <w:rPr>
          <w:rFonts w:ascii="Calibri" w:eastAsia="SimSun" w:hAnsi="Calibri" w:cs="Calibri"/>
          <w:color w:val="000000"/>
          <w:sz w:val="20"/>
          <w:szCs w:val="20"/>
          <w:lang w:eastAsia="zh-CN"/>
        </w:rPr>
      </w:pPr>
      <w:r w:rsidRPr="003A1CD0">
        <w:rPr>
          <w:rFonts w:ascii="Calibri" w:eastAsia="SimSun" w:hAnsi="Calibri" w:cs="Calibri"/>
          <w:color w:val="000000"/>
          <w:sz w:val="20"/>
          <w:szCs w:val="20"/>
          <w:lang w:eastAsia="zh-CN"/>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3A1CD0">
        <w:rPr>
          <w:rFonts w:ascii="Calibri" w:eastAsia="SimSun" w:hAnsi="Calibri" w:cs="Calibri"/>
          <w:color w:val="000000"/>
          <w:sz w:val="20"/>
          <w:szCs w:val="20"/>
          <w:lang w:eastAsia="zh-CN"/>
        </w:rPr>
        <w:t>miniPortalu</w:t>
      </w:r>
      <w:proofErr w:type="spellEnd"/>
      <w:r w:rsidRPr="003A1CD0">
        <w:rPr>
          <w:rFonts w:ascii="Calibri" w:eastAsia="SimSun" w:hAnsi="Calibri" w:cs="Calibri"/>
          <w:color w:val="000000"/>
          <w:sz w:val="20"/>
          <w:szCs w:val="20"/>
          <w:lang w:eastAsia="zh-CN"/>
        </w:rPr>
        <w:t xml:space="preserve"> pod adresem: </w:t>
      </w:r>
    </w:p>
    <w:p w:rsidR="005F4A7D" w:rsidRPr="003A1CD0" w:rsidRDefault="00567B79" w:rsidP="005F4A7D">
      <w:pPr>
        <w:ind w:leftChars="99" w:left="238"/>
        <w:jc w:val="both"/>
        <w:rPr>
          <w:rFonts w:ascii="Calibri" w:eastAsia="SimSun" w:hAnsi="Calibri" w:cs="Calibri"/>
          <w:color w:val="000000"/>
          <w:sz w:val="20"/>
          <w:szCs w:val="20"/>
          <w:lang w:eastAsia="zh-CN"/>
        </w:rPr>
      </w:pPr>
      <w:hyperlink r:id="rId22" w:history="1">
        <w:r w:rsidRPr="00567B79">
          <w:rPr>
            <w:rStyle w:val="Hipercze"/>
            <w:rFonts w:asciiTheme="minorHAnsi" w:hAnsiTheme="minorHAnsi" w:cstheme="minorHAnsi"/>
            <w:sz w:val="20"/>
            <w:szCs w:val="20"/>
          </w:rPr>
          <w:t>https://miniportal.uzp.gov.pl/Postepowania/333e08dc-0dfe-43bf-acd1-56e45b7d5ee3</w:t>
        </w:r>
      </w:hyperlink>
      <w:r w:rsidRPr="00567B79">
        <w:rPr>
          <w:rFonts w:asciiTheme="minorHAnsi" w:hAnsiTheme="minorHAnsi" w:cstheme="minorHAnsi"/>
          <w:sz w:val="20"/>
          <w:szCs w:val="20"/>
        </w:rPr>
        <w:t xml:space="preserve"> </w:t>
      </w:r>
      <w:r w:rsidR="00311BA8">
        <w:rPr>
          <w:rFonts w:ascii="Calibri" w:eastAsia="SimSun" w:hAnsi="Calibri" w:cs="Calibri"/>
          <w:color w:val="000000"/>
          <w:sz w:val="20"/>
          <w:szCs w:val="20"/>
          <w:lang w:eastAsia="zh-CN"/>
        </w:rPr>
        <w:t xml:space="preserve"> </w:t>
      </w:r>
      <w:r w:rsidR="005F4A7D" w:rsidRPr="00311BA8">
        <w:rPr>
          <w:rFonts w:ascii="Calibri" w:eastAsia="SimSun" w:hAnsi="Calibri" w:cs="Calibri"/>
          <w:color w:val="000000"/>
          <w:sz w:val="20"/>
          <w:szCs w:val="20"/>
          <w:lang w:eastAsia="zh-CN"/>
        </w:rPr>
        <w:t xml:space="preserve"> </w:t>
      </w:r>
      <w:r w:rsidR="005F4A7D" w:rsidRPr="003A1CD0">
        <w:rPr>
          <w:rFonts w:ascii="Calibri" w:eastAsia="SimSun" w:hAnsi="Calibri" w:cs="Calibri"/>
          <w:color w:val="000000"/>
          <w:sz w:val="20"/>
          <w:szCs w:val="20"/>
          <w:lang w:eastAsia="zh-CN"/>
        </w:rPr>
        <w:t xml:space="preserve"> za pomocą aktywnego pola „Wybierz pliki do zaszyfrowania”. </w:t>
      </w:r>
    </w:p>
    <w:p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rPr>
        <w:t>Wykonawca może przed upływem terminu do składania ofert wycofać ofertę za pośrednictwem „</w:t>
      </w:r>
      <w:r w:rsidRPr="003A1CD0">
        <w:rPr>
          <w:rFonts w:ascii="Calibri" w:eastAsia="CIDFont" w:hAnsi="Calibri" w:cs="Calibri"/>
          <w:b/>
          <w:bCs/>
          <w:i/>
          <w:iCs/>
          <w:color w:val="000000"/>
          <w:sz w:val="20"/>
          <w:szCs w:val="20"/>
          <w:lang w:eastAsia="zh-CN"/>
        </w:rPr>
        <w:t xml:space="preserve">Formularza do złożenia, zmiany, wycofania oferty lub wniosku” </w:t>
      </w:r>
      <w:r w:rsidRPr="003A1CD0">
        <w:rPr>
          <w:rFonts w:ascii="Calibri" w:eastAsia="CIDFont" w:hAnsi="Calibri" w:cs="Calibri"/>
          <w:color w:val="000000"/>
          <w:sz w:val="20"/>
          <w:szCs w:val="20"/>
          <w:lang w:eastAsia="zh-CN"/>
        </w:rPr>
        <w:t xml:space="preserve">dostępnego na </w:t>
      </w:r>
      <w:proofErr w:type="spellStart"/>
      <w:r w:rsidRPr="003A1CD0">
        <w:rPr>
          <w:rFonts w:ascii="Calibri" w:eastAsia="CIDFont" w:hAnsi="Calibri" w:cs="Calibri"/>
          <w:color w:val="000000"/>
          <w:sz w:val="20"/>
          <w:szCs w:val="20"/>
          <w:lang w:eastAsia="zh-CN"/>
        </w:rPr>
        <w:t>ePUAP</w:t>
      </w:r>
      <w:proofErr w:type="spellEnd"/>
      <w:r w:rsidRPr="003A1CD0">
        <w:rPr>
          <w:rFonts w:ascii="Calibri" w:eastAsia="CIDFont" w:hAnsi="Calibri" w:cs="Calibri"/>
          <w:color w:val="000000"/>
          <w:sz w:val="20"/>
          <w:szCs w:val="20"/>
          <w:lang w:eastAsia="zh-CN"/>
        </w:rPr>
        <w:t xml:space="preserve"> i udostępnionego również na </w:t>
      </w:r>
      <w:proofErr w:type="spellStart"/>
      <w:r w:rsidRPr="003A1CD0">
        <w:rPr>
          <w:rFonts w:ascii="Calibri" w:eastAsia="CIDFont" w:hAnsi="Calibri" w:cs="Calibri"/>
          <w:color w:val="000000"/>
          <w:sz w:val="20"/>
          <w:szCs w:val="20"/>
          <w:lang w:eastAsia="zh-CN"/>
        </w:rPr>
        <w:t>miniPortalu</w:t>
      </w:r>
      <w:proofErr w:type="spellEnd"/>
      <w:r w:rsidRPr="003A1CD0">
        <w:rPr>
          <w:rFonts w:ascii="Calibri" w:eastAsia="CIDFont" w:hAnsi="Calibri" w:cs="Calibri"/>
          <w:color w:val="000000"/>
          <w:sz w:val="20"/>
          <w:szCs w:val="20"/>
          <w:lang w:eastAsia="zh-CN"/>
        </w:rPr>
        <w:t xml:space="preserve">. Sposób wycofania oferty został opisany w „Instrukcji użytkownika” dostępnej na </w:t>
      </w:r>
      <w:proofErr w:type="spellStart"/>
      <w:r w:rsidRPr="003A1CD0">
        <w:rPr>
          <w:rFonts w:ascii="Calibri" w:eastAsia="CIDFont" w:hAnsi="Calibri" w:cs="Calibri"/>
          <w:color w:val="000000"/>
          <w:sz w:val="20"/>
          <w:szCs w:val="20"/>
          <w:lang w:eastAsia="zh-CN"/>
        </w:rPr>
        <w:t>miniPortalu</w:t>
      </w:r>
      <w:proofErr w:type="spellEnd"/>
      <w:r w:rsidRPr="003A1CD0">
        <w:rPr>
          <w:rFonts w:ascii="Calibri" w:eastAsia="CIDFont" w:hAnsi="Calibri" w:cs="Calibri"/>
          <w:color w:val="000000"/>
          <w:sz w:val="20"/>
          <w:szCs w:val="20"/>
          <w:lang w:eastAsia="zh-CN"/>
        </w:rPr>
        <w:t xml:space="preserve"> </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rPr>
        <w:t>Wykonawca po upływie terminu do składania ofert nie może skutecznie dokonać zmiany ani wycofać złożonej oferty.</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lastRenderedPageBreak/>
        <w:t>Ofertę podpisuje osoba lub osoby uprawnione do reprezentowania Wykonawcy.</w:t>
      </w:r>
    </w:p>
    <w:p w:rsidR="005F4A7D" w:rsidRDefault="005F4A7D" w:rsidP="005F4A7D">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rsidR="005F4A7D" w:rsidRDefault="005F4A7D" w:rsidP="005F4A7D">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rsidR="005F4A7D" w:rsidRDefault="005F4A7D" w:rsidP="005F4A7D">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SimSun" w:hAnsi="Calibri" w:cs="Calibri"/>
          <w:color w:val="000000"/>
          <w:sz w:val="20"/>
          <w:szCs w:val="20"/>
          <w:lang w:eastAsia="zh-CN"/>
        </w:rPr>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rsidR="005F4A7D" w:rsidRDefault="005F4A7D" w:rsidP="005F4A7D">
      <w:pPr>
        <w:pStyle w:val="Teksttreci21"/>
        <w:shd w:val="clear" w:color="auto" w:fill="auto"/>
        <w:tabs>
          <w:tab w:val="left" w:pos="360"/>
        </w:tabs>
        <w:spacing w:before="0" w:after="0" w:line="240" w:lineRule="auto"/>
        <w:ind w:firstLine="0"/>
        <w:jc w:val="both"/>
        <w:rPr>
          <w:rStyle w:val="Teksttreci2"/>
          <w:rFonts w:ascii="Calibri" w:hAnsi="Calibri" w:cs="Calibri"/>
        </w:rPr>
      </w:pPr>
    </w:p>
    <w:p w:rsidR="005F4A7D" w:rsidRPr="00567B79" w:rsidRDefault="005F4A7D" w:rsidP="00567B79">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shd w:val="clear" w:color="auto" w:fill="FFFFFF"/>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XIII</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rsidR="005F4A7D" w:rsidRDefault="005F4A7D" w:rsidP="005F4A7D">
      <w:pPr>
        <w:numPr>
          <w:ilvl w:val="0"/>
          <w:numId w:val="18"/>
        </w:numPr>
        <w:spacing w:before="120"/>
        <w:ind w:left="360"/>
        <w:rPr>
          <w:rFonts w:ascii="Calibri" w:hAnsi="Calibri" w:cs="Calibri"/>
          <w:color w:val="000000" w:themeColor="text1"/>
          <w:sz w:val="20"/>
          <w:szCs w:val="20"/>
        </w:rPr>
      </w:pPr>
      <w:r>
        <w:rPr>
          <w:rFonts w:ascii="Calibri" w:hAnsi="Calibri" w:cs="Calibri"/>
          <w:b/>
          <w:color w:val="000000" w:themeColor="text1"/>
          <w:sz w:val="20"/>
          <w:szCs w:val="20"/>
        </w:rPr>
        <w:t>Termin składania ofert</w:t>
      </w:r>
    </w:p>
    <w:p w:rsidR="005F4A7D" w:rsidRPr="00C25181"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Oferty należy złożyć</w:t>
      </w:r>
      <w:r>
        <w:rPr>
          <w:rFonts w:ascii="Calibri" w:hAnsi="Calibri" w:cs="Calibri"/>
          <w:sz w:val="20"/>
          <w:szCs w:val="20"/>
        </w:rPr>
        <w:t xml:space="preserve"> do dnia </w:t>
      </w:r>
      <w:r>
        <w:rPr>
          <w:rFonts w:ascii="Calibri" w:hAnsi="Calibri" w:cs="Calibri"/>
          <w:b/>
          <w:sz w:val="20"/>
          <w:szCs w:val="20"/>
        </w:rPr>
        <w:t xml:space="preserve"> </w:t>
      </w:r>
      <w:r w:rsidR="00AB7C5B" w:rsidRPr="00C25181">
        <w:rPr>
          <w:rFonts w:ascii="Calibri" w:eastAsiaTheme="minorHAnsi" w:hAnsi="Calibri" w:cs="Calibri"/>
          <w:b/>
          <w:sz w:val="20"/>
          <w:szCs w:val="20"/>
          <w:lang w:eastAsia="en-US"/>
        </w:rPr>
        <w:t>14</w:t>
      </w:r>
      <w:r w:rsidR="007F360D" w:rsidRPr="00C25181">
        <w:rPr>
          <w:rFonts w:ascii="Calibri" w:eastAsiaTheme="minorHAnsi" w:hAnsi="Calibri" w:cs="Calibri"/>
          <w:b/>
          <w:sz w:val="20"/>
          <w:szCs w:val="20"/>
          <w:lang w:eastAsia="en-US"/>
        </w:rPr>
        <w:t>.0</w:t>
      </w:r>
      <w:r w:rsidR="00C25181">
        <w:rPr>
          <w:rFonts w:ascii="Calibri" w:eastAsiaTheme="minorHAnsi" w:hAnsi="Calibri" w:cs="Calibri"/>
          <w:b/>
          <w:sz w:val="20"/>
          <w:szCs w:val="20"/>
          <w:lang w:eastAsia="en-US"/>
        </w:rPr>
        <w:t>4</w:t>
      </w:r>
      <w:r w:rsidR="007F360D" w:rsidRPr="00C25181">
        <w:rPr>
          <w:rFonts w:ascii="Calibri" w:eastAsiaTheme="minorHAnsi" w:hAnsi="Calibri" w:cs="Calibri"/>
          <w:b/>
          <w:sz w:val="20"/>
          <w:szCs w:val="20"/>
          <w:lang w:eastAsia="en-US"/>
        </w:rPr>
        <w:t>.202</w:t>
      </w:r>
      <w:r w:rsidR="00AB7C5B" w:rsidRPr="00C25181">
        <w:rPr>
          <w:rFonts w:ascii="Calibri" w:eastAsiaTheme="minorHAnsi" w:hAnsi="Calibri" w:cs="Calibri"/>
          <w:b/>
          <w:sz w:val="20"/>
          <w:szCs w:val="20"/>
          <w:lang w:eastAsia="en-US"/>
        </w:rPr>
        <w:t>2</w:t>
      </w:r>
      <w:r w:rsidRPr="00C25181">
        <w:rPr>
          <w:rFonts w:ascii="Calibri" w:hAnsi="Calibri" w:cs="Calibri"/>
          <w:b/>
          <w:sz w:val="20"/>
          <w:szCs w:val="20"/>
        </w:rPr>
        <w:t xml:space="preserve"> r. do godz. </w:t>
      </w:r>
      <w:r w:rsidR="007F360D" w:rsidRPr="00C25181">
        <w:rPr>
          <w:rFonts w:ascii="Calibri" w:hAnsi="Calibri" w:cs="Calibri"/>
          <w:b/>
          <w:sz w:val="20"/>
          <w:szCs w:val="20"/>
        </w:rPr>
        <w:t>0</w:t>
      </w:r>
      <w:r w:rsidR="00FC1DEE" w:rsidRPr="00C25181">
        <w:rPr>
          <w:rFonts w:ascii="Calibri" w:hAnsi="Calibri" w:cs="Calibri"/>
          <w:b/>
          <w:sz w:val="20"/>
          <w:szCs w:val="20"/>
        </w:rPr>
        <w:t>9</w:t>
      </w:r>
      <w:r w:rsidR="007F360D" w:rsidRPr="00C25181">
        <w:rPr>
          <w:rFonts w:ascii="Calibri" w:hAnsi="Calibri" w:cs="Calibri"/>
          <w:b/>
          <w:sz w:val="20"/>
          <w:szCs w:val="20"/>
        </w:rPr>
        <w:t>:00</w:t>
      </w:r>
    </w:p>
    <w:p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color w:val="000000"/>
          <w:sz w:val="20"/>
          <w:szCs w:val="20"/>
        </w:rPr>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rsidR="005F4A7D" w:rsidRDefault="005F4A7D" w:rsidP="005F4A7D">
      <w:pPr>
        <w:numPr>
          <w:ilvl w:val="0"/>
          <w:numId w:val="18"/>
        </w:numPr>
        <w:spacing w:before="120"/>
        <w:ind w:left="360"/>
        <w:jc w:val="both"/>
        <w:rPr>
          <w:rFonts w:ascii="Calibri" w:hAnsi="Calibri" w:cs="Calibri"/>
          <w:sz w:val="20"/>
          <w:szCs w:val="20"/>
        </w:rPr>
      </w:pPr>
      <w:r>
        <w:rPr>
          <w:rFonts w:ascii="Calibri" w:hAnsi="Calibri" w:cs="Calibri"/>
          <w:b/>
          <w:sz w:val="20"/>
          <w:szCs w:val="20"/>
        </w:rPr>
        <w:t>Termin otwarcia ofert</w:t>
      </w:r>
    </w:p>
    <w:p w:rsidR="005F4A7D" w:rsidRDefault="005F4A7D" w:rsidP="005F4A7D">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AB7C5B" w:rsidRPr="00C25181">
        <w:rPr>
          <w:rFonts w:ascii="Calibri" w:eastAsiaTheme="minorHAnsi" w:hAnsi="Calibri" w:cs="Calibri"/>
          <w:b/>
          <w:sz w:val="20"/>
          <w:szCs w:val="20"/>
          <w:lang w:eastAsia="en-US"/>
        </w:rPr>
        <w:t>14</w:t>
      </w:r>
      <w:r w:rsidR="007F360D" w:rsidRPr="00C25181">
        <w:rPr>
          <w:rFonts w:ascii="Calibri" w:eastAsiaTheme="minorHAnsi" w:hAnsi="Calibri" w:cs="Calibri"/>
          <w:b/>
          <w:sz w:val="20"/>
          <w:szCs w:val="20"/>
          <w:lang w:eastAsia="en-US"/>
        </w:rPr>
        <w:t>.0</w:t>
      </w:r>
      <w:r w:rsidR="00C25181">
        <w:rPr>
          <w:rFonts w:ascii="Calibri" w:eastAsiaTheme="minorHAnsi" w:hAnsi="Calibri" w:cs="Calibri"/>
          <w:b/>
          <w:sz w:val="20"/>
          <w:szCs w:val="20"/>
          <w:lang w:eastAsia="en-US"/>
        </w:rPr>
        <w:t>4</w:t>
      </w:r>
      <w:r w:rsidR="007F360D" w:rsidRPr="00C25181">
        <w:rPr>
          <w:rFonts w:ascii="Calibri" w:eastAsiaTheme="minorHAnsi" w:hAnsi="Calibri" w:cs="Calibri"/>
          <w:b/>
          <w:sz w:val="20"/>
          <w:szCs w:val="20"/>
          <w:lang w:eastAsia="en-US"/>
        </w:rPr>
        <w:t>.202</w:t>
      </w:r>
      <w:r w:rsidR="00AB7C5B" w:rsidRPr="00C25181">
        <w:rPr>
          <w:rFonts w:ascii="Calibri" w:eastAsiaTheme="minorHAnsi" w:hAnsi="Calibri" w:cs="Calibri"/>
          <w:b/>
          <w:sz w:val="20"/>
          <w:szCs w:val="20"/>
          <w:lang w:eastAsia="en-US"/>
        </w:rPr>
        <w:t>2</w:t>
      </w:r>
      <w:r w:rsidRPr="00C25181">
        <w:rPr>
          <w:rFonts w:ascii="Calibri" w:eastAsiaTheme="minorHAnsi" w:hAnsi="Calibri" w:cs="Calibri"/>
          <w:b/>
          <w:sz w:val="20"/>
          <w:szCs w:val="20"/>
          <w:lang w:eastAsia="en-US"/>
        </w:rPr>
        <w:t xml:space="preserve"> r. o godz.</w:t>
      </w:r>
      <w:r w:rsidR="007F360D" w:rsidRPr="00C25181">
        <w:rPr>
          <w:rFonts w:ascii="Calibri" w:eastAsiaTheme="minorHAnsi" w:hAnsi="Calibri" w:cs="Calibri"/>
          <w:b/>
          <w:sz w:val="20"/>
          <w:szCs w:val="20"/>
          <w:lang w:eastAsia="en-US"/>
        </w:rPr>
        <w:t xml:space="preserve"> 1</w:t>
      </w:r>
      <w:r w:rsidR="00FC1DEE" w:rsidRPr="00C25181">
        <w:rPr>
          <w:rFonts w:ascii="Calibri" w:eastAsiaTheme="minorHAnsi" w:hAnsi="Calibri" w:cs="Calibri"/>
          <w:b/>
          <w:sz w:val="20"/>
          <w:szCs w:val="20"/>
          <w:lang w:eastAsia="en-US"/>
        </w:rPr>
        <w:t>0</w:t>
      </w:r>
      <w:r w:rsidR="007F360D" w:rsidRPr="00C25181">
        <w:rPr>
          <w:rFonts w:ascii="Calibri" w:eastAsiaTheme="minorHAnsi" w:hAnsi="Calibri" w:cs="Calibri"/>
          <w:b/>
          <w:sz w:val="20"/>
          <w:szCs w:val="20"/>
          <w:lang w:eastAsia="en-US"/>
        </w:rPr>
        <w:t>:</w:t>
      </w:r>
      <w:r w:rsidR="00FC1DEE" w:rsidRPr="00C25181">
        <w:rPr>
          <w:rFonts w:ascii="Calibri" w:eastAsiaTheme="minorHAnsi" w:hAnsi="Calibri" w:cs="Calibri"/>
          <w:b/>
          <w:sz w:val="20"/>
          <w:szCs w:val="20"/>
          <w:lang w:eastAsia="en-US"/>
        </w:rPr>
        <w:t>0</w:t>
      </w:r>
      <w:r w:rsidR="007F360D" w:rsidRPr="00C25181">
        <w:rPr>
          <w:rFonts w:ascii="Calibri" w:eastAsiaTheme="minorHAnsi" w:hAnsi="Calibri" w:cs="Calibri"/>
          <w:b/>
          <w:sz w:val="20"/>
          <w:szCs w:val="20"/>
          <w:lang w:eastAsia="en-US"/>
        </w:rPr>
        <w:t>0</w:t>
      </w:r>
      <w:r w:rsidRPr="007E6E0F">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 xml:space="preserve">.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rsidR="005F4A7D" w:rsidRDefault="005F4A7D" w:rsidP="005F4A7D">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rsidR="005F4A7D" w:rsidRDefault="005F4A7D" w:rsidP="005F4A7D">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rsidR="005F4A7D" w:rsidRDefault="009F53A8" w:rsidP="005F4A7D">
      <w:pPr>
        <w:ind w:firstLineChars="300" w:firstLine="600"/>
        <w:jc w:val="both"/>
        <w:rPr>
          <w:rFonts w:ascii="Calibri" w:hAnsi="Calibri" w:cs="Calibri"/>
          <w:color w:val="000000"/>
          <w:sz w:val="20"/>
          <w:szCs w:val="20"/>
        </w:rPr>
      </w:pPr>
      <w:r>
        <w:rPr>
          <w:rFonts w:ascii="Calibri" w:hAnsi="Calibri" w:cs="Calibri"/>
          <w:color w:val="000000"/>
          <w:sz w:val="20"/>
          <w:szCs w:val="20"/>
        </w:rPr>
        <w:t xml:space="preserve">  </w:t>
      </w:r>
      <w:r w:rsidR="00CC39D6">
        <w:rPr>
          <w:rFonts w:ascii="Calibri" w:hAnsi="Calibri" w:cs="Calibri"/>
          <w:color w:val="000000"/>
          <w:sz w:val="20"/>
          <w:szCs w:val="20"/>
        </w:rPr>
        <w:t xml:space="preserve"> </w:t>
      </w:r>
      <w:r w:rsidR="005F4A7D">
        <w:rPr>
          <w:rFonts w:ascii="Calibri" w:hAnsi="Calibri" w:cs="Calibri"/>
          <w:color w:val="000000"/>
          <w:sz w:val="20"/>
          <w:szCs w:val="20"/>
        </w:rPr>
        <w:t>b) cenach lub kosztach zawartych w ofertach.</w:t>
      </w:r>
    </w:p>
    <w:p w:rsidR="007F360D" w:rsidRDefault="007F360D" w:rsidP="009F53A8">
      <w:pPr>
        <w:jc w:val="both"/>
        <w:rPr>
          <w:rFonts w:ascii="Calibri" w:hAnsi="Calibri" w:cs="Calibri"/>
          <w:color w:val="000000"/>
          <w:sz w:val="20"/>
          <w:szCs w:val="20"/>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rsidR="005F4A7D" w:rsidRDefault="005F4A7D" w:rsidP="005F4A7D">
      <w:pPr>
        <w:numPr>
          <w:ilvl w:val="0"/>
          <w:numId w:val="21"/>
        </w:numPr>
        <w:ind w:left="357" w:hanging="357"/>
        <w:jc w:val="both"/>
        <w:rPr>
          <w:rFonts w:ascii="Calibri" w:hAnsi="Calibri"/>
          <w:iCs/>
          <w:sz w:val="20"/>
          <w:szCs w:val="20"/>
        </w:rPr>
      </w:pPr>
      <w:r>
        <w:rPr>
          <w:rFonts w:ascii="Calibri" w:hAnsi="Calibri"/>
          <w:sz w:val="20"/>
          <w:szCs w:val="20"/>
        </w:rPr>
        <w:lastRenderedPageBreak/>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rsidR="005F4A7D" w:rsidRPr="007E6E0F" w:rsidRDefault="005F4A7D" w:rsidP="005F4A7D">
      <w:pPr>
        <w:numPr>
          <w:ilvl w:val="0"/>
          <w:numId w:val="21"/>
        </w:numPr>
        <w:ind w:left="357" w:hanging="357"/>
        <w:jc w:val="both"/>
        <w:rPr>
          <w:rFonts w:ascii="Calibri" w:hAnsi="Calibri"/>
          <w:sz w:val="20"/>
          <w:szCs w:val="20"/>
        </w:rPr>
      </w:pPr>
      <w:r w:rsidRPr="007E6E0F">
        <w:rPr>
          <w:rFonts w:ascii="Calibri" w:hAnsi="Calibri"/>
          <w:sz w:val="20"/>
          <w:szCs w:val="20"/>
        </w:rPr>
        <w:t>Sposób obliczenia ceny określa przedmiar robót stanowiący załącznik SWZ.</w:t>
      </w:r>
    </w:p>
    <w:p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rsidR="005F4A7D" w:rsidRDefault="005F4A7D" w:rsidP="005F4A7D">
      <w:pPr>
        <w:numPr>
          <w:ilvl w:val="0"/>
          <w:numId w:val="21"/>
        </w:numPr>
        <w:ind w:left="357" w:hanging="357"/>
        <w:jc w:val="both"/>
        <w:rPr>
          <w:rFonts w:ascii="Calibri" w:hAnsi="Calibri"/>
          <w:sz w:val="20"/>
          <w:szCs w:val="20"/>
        </w:rPr>
      </w:pPr>
      <w:r w:rsidRPr="00CC39D6">
        <w:rPr>
          <w:rFonts w:ascii="Calibri" w:hAnsi="Calibri"/>
          <w:b/>
          <w:sz w:val="20"/>
          <w:szCs w:val="20"/>
        </w:rPr>
        <w:t xml:space="preserve">Wszystkie prace należy wycenić i wykonać zgodnie </w:t>
      </w:r>
      <w:r w:rsidR="004B46F5" w:rsidRPr="00CC39D6">
        <w:rPr>
          <w:rFonts w:ascii="Calibri" w:hAnsi="Calibri"/>
          <w:b/>
          <w:sz w:val="20"/>
          <w:szCs w:val="20"/>
        </w:rPr>
        <w:t>przedmiarem i SST</w:t>
      </w:r>
      <w:r w:rsidRPr="00CC39D6">
        <w:rPr>
          <w:rFonts w:ascii="Calibri" w:hAnsi="Calibri"/>
          <w:b/>
          <w:sz w:val="20"/>
          <w:szCs w:val="20"/>
        </w:rPr>
        <w:t>. Załączony przez Zamawiającego przedmiar ma zaś jedynie pomóc w wycenie prac Wykonawcy i nie jest obowiązkowy z uwagi na przyjętą w umowie formę rozliczenia ryczałtowego.</w:t>
      </w:r>
      <w:r w:rsidRPr="00CC39D6">
        <w:rPr>
          <w:rFonts w:ascii="Calibri" w:hAnsi="Calibri"/>
          <w:sz w:val="20"/>
          <w:szCs w:val="20"/>
        </w:rPr>
        <w:t xml:space="preserve"> </w:t>
      </w:r>
      <w:r>
        <w:rPr>
          <w:rFonts w:ascii="Calibri" w:hAnsi="Calibri"/>
          <w:sz w:val="20"/>
          <w:szCs w:val="20"/>
        </w:rPr>
        <w:t xml:space="preserve">(Zgodnie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rsidR="005F4A7D" w:rsidRDefault="005F4A7D" w:rsidP="005F4A7D">
      <w:pPr>
        <w:suppressAutoHyphens/>
        <w:ind w:left="360"/>
        <w:jc w:val="both"/>
        <w:rPr>
          <w:rFonts w:ascii="Calibri" w:hAnsi="Calibri" w:cs="Tahoma"/>
          <w:bCs/>
          <w:sz w:val="20"/>
          <w:szCs w:val="20"/>
          <w:lang w:eastAsia="ar-SA"/>
        </w:rPr>
      </w:pPr>
      <w:r>
        <w:rPr>
          <w:rFonts w:ascii="Calibri" w:hAnsi="Calibri" w:cs="Tahoma"/>
          <w:bCs/>
          <w:sz w:val="20"/>
          <w:szCs w:val="20"/>
          <w:lang w:eastAsia="ar-SA"/>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rsidR="005F4A7D" w:rsidRDefault="005F4A7D" w:rsidP="005F4A7D">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rsidR="005F4A7D" w:rsidRDefault="005F4A7D" w:rsidP="005F4A7D">
      <w:pPr>
        <w:autoSpaceDE w:val="0"/>
        <w:autoSpaceDN w:val="0"/>
        <w:adjustRightInd w:val="0"/>
        <w:ind w:left="180" w:firstLine="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rsidR="005F4A7D" w:rsidRDefault="005F4A7D" w:rsidP="005F4A7D">
      <w:pPr>
        <w:suppressAutoHyphens/>
        <w:jc w:val="both"/>
        <w:rPr>
          <w:rFonts w:ascii="Calibri" w:hAnsi="Calibri" w:cs="Tahoma"/>
          <w:bCs/>
          <w:sz w:val="20"/>
          <w:szCs w:val="20"/>
          <w:u w:val="single"/>
          <w:lang w:eastAsia="ar-SA"/>
        </w:rPr>
      </w:pPr>
    </w:p>
    <w:p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rsidR="005F4A7D" w:rsidRDefault="005F4A7D" w:rsidP="005F4A7D">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“okresu gwarancji”.</w:t>
      </w:r>
    </w:p>
    <w:p w:rsidR="005F4A7D" w:rsidRDefault="005F4A7D" w:rsidP="005F4A7D">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5F4A7D" w:rsidTr="005F4A7D">
        <w:trPr>
          <w:trHeight w:val="331"/>
        </w:trPr>
        <w:tc>
          <w:tcPr>
            <w:tcW w:w="3966" w:type="dxa"/>
            <w:tcBorders>
              <w:top w:val="single" w:sz="4" w:space="0" w:color="auto"/>
              <w:left w:val="single" w:sz="4" w:space="0" w:color="auto"/>
              <w:bottom w:val="single" w:sz="4" w:space="0" w:color="auto"/>
              <w:right w:val="single" w:sz="4" w:space="0" w:color="auto"/>
            </w:tcBorders>
            <w:hideMark/>
          </w:tcPr>
          <w:p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5F4A7D" w:rsidTr="005F4A7D">
        <w:trPr>
          <w:trHeight w:val="318"/>
        </w:trPr>
        <w:tc>
          <w:tcPr>
            <w:tcW w:w="3966" w:type="dxa"/>
            <w:tcBorders>
              <w:top w:val="single" w:sz="4" w:space="0" w:color="auto"/>
              <w:left w:val="single" w:sz="4" w:space="0" w:color="auto"/>
              <w:bottom w:val="single" w:sz="4" w:space="0" w:color="auto"/>
              <w:right w:val="single" w:sz="4" w:space="0" w:color="auto"/>
            </w:tcBorders>
            <w:hideMark/>
          </w:tcPr>
          <w:p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5F4A7D" w:rsidTr="005F4A7D">
        <w:trPr>
          <w:trHeight w:val="344"/>
        </w:trPr>
        <w:tc>
          <w:tcPr>
            <w:tcW w:w="3966" w:type="dxa"/>
            <w:tcBorders>
              <w:top w:val="single" w:sz="4" w:space="0" w:color="auto"/>
              <w:left w:val="single" w:sz="4" w:space="0" w:color="auto"/>
              <w:bottom w:val="single" w:sz="4" w:space="0" w:color="auto"/>
              <w:right w:val="single" w:sz="4" w:space="0" w:color="auto"/>
            </w:tcBorders>
            <w:hideMark/>
          </w:tcPr>
          <w:p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2/ okres gwarancji</w:t>
            </w:r>
          </w:p>
        </w:tc>
        <w:tc>
          <w:tcPr>
            <w:tcW w:w="1511" w:type="dxa"/>
            <w:tcBorders>
              <w:top w:val="single" w:sz="4" w:space="0" w:color="auto"/>
              <w:left w:val="single" w:sz="4" w:space="0" w:color="auto"/>
              <w:bottom w:val="single" w:sz="4" w:space="0" w:color="auto"/>
              <w:right w:val="single" w:sz="4" w:space="0" w:color="auto"/>
            </w:tcBorders>
            <w:hideMark/>
          </w:tcPr>
          <w:p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40%</w:t>
            </w:r>
          </w:p>
        </w:tc>
      </w:tr>
    </w:tbl>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p>
    <w:p w:rsidR="005F4A7D" w:rsidRDefault="005F4A7D" w:rsidP="005F4A7D">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A. Kryterium “CENA” w PLN</w:t>
      </w: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60% (60 pkt)</w:t>
      </w:r>
    </w:p>
    <w:p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p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5F4A7D" w:rsidTr="005F4A7D">
        <w:trPr>
          <w:cantSplit/>
          <w:trHeight w:val="616"/>
        </w:trPr>
        <w:tc>
          <w:tcPr>
            <w:tcW w:w="3960" w:type="dxa"/>
            <w:tcBorders>
              <w:top w:val="single" w:sz="4" w:space="0" w:color="000000"/>
              <w:left w:val="single" w:sz="4" w:space="0" w:color="000000"/>
              <w:bottom w:val="single" w:sz="4" w:space="0" w:color="000000"/>
              <w:right w:val="nil"/>
            </w:tcBorders>
            <w:hideMark/>
          </w:tcPr>
          <w:p w:rsidR="005F4A7D" w:rsidRDefault="005F4A7D">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rsidR="005F4A7D" w:rsidRDefault="005F4A7D">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rsidR="005F4A7D" w:rsidRDefault="005F4A7D">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rsidR="005F4A7D" w:rsidRDefault="005F4A7D">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rsidR="005F4A7D" w:rsidRDefault="005F4A7D">
            <w:pPr>
              <w:numPr>
                <w:ilvl w:val="0"/>
                <w:numId w:val="22"/>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rsidR="005F4A7D" w:rsidRDefault="005F4A7D">
            <w:pPr>
              <w:numPr>
                <w:ilvl w:val="0"/>
                <w:numId w:val="22"/>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rsidR="005F4A7D" w:rsidRDefault="005F4A7D">
            <w:pPr>
              <w:numPr>
                <w:ilvl w:val="0"/>
                <w:numId w:val="22"/>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rsidR="005F4A7D" w:rsidRDefault="005F4A7D" w:rsidP="005F4A7D">
      <w:pPr>
        <w:rPr>
          <w:rFonts w:asciiTheme="minorHAnsi" w:hAnsiTheme="minorHAnsi" w:cstheme="minorHAnsi"/>
          <w:b/>
          <w:sz w:val="20"/>
          <w:szCs w:val="20"/>
        </w:rPr>
      </w:pPr>
    </w:p>
    <w:p w:rsidR="005F4A7D" w:rsidRDefault="005F4A7D" w:rsidP="005F4A7D">
      <w:pPr>
        <w:rPr>
          <w:rFonts w:asciiTheme="minorHAnsi" w:hAnsiTheme="minorHAnsi" w:cstheme="minorHAnsi"/>
          <w:b/>
          <w:sz w:val="20"/>
          <w:szCs w:val="20"/>
        </w:rPr>
      </w:pPr>
    </w:p>
    <w:p w:rsidR="005F4A7D" w:rsidRPr="00C25181" w:rsidRDefault="005F4A7D" w:rsidP="005F4A7D">
      <w:pPr>
        <w:rPr>
          <w:rFonts w:asciiTheme="minorHAnsi" w:hAnsiTheme="minorHAnsi" w:cstheme="minorHAnsi"/>
          <w:b/>
          <w:sz w:val="20"/>
          <w:szCs w:val="20"/>
        </w:rPr>
      </w:pPr>
      <w:r w:rsidRPr="00C25181">
        <w:rPr>
          <w:rFonts w:asciiTheme="minorHAnsi" w:hAnsiTheme="minorHAnsi" w:cstheme="minorHAnsi"/>
          <w:b/>
          <w:sz w:val="20"/>
          <w:szCs w:val="20"/>
        </w:rPr>
        <w:t xml:space="preserve">B. Kryterium “OKRES GWARANCJI” </w:t>
      </w: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40% (40 pkt)</w:t>
      </w:r>
    </w:p>
    <w:p w:rsidR="005F4A7D" w:rsidRDefault="005F4A7D" w:rsidP="005F4A7D">
      <w:pPr>
        <w:rPr>
          <w:rFonts w:asciiTheme="minorHAnsi" w:hAnsiTheme="minorHAnsi" w:cstheme="minorHAnsi"/>
          <w:sz w:val="20"/>
          <w:szCs w:val="20"/>
        </w:rPr>
      </w:pPr>
    </w:p>
    <w:p w:rsidR="00C25181" w:rsidRPr="00567B79" w:rsidRDefault="005F4A7D" w:rsidP="00567B79">
      <w:pPr>
        <w:ind w:left="360" w:hanging="360"/>
        <w:rPr>
          <w:rFonts w:asciiTheme="minorHAnsi" w:hAnsiTheme="minorHAnsi" w:cstheme="minorHAnsi"/>
          <w:sz w:val="20"/>
          <w:szCs w:val="20"/>
        </w:rPr>
      </w:pPr>
      <w:r>
        <w:rPr>
          <w:rFonts w:asciiTheme="minorHAnsi" w:hAnsiTheme="minorHAnsi" w:cstheme="minorHAnsi"/>
          <w:sz w:val="20"/>
          <w:szCs w:val="20"/>
        </w:rPr>
        <w:lastRenderedPageBreak/>
        <w:t>Kryterium – okres gwarancji oceniany będzie wg poniższej zasady:</w:t>
      </w:r>
    </w:p>
    <w:p w:rsidR="005F4A7D" w:rsidRPr="002545D7" w:rsidRDefault="00C25181" w:rsidP="005F4A7D">
      <w:pPr>
        <w:keepNext/>
        <w:spacing w:before="240" w:after="60"/>
        <w:jc w:val="both"/>
        <w:outlineLvl w:val="2"/>
        <w:rPr>
          <w:rFonts w:asciiTheme="minorHAnsi" w:hAnsiTheme="minorHAnsi" w:cstheme="minorHAnsi"/>
          <w:b/>
          <w:bCs/>
          <w:sz w:val="20"/>
          <w:szCs w:val="20"/>
        </w:rPr>
      </w:pPr>
      <w:r>
        <w:rPr>
          <w:rFonts w:asciiTheme="minorHAnsi" w:hAnsiTheme="minorHAnsi" w:cstheme="minorHAnsi"/>
          <w:b/>
          <w:bCs/>
          <w:sz w:val="20"/>
          <w:szCs w:val="20"/>
        </w:rPr>
        <w:t>PUNKTACJA:</w:t>
      </w:r>
    </w:p>
    <w:tbl>
      <w:tblPr>
        <w:tblStyle w:val="Tabela-Siatka"/>
        <w:tblW w:w="0" w:type="auto"/>
        <w:tblLook w:val="04A0" w:firstRow="1" w:lastRow="0" w:firstColumn="1" w:lastColumn="0" w:noHBand="0" w:noVBand="1"/>
      </w:tblPr>
      <w:tblGrid>
        <w:gridCol w:w="2235"/>
        <w:gridCol w:w="1842"/>
      </w:tblGrid>
      <w:tr w:rsidR="005F4A7D" w:rsidRPr="002545D7" w:rsidTr="005F4A7D">
        <w:trPr>
          <w:trHeight w:val="424"/>
        </w:trPr>
        <w:tc>
          <w:tcPr>
            <w:tcW w:w="223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9"/>
            </w:tblGrid>
            <w:tr w:rsidR="005F4A7D" w:rsidRPr="002545D7">
              <w:trPr>
                <w:trHeight w:val="368"/>
              </w:trPr>
              <w:tc>
                <w:tcPr>
                  <w:tcW w:w="0" w:type="auto"/>
                  <w:tcBorders>
                    <w:top w:val="nil"/>
                    <w:left w:val="nil"/>
                    <w:bottom w:val="nil"/>
                    <w:right w:val="nil"/>
                  </w:tcBorders>
                  <w:hideMark/>
                </w:tcPr>
                <w:p w:rsidR="005F4A7D" w:rsidRPr="002545D7" w:rsidRDefault="005F4A7D">
                  <w:pPr>
                    <w:autoSpaceDE w:val="0"/>
                    <w:autoSpaceDN w:val="0"/>
                    <w:adjustRightInd w:val="0"/>
                    <w:spacing w:line="276" w:lineRule="auto"/>
                    <w:rPr>
                      <w:rFonts w:asciiTheme="minorHAnsi" w:eastAsiaTheme="minorHAnsi" w:hAnsiTheme="minorHAnsi" w:cstheme="minorHAnsi"/>
                      <w:b/>
                      <w:color w:val="000000"/>
                      <w:sz w:val="20"/>
                      <w:szCs w:val="20"/>
                      <w:lang w:eastAsia="en-US"/>
                    </w:rPr>
                  </w:pPr>
                  <w:r w:rsidRPr="002545D7">
                    <w:rPr>
                      <w:rFonts w:asciiTheme="minorHAnsi" w:eastAsiaTheme="minorHAnsi" w:hAnsiTheme="minorHAnsi" w:cstheme="minorHAnsi"/>
                      <w:b/>
                      <w:color w:val="000000"/>
                      <w:sz w:val="20"/>
                      <w:szCs w:val="20"/>
                      <w:lang w:eastAsia="en-US"/>
                    </w:rPr>
                    <w:t>Okres gwarancji jakości na cały zakres zamówienia</w:t>
                  </w:r>
                </w:p>
              </w:tc>
            </w:tr>
          </w:tbl>
          <w:p w:rsidR="005F4A7D" w:rsidRPr="002545D7" w:rsidRDefault="005F4A7D">
            <w:pPr>
              <w:rPr>
                <w:rFonts w:asciiTheme="minorHAnsi" w:hAnsiTheme="minorHAnsi" w:cstheme="minorHAnsi"/>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b/>
                <w:sz w:val="20"/>
                <w:szCs w:val="20"/>
                <w:lang w:eastAsia="en-US"/>
              </w:rPr>
            </w:pPr>
            <w:r w:rsidRPr="002545D7">
              <w:rPr>
                <w:rFonts w:asciiTheme="minorHAnsi" w:hAnsiTheme="minorHAnsi" w:cstheme="minorHAnsi"/>
                <w:b/>
                <w:sz w:val="20"/>
                <w:szCs w:val="20"/>
                <w:lang w:eastAsia="en-US"/>
              </w:rPr>
              <w:t>Punkty</w:t>
            </w:r>
          </w:p>
        </w:tc>
      </w:tr>
      <w:tr w:rsidR="005F4A7D" w:rsidRPr="002545D7" w:rsidTr="005F4A7D">
        <w:tc>
          <w:tcPr>
            <w:tcW w:w="2235"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36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0</w:t>
            </w:r>
          </w:p>
        </w:tc>
      </w:tr>
      <w:tr w:rsidR="005F4A7D" w:rsidRPr="002545D7" w:rsidTr="005F4A7D">
        <w:tc>
          <w:tcPr>
            <w:tcW w:w="2235"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48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20</w:t>
            </w:r>
          </w:p>
        </w:tc>
      </w:tr>
      <w:tr w:rsidR="005F4A7D" w:rsidRPr="002545D7" w:rsidTr="005F4A7D">
        <w:tc>
          <w:tcPr>
            <w:tcW w:w="2235"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60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40</w:t>
            </w:r>
          </w:p>
        </w:tc>
      </w:tr>
    </w:tbl>
    <w:p w:rsidR="005F4A7D" w:rsidRDefault="005F4A7D" w:rsidP="005F4A7D">
      <w:pPr>
        <w:rPr>
          <w:rFonts w:asciiTheme="minorHAnsi" w:hAnsiTheme="minorHAnsi" w:cstheme="minorHAnsi"/>
          <w:sz w:val="20"/>
          <w:szCs w:val="20"/>
        </w:rPr>
      </w:pPr>
      <w:r>
        <w:rPr>
          <w:rFonts w:asciiTheme="minorHAnsi" w:hAnsiTheme="minorHAnsi" w:cstheme="minorHAnsi"/>
          <w:sz w:val="20"/>
          <w:szCs w:val="20"/>
        </w:rPr>
        <w:tab/>
      </w:r>
    </w:p>
    <w:p w:rsidR="005F4A7D" w:rsidRDefault="005F4A7D" w:rsidP="005F4A7D">
      <w:pPr>
        <w:rPr>
          <w:rFonts w:asciiTheme="minorHAnsi" w:hAnsiTheme="minorHAnsi" w:cstheme="minorHAnsi"/>
          <w:sz w:val="20"/>
          <w:szCs w:val="20"/>
        </w:rPr>
      </w:pPr>
      <w:r>
        <w:rPr>
          <w:rFonts w:asciiTheme="minorHAnsi" w:hAnsiTheme="minorHAnsi" w:cstheme="minorHAnsi"/>
          <w:sz w:val="20"/>
          <w:szCs w:val="20"/>
        </w:rPr>
        <w:t>a) Najkrótszy okres gwarancji jakości wymagany przez Zamawiającego: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( 3 lata )</w:t>
      </w:r>
    </w:p>
    <w:p w:rsidR="005F4A7D" w:rsidRDefault="005F4A7D" w:rsidP="005F4A7D">
      <w:pPr>
        <w:rPr>
          <w:rFonts w:asciiTheme="minorHAnsi" w:hAnsiTheme="minorHAnsi" w:cstheme="minorHAnsi"/>
          <w:sz w:val="20"/>
          <w:szCs w:val="20"/>
        </w:rPr>
      </w:pPr>
      <w:r>
        <w:rPr>
          <w:rFonts w:asciiTheme="minorHAnsi" w:hAnsiTheme="minorHAnsi" w:cstheme="minorHAnsi"/>
          <w:sz w:val="20"/>
          <w:szCs w:val="20"/>
        </w:rPr>
        <w:t>b) Maksymalny okres gwarancji uwzględniony do oceny: 60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( 5 lat )</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c) W przypadku podania okresu dłuższego niż maksymalny, Zamawiający do obliczeń przyjmie okres 60 m-</w:t>
      </w:r>
      <w:proofErr w:type="spellStart"/>
      <w:r>
        <w:rPr>
          <w:rFonts w:asciiTheme="minorHAnsi" w:hAnsiTheme="minorHAnsi" w:cstheme="minorHAnsi"/>
          <w:sz w:val="20"/>
          <w:szCs w:val="20"/>
        </w:rPr>
        <w:t>cy</w:t>
      </w:r>
      <w:proofErr w:type="spellEnd"/>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d) W przypadku podania okresu krótszego niż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braku oświadczenia lub nie wskazanie okresu gwarancji Zamawiający odrzuci ofertę na podstawie art. 226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5F4A7D" w:rsidRDefault="005F4A7D" w:rsidP="005F4A7D">
      <w:pPr>
        <w:rPr>
          <w:rFonts w:asciiTheme="minorHAnsi" w:hAnsiTheme="minorHAnsi" w:cstheme="minorHAnsi"/>
          <w:sz w:val="20"/>
          <w:szCs w:val="20"/>
        </w:rPr>
      </w:pPr>
    </w:p>
    <w:p w:rsidR="005F4A7D" w:rsidRDefault="005F4A7D" w:rsidP="005F4A7D">
      <w:pPr>
        <w:pStyle w:val="Akapitzlist"/>
        <w:numPr>
          <w:ilvl w:val="0"/>
          <w:numId w:val="18"/>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rsidR="005F4A7D" w:rsidRDefault="005F4A7D" w:rsidP="005F4A7D">
      <w:pPr>
        <w:numPr>
          <w:ilvl w:val="0"/>
          <w:numId w:val="18"/>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rsidR="005F4A7D" w:rsidRDefault="005F4A7D" w:rsidP="005F4A7D">
      <w:pPr>
        <w:numPr>
          <w:ilvl w:val="0"/>
          <w:numId w:val="18"/>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rsidR="005F4A7D" w:rsidRPr="00567B79" w:rsidRDefault="005F4A7D" w:rsidP="00567B79">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rsidR="005F4A7D" w:rsidRDefault="005F4A7D" w:rsidP="005F4A7D">
      <w:pPr>
        <w:shd w:val="clear" w:color="auto" w:fill="A6A6A6"/>
        <w:spacing w:line="276" w:lineRule="auto"/>
        <w:ind w:left="1559" w:hanging="1559"/>
        <w:jc w:val="center"/>
        <w:rPr>
          <w:rFonts w:ascii="Calibri" w:hAnsi="Calibri"/>
          <w:b/>
          <w:bCs/>
        </w:rPr>
      </w:pPr>
      <w:r>
        <w:rPr>
          <w:rFonts w:ascii="Calibri" w:hAnsi="Calibri"/>
          <w:b/>
          <w:bCs/>
        </w:rPr>
        <w:t>Rozdział XVI</w:t>
      </w:r>
    </w:p>
    <w:p w:rsidR="005F4A7D" w:rsidRDefault="005F4A7D" w:rsidP="005F4A7D">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 Wykonawca przed zawarciem umowy poda wszelkie informacje niezbędne do wypełnienia treści umowy na wezwanie zamawiającego oraz wniesie zabezpieczenie należytego wykonania umowy.</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7) Wykonawca którego ofertę wybrano, jako najkorzystniejszą przed podpisaniem umowy składa dowód wniesienia zabezpieczenia należytego wykonania umowy.</w:t>
      </w:r>
    </w:p>
    <w:p w:rsidR="005F4A7D" w:rsidRDefault="005F4A7D" w:rsidP="005F4A7D">
      <w:pPr>
        <w:keepNext/>
        <w:shd w:val="clear" w:color="auto" w:fill="A6A6A6"/>
        <w:spacing w:line="276" w:lineRule="auto"/>
        <w:jc w:val="center"/>
        <w:rPr>
          <w:rFonts w:ascii="Calibri" w:hAnsi="Calibri"/>
          <w:b/>
          <w:bCs/>
        </w:rPr>
      </w:pPr>
      <w:r>
        <w:rPr>
          <w:rFonts w:ascii="Calibri" w:hAnsi="Calibri"/>
          <w:b/>
          <w:bCs/>
        </w:rPr>
        <w:lastRenderedPageBreak/>
        <w:t>Rozdział XVII</w:t>
      </w:r>
    </w:p>
    <w:p w:rsidR="005F4A7D" w:rsidRDefault="005F4A7D" w:rsidP="005F4A7D">
      <w:pPr>
        <w:keepNext/>
        <w:shd w:val="clear" w:color="auto" w:fill="A6A6A6"/>
        <w:spacing w:line="276" w:lineRule="auto"/>
        <w:jc w:val="center"/>
        <w:rPr>
          <w:rFonts w:ascii="Calibri" w:hAnsi="Calibri"/>
          <w:b/>
          <w:bCs/>
        </w:rPr>
      </w:pPr>
      <w:r>
        <w:rPr>
          <w:rFonts w:ascii="Calibri" w:hAnsi="Calibri"/>
          <w:b/>
          <w:bCs/>
        </w:rPr>
        <w:t>Informacja w sprawie postanowień Umowy.</w:t>
      </w:r>
    </w:p>
    <w:p w:rsidR="00337059" w:rsidRDefault="00337059" w:rsidP="00337059">
      <w:pPr>
        <w:tabs>
          <w:tab w:val="left" w:pos="142"/>
        </w:tabs>
        <w:overflowPunct w:val="0"/>
        <w:jc w:val="both"/>
        <w:textAlignment w:val="baseline"/>
        <w:rPr>
          <w:rFonts w:ascii="Calibri" w:hAnsi="Calibri"/>
          <w:sz w:val="20"/>
          <w:szCs w:val="20"/>
        </w:rPr>
      </w:pPr>
    </w:p>
    <w:p w:rsidR="005F4A7D" w:rsidRDefault="00337059" w:rsidP="00337059">
      <w:pPr>
        <w:tabs>
          <w:tab w:val="left" w:pos="142"/>
        </w:tabs>
        <w:overflowPunct w:val="0"/>
        <w:jc w:val="both"/>
        <w:textAlignment w:val="baseline"/>
        <w:rPr>
          <w:rFonts w:ascii="Calibri" w:hAnsi="Calibri"/>
          <w:sz w:val="20"/>
          <w:szCs w:val="20"/>
        </w:rPr>
      </w:pPr>
      <w:r>
        <w:rPr>
          <w:rFonts w:ascii="Calibri" w:hAnsi="Calibri"/>
          <w:sz w:val="20"/>
          <w:szCs w:val="20"/>
        </w:rPr>
        <w:t>1.</w:t>
      </w:r>
      <w:r w:rsidRPr="00337059">
        <w:rPr>
          <w:rFonts w:ascii="Calibri" w:hAnsi="Calibri"/>
          <w:sz w:val="20"/>
          <w:szCs w:val="20"/>
        </w:rPr>
        <w:t>Wzór umowy stanowi załącznik nr 6 do SWZ.</w:t>
      </w:r>
    </w:p>
    <w:p w:rsidR="00337059" w:rsidRPr="00337059" w:rsidRDefault="00337059" w:rsidP="00337059">
      <w:pPr>
        <w:tabs>
          <w:tab w:val="left" w:pos="142"/>
        </w:tabs>
        <w:overflowPunct w:val="0"/>
        <w:jc w:val="both"/>
        <w:textAlignment w:val="baseline"/>
        <w:rPr>
          <w:rFonts w:ascii="Calibri" w:hAnsi="Calibri"/>
          <w:sz w:val="20"/>
          <w:szCs w:val="20"/>
        </w:rPr>
      </w:pPr>
    </w:p>
    <w:p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rsidR="005F4A7D" w:rsidRDefault="005F4A7D" w:rsidP="005F4A7D">
      <w:pPr>
        <w:tabs>
          <w:tab w:val="left" w:pos="142"/>
        </w:tabs>
        <w:overflowPunct w:val="0"/>
        <w:jc w:val="both"/>
        <w:textAlignment w:val="baseline"/>
        <w:rPr>
          <w:rFonts w:asciiTheme="minorHAnsi" w:hAnsiTheme="minorHAnsi" w:cstheme="minorHAnsi"/>
          <w:bCs/>
          <w:iCs/>
          <w:color w:val="000000"/>
          <w:sz w:val="20"/>
          <w:szCs w:val="20"/>
        </w:rPr>
      </w:pPr>
      <w:r>
        <w:rPr>
          <w:rFonts w:asciiTheme="minorHAnsi" w:hAnsiTheme="minorHAnsi" w:cstheme="minorHAnsi"/>
          <w:bCs/>
          <w:iCs/>
          <w:color w:val="000000"/>
          <w:sz w:val="20"/>
          <w:szCs w:val="20"/>
        </w:rPr>
        <w:t>1.Wykonawca może powierzyć wykonanie części zamówienia Podwykonawcom.</w:t>
      </w:r>
    </w:p>
    <w:p w:rsidR="005F4A7D" w:rsidRDefault="005F4A7D" w:rsidP="005F4A7D">
      <w:pPr>
        <w:jc w:val="both"/>
        <w:outlineLvl w:val="1"/>
        <w:rPr>
          <w:rFonts w:asciiTheme="minorHAnsi" w:hAnsiTheme="minorHAnsi" w:cstheme="minorHAnsi"/>
          <w:bCs/>
          <w:iCs/>
          <w:color w:val="000000"/>
          <w:sz w:val="20"/>
          <w:szCs w:val="20"/>
        </w:rPr>
      </w:pPr>
      <w:r>
        <w:rPr>
          <w:rFonts w:asciiTheme="minorHAnsi" w:hAnsiTheme="minorHAnsi" w:cstheme="minorHAnsi"/>
          <w:bCs/>
          <w:iCs/>
          <w:color w:val="000000"/>
          <w:sz w:val="20"/>
          <w:szCs w:val="20"/>
        </w:rPr>
        <w:t>2. Zamawiający żąda wskazania przez Wykonawcę, w ofercie, części zamówienia, których wykonanie zamierza powierzyć Podwykonawcom oraz podania nazw ewentualnych Podwykonawców, jeżeli są już znani.</w:t>
      </w:r>
    </w:p>
    <w:p w:rsidR="005F4A7D" w:rsidRDefault="005F4A7D" w:rsidP="005F4A7D">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F4A7D" w:rsidRDefault="005F4A7D" w:rsidP="00567B79">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rsidR="007F360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w:t>
      </w:r>
      <w:r w:rsidR="006864C5">
        <w:rPr>
          <w:rFonts w:asciiTheme="minorHAnsi" w:hAnsiTheme="minorHAnsi" w:cstheme="minorHAnsi"/>
          <w:sz w:val="20"/>
          <w:szCs w:val="20"/>
        </w:rPr>
        <w:t>zp</w:t>
      </w:r>
      <w:proofErr w:type="spellEnd"/>
      <w:r w:rsidR="006864C5">
        <w:rPr>
          <w:rFonts w:asciiTheme="minorHAnsi" w:hAnsiTheme="minorHAnsi" w:cstheme="minorHAnsi"/>
          <w:sz w:val="20"/>
          <w:szCs w:val="20"/>
        </w:rPr>
        <w:t xml:space="preserve"> (art. 505–590).</w:t>
      </w:r>
    </w:p>
    <w:p w:rsidR="006864C5" w:rsidRDefault="006864C5" w:rsidP="005F4A7D">
      <w:pPr>
        <w:tabs>
          <w:tab w:val="left" w:pos="142"/>
        </w:tabs>
        <w:overflowPunct w:val="0"/>
        <w:spacing w:before="120" w:line="276" w:lineRule="auto"/>
        <w:jc w:val="both"/>
        <w:textAlignment w:val="baseline"/>
        <w:rPr>
          <w:rFonts w:asciiTheme="minorHAnsi" w:hAnsiTheme="minorHAnsi" w:cstheme="minorHAnsi"/>
          <w:sz w:val="20"/>
          <w:szCs w:val="20"/>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rPr>
        <w:t>Rozdział XX</w:t>
      </w:r>
    </w:p>
    <w:p w:rsidR="005F4A7D" w:rsidRDefault="005F4A7D" w:rsidP="005F4A7D">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rsidR="005F4A7D" w:rsidRDefault="005F4A7D" w:rsidP="005F4A7D">
      <w:pPr>
        <w:widowControl w:val="0"/>
        <w:numPr>
          <w:ilvl w:val="0"/>
          <w:numId w:val="25"/>
        </w:numPr>
        <w:tabs>
          <w:tab w:val="left" w:pos="314"/>
        </w:tabs>
        <w:jc w:val="both"/>
        <w:rPr>
          <w:rFonts w:ascii="Calibri" w:eastAsiaTheme="minorHAnsi" w:hAnsi="Calibri" w:cs="Calibri"/>
          <w:sz w:val="20"/>
          <w:szCs w:val="20"/>
          <w:lang w:eastAsia="en-US"/>
        </w:rPr>
      </w:pPr>
      <w:r w:rsidRPr="00A22492">
        <w:rPr>
          <w:rFonts w:ascii="Calibri" w:eastAsiaTheme="minorHAnsi" w:hAnsi="Calibri" w:cs="Calibri"/>
          <w:sz w:val="20"/>
          <w:szCs w:val="20"/>
          <w:shd w:val="clear" w:color="auto" w:fill="FFFFFF"/>
          <w:lang w:eastAsia="en-US"/>
        </w:rPr>
        <w:t xml:space="preserve">Zabezpieczenie ustala się w wysokości </w:t>
      </w:r>
      <w:r w:rsidRPr="00A22492">
        <w:rPr>
          <w:rFonts w:ascii="Calibri" w:eastAsiaTheme="minorHAnsi" w:hAnsi="Calibri" w:cs="Calibri"/>
          <w:b/>
          <w:sz w:val="20"/>
          <w:szCs w:val="20"/>
          <w:shd w:val="clear" w:color="auto" w:fill="FFFFFF"/>
          <w:lang w:eastAsia="en-US"/>
        </w:rPr>
        <w:t>5 %</w:t>
      </w:r>
      <w:r w:rsidRPr="00A22492">
        <w:rPr>
          <w:rFonts w:ascii="Calibri" w:eastAsiaTheme="minorHAnsi" w:hAnsi="Calibri" w:cs="Calibri"/>
          <w:sz w:val="20"/>
          <w:szCs w:val="20"/>
          <w:shd w:val="clear" w:color="auto" w:fill="FFFFFF"/>
          <w:lang w:eastAsia="en-US"/>
        </w:rPr>
        <w:t xml:space="preserve"> wartości </w:t>
      </w:r>
      <w:r>
        <w:rPr>
          <w:rFonts w:ascii="Calibri" w:eastAsiaTheme="minorHAnsi" w:hAnsi="Calibri" w:cs="Calibri"/>
          <w:color w:val="000000"/>
          <w:sz w:val="20"/>
          <w:szCs w:val="20"/>
          <w:shd w:val="clear" w:color="auto" w:fill="FFFFFF"/>
          <w:lang w:eastAsia="en-US"/>
        </w:rPr>
        <w:t>całej umowy. Wykonawca wnosi zabezpieczenie przed podpisaniem umowy w sprawie zamówienia publicznego.</w:t>
      </w:r>
    </w:p>
    <w:p w:rsidR="005F4A7D" w:rsidRDefault="005F4A7D" w:rsidP="005F4A7D">
      <w:pPr>
        <w:widowControl w:val="0"/>
        <w:numPr>
          <w:ilvl w:val="0"/>
          <w:numId w:val="25"/>
        </w:numPr>
        <w:adjustRightInd w:val="0"/>
        <w:spacing w:before="120" w:line="276" w:lineRule="auto"/>
        <w:ind w:left="357"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Zabezpieczenie może być wniesione w jednej lub w kilku następujących formach:</w:t>
      </w:r>
    </w:p>
    <w:p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pieniądzu;</w:t>
      </w:r>
    </w:p>
    <w:p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poręczeniach bankowych lub poręczeniach spółdzielczej kasy oszczędnościowo-kredytowej, z tym, że zobowiązanie kasy jest zawsze zobowiązaniem pieniężnym;</w:t>
      </w:r>
    </w:p>
    <w:p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ubezpieczeniowych;</w:t>
      </w:r>
    </w:p>
    <w:p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bankowych;</w:t>
      </w:r>
    </w:p>
    <w:p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bCs/>
          <w:color w:val="000000"/>
          <w:sz w:val="20"/>
          <w:szCs w:val="20"/>
          <w:lang w:eastAsia="en-US"/>
        </w:rPr>
      </w:pPr>
      <w:r>
        <w:rPr>
          <w:rFonts w:ascii="Calibri" w:eastAsiaTheme="minorHAnsi" w:hAnsi="Calibri" w:cstheme="minorBidi"/>
          <w:bCs/>
          <w:color w:val="000000"/>
          <w:sz w:val="20"/>
          <w:szCs w:val="20"/>
          <w:lang w:eastAsia="en-US"/>
        </w:rPr>
        <w:t>poręczeniach udzielanych przez podmioty, o których mowa w art. 6b ust. 5 pkt 2 ustawy z dnia 9 listopada 2000 r. o utworzeniu Polskiej Agencji Rozwoju Przedsiębiorczości.</w:t>
      </w:r>
    </w:p>
    <w:p w:rsidR="005F4A7D" w:rsidRDefault="005F4A7D" w:rsidP="005F4A7D">
      <w:pPr>
        <w:widowControl w:val="0"/>
        <w:numPr>
          <w:ilvl w:val="0"/>
          <w:numId w:val="25"/>
        </w:numPr>
        <w:tabs>
          <w:tab w:val="left" w:pos="315"/>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 treści gwarancji i poręczeń, o których mowa w art. 450 ust. 1 pkt 2 - 5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musi wynikać bezwarunkowe, nieodwołalne i na pierwsze pisemne żądanie Zamawiającego zobowiązanie gwaranta do zapłaty na rzecz Zamawiającego kwoty zabezpieczenia.</w:t>
      </w:r>
    </w:p>
    <w:p w:rsidR="005F4A7D" w:rsidRPr="00C25181" w:rsidRDefault="005F4A7D" w:rsidP="005F4A7D">
      <w:pPr>
        <w:widowControl w:val="0"/>
        <w:numPr>
          <w:ilvl w:val="0"/>
          <w:numId w:val="25"/>
        </w:numPr>
        <w:autoSpaceDE w:val="0"/>
        <w:autoSpaceDN w:val="0"/>
        <w:adjustRightInd w:val="0"/>
        <w:jc w:val="both"/>
        <w:rPr>
          <w:rFonts w:eastAsiaTheme="minorHAnsi" w:cstheme="minorBidi"/>
          <w:spacing w:val="4"/>
          <w:sz w:val="20"/>
          <w:szCs w:val="20"/>
          <w:lang w:eastAsia="en-US"/>
        </w:rPr>
      </w:pPr>
      <w:r w:rsidRPr="00C25181">
        <w:rPr>
          <w:rFonts w:ascii="Calibri" w:eastAsiaTheme="minorHAnsi" w:hAnsi="Calibri" w:cs="Calibri"/>
          <w:sz w:val="20"/>
          <w:szCs w:val="20"/>
          <w:shd w:val="clear" w:color="auto" w:fill="FFFFFF"/>
          <w:lang w:eastAsia="en-US"/>
        </w:rPr>
        <w:t xml:space="preserve">Zabezpieczenie wnoszone w pieniądzu Wykonawca wpłaca przelewem na rachunek bankowy </w:t>
      </w:r>
      <w:r w:rsidRPr="00C25181">
        <w:rPr>
          <w:rFonts w:ascii="Calibri" w:eastAsiaTheme="minorHAnsi" w:hAnsi="Calibri" w:cstheme="minorBidi"/>
          <w:spacing w:val="4"/>
          <w:sz w:val="20"/>
          <w:szCs w:val="20"/>
          <w:lang w:eastAsia="en-US"/>
        </w:rPr>
        <w:t xml:space="preserve">51 8142 1033 0002 8105 3000 0005 </w:t>
      </w:r>
      <w:r w:rsidRPr="00C25181">
        <w:rPr>
          <w:rFonts w:ascii="Calibri" w:eastAsiaTheme="minorHAnsi" w:hAnsi="Calibri" w:cstheme="minorBidi"/>
          <w:b/>
          <w:spacing w:val="4"/>
          <w:sz w:val="20"/>
          <w:szCs w:val="20"/>
          <w:lang w:eastAsia="en-US"/>
        </w:rPr>
        <w:t>z dopiskiem:</w:t>
      </w:r>
    </w:p>
    <w:p w:rsidR="00C25181" w:rsidRPr="00C25181" w:rsidRDefault="00C25181" w:rsidP="00C25181">
      <w:pPr>
        <w:pStyle w:val="Akapitzlist"/>
        <w:ind w:left="360"/>
        <w:rPr>
          <w:rFonts w:cstheme="minorHAnsi"/>
          <w:b/>
          <w:sz w:val="20"/>
          <w:szCs w:val="20"/>
        </w:rPr>
      </w:pPr>
      <w:r w:rsidRPr="00C25181">
        <w:rPr>
          <w:rFonts w:cstheme="minorHAnsi"/>
          <w:b/>
          <w:sz w:val="20"/>
          <w:szCs w:val="20"/>
        </w:rPr>
        <w:t>Remont ciągu pieszo-rowerowego na ul. Mickiewicza w miejscowości Niemcz, oraz remont chodnika      na ul. Olimpijczyków w miejscowości Niemcz, gmina Osielsko</w:t>
      </w:r>
    </w:p>
    <w:p w:rsidR="005F4A7D" w:rsidRPr="00C25181" w:rsidRDefault="005F4A7D" w:rsidP="005F4A7D">
      <w:pPr>
        <w:spacing w:after="120"/>
        <w:ind w:left="357"/>
        <w:jc w:val="both"/>
        <w:rPr>
          <w:rFonts w:ascii="Calibri" w:hAnsi="Calibri"/>
          <w:b/>
          <w:bCs/>
          <w:sz w:val="20"/>
          <w:szCs w:val="20"/>
        </w:rPr>
      </w:pPr>
      <w:r w:rsidRPr="00C25181">
        <w:rPr>
          <w:rFonts w:ascii="Calibri" w:hAnsi="Calibri"/>
          <w:b/>
          <w:sz w:val="20"/>
          <w:szCs w:val="20"/>
        </w:rPr>
        <w:t xml:space="preserve">nr sprawy: </w:t>
      </w:r>
      <w:r w:rsidR="00C25181">
        <w:rPr>
          <w:rFonts w:ascii="Calibri" w:hAnsi="Calibri"/>
          <w:b/>
          <w:bCs/>
          <w:sz w:val="20"/>
          <w:szCs w:val="20"/>
        </w:rPr>
        <w:t>GZK.271.5.2022</w:t>
      </w:r>
    </w:p>
    <w:p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sz w:val="20"/>
          <w:szCs w:val="20"/>
          <w:shd w:val="clear" w:color="auto" w:fill="FFFFFF"/>
          <w:lang w:eastAsia="en-US"/>
        </w:rPr>
        <w:t xml:space="preserve">W przypadku wniesienia wadium w pieniądzu Wykonawca może wyrazić zgodę na zaliczenie kwoty wadium </w:t>
      </w:r>
      <w:r>
        <w:rPr>
          <w:rFonts w:ascii="Calibri" w:eastAsiaTheme="minorHAnsi" w:hAnsi="Calibri" w:cs="Calibri"/>
          <w:sz w:val="20"/>
          <w:szCs w:val="20"/>
          <w:shd w:val="clear" w:color="auto" w:fill="FFFFFF"/>
          <w:lang w:eastAsia="en-US"/>
        </w:rPr>
        <w:lastRenderedPageBreak/>
        <w:t>na poczet zabezpieczenia.</w:t>
      </w:r>
    </w:p>
    <w:p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Calibri" w:eastAsiaTheme="minorHAnsi" w:hAnsi="Calibri" w:cs="Calibri"/>
          <w:color w:val="000000"/>
          <w:sz w:val="20"/>
          <w:szCs w:val="20"/>
          <w:shd w:val="clear" w:color="auto" w:fill="FFFFFF"/>
          <w:lang w:eastAsia="en-US"/>
        </w:rPr>
        <w:t>.</w:t>
      </w:r>
    </w:p>
    <w:p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Kwota pozostawiona na zabezpieczenie roszczeń jest zwracana nie później niż w 15. dniu po upływie okresu rękojmi za wady lub gwarancji.</w:t>
      </w:r>
    </w:p>
    <w:p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W trakcie realizacji umowy Wykonawca może dokonać zmiany formy zabezpieczenia na jedną lub kilka form, o których mowa w art. 450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Zmiana formy zabezpieczenia musi być dokonana z zachowaniem ciągłości zabezpieczenia i bez zmniejszenia jego wysokości.</w:t>
      </w:r>
    </w:p>
    <w:p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rsidR="005F4A7D" w:rsidRDefault="005F4A7D" w:rsidP="005F4A7D">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rsidR="005F4A7D" w:rsidRDefault="005F4A7D" w:rsidP="005F4A7D">
      <w:pPr>
        <w:jc w:val="both"/>
        <w:rPr>
          <w:rFonts w:cstheme="minorHAnsi"/>
          <w:sz w:val="18"/>
          <w:szCs w:val="18"/>
        </w:rPr>
      </w:pPr>
      <w:r>
        <w:rPr>
          <w:rFonts w:cstheme="minorHAnsi"/>
          <w:b/>
          <w:bCs/>
          <w:sz w:val="18"/>
          <w:szCs w:val="18"/>
        </w:rPr>
        <w:t>1. Informacje dotyczące Administratora Danych</w:t>
      </w:r>
    </w:p>
    <w:p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0" w:name="_Hlk517720740"/>
      <w:r>
        <w:rPr>
          <w:rFonts w:asciiTheme="minorHAnsi" w:hAnsiTheme="minorHAnsi" w:cstheme="minorHAnsi"/>
          <w:sz w:val="20"/>
          <w:szCs w:val="20"/>
        </w:rPr>
        <w:t xml:space="preserve"> </w:t>
      </w:r>
      <w:bookmarkStart w:id="1"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1"/>
      <w:r>
        <w:rPr>
          <w:rFonts w:asciiTheme="minorHAnsi" w:hAnsiTheme="minorHAnsi" w:cstheme="minorHAnsi"/>
          <w:b/>
          <w:sz w:val="20"/>
          <w:szCs w:val="20"/>
        </w:rPr>
        <w:t>;</w:t>
      </w:r>
      <w:bookmarkEnd w:id="0"/>
    </w:p>
    <w:p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rsidR="005F4A7D" w:rsidRDefault="005F4A7D" w:rsidP="005F4A7D">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3" w:history="1">
        <w:r>
          <w:rPr>
            <w:rStyle w:val="Hipercze"/>
            <w:rFonts w:asciiTheme="minorHAnsi" w:eastAsiaTheme="majorEastAsia" w:hAnsiTheme="minorHAnsi" w:cstheme="minorHAnsi"/>
            <w:color w:val="000000"/>
            <w:sz w:val="20"/>
            <w:szCs w:val="20"/>
          </w:rPr>
          <w:t>kielbon@ido.edu.pl</w:t>
        </w:r>
      </w:hyperlink>
    </w:p>
    <w:p w:rsidR="005F4A7D" w:rsidRDefault="005F4A7D" w:rsidP="005F4A7D">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rsidR="005F4A7D" w:rsidRDefault="005F4A7D" w:rsidP="005F4A7D">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Dz. U. z 2019 r. poz. 1843 oraz z 2020 r. poz. 288, 1086),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4"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rsidR="005F4A7D" w:rsidRDefault="005F4A7D" w:rsidP="005F4A7D">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sidRPr="005F4A7D">
        <w:rPr>
          <w:rFonts w:asciiTheme="minorHAnsi" w:hAnsiTheme="minorHAnsi" w:cstheme="minorHAnsi"/>
          <w:b/>
          <w:sz w:val="20"/>
          <w:szCs w:val="20"/>
        </w:rPr>
        <w:t xml:space="preserve">GZK.271. </w:t>
      </w:r>
      <w:r w:rsidR="00C25181">
        <w:rPr>
          <w:rFonts w:asciiTheme="minorHAnsi" w:hAnsiTheme="minorHAnsi" w:cstheme="minorHAnsi"/>
          <w:b/>
          <w:sz w:val="20"/>
          <w:szCs w:val="20"/>
        </w:rPr>
        <w:t>5</w:t>
      </w:r>
      <w:r w:rsidRPr="005F4A7D">
        <w:rPr>
          <w:rFonts w:asciiTheme="minorHAnsi" w:hAnsiTheme="minorHAnsi" w:cstheme="minorHAnsi"/>
          <w:b/>
          <w:sz w:val="20"/>
          <w:szCs w:val="20"/>
        </w:rPr>
        <w:t xml:space="preserve"> .202</w:t>
      </w:r>
      <w:r w:rsidR="00C541CF">
        <w:rPr>
          <w:rFonts w:asciiTheme="minorHAnsi" w:hAnsiTheme="minorHAnsi" w:cstheme="minorHAnsi"/>
          <w:b/>
          <w:sz w:val="20"/>
          <w:szCs w:val="20"/>
        </w:rPr>
        <w:t>2</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lastRenderedPageBreak/>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rsidR="005F4A7D" w:rsidRDefault="005F4A7D" w:rsidP="005F4A7D">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2" w:name="_ftnref1"/>
      <w:r>
        <w:rPr>
          <w:rFonts w:asciiTheme="minorHAnsi" w:hAnsiTheme="minorHAnsi" w:cstheme="minorHAnsi"/>
          <w:sz w:val="20"/>
          <w:szCs w:val="20"/>
        </w:rPr>
        <w:t xml:space="preserve"> </w:t>
      </w:r>
      <w:hyperlink r:id="rId25" w:anchor="_ftn1" w:history="1">
        <w:r>
          <w:rPr>
            <w:rStyle w:val="Hipercze"/>
            <w:rFonts w:asciiTheme="minorHAnsi" w:eastAsiaTheme="majorEastAsia" w:hAnsiTheme="minorHAnsi" w:cstheme="minorHAnsi"/>
            <w:color w:val="auto"/>
            <w:sz w:val="20"/>
            <w:szCs w:val="20"/>
          </w:rPr>
          <w:t>[1]</w:t>
        </w:r>
      </w:hyperlink>
      <w:bookmarkEnd w:id="2"/>
      <w:r>
        <w:rPr>
          <w:rFonts w:asciiTheme="minorHAnsi" w:hAnsiTheme="minorHAnsi" w:cstheme="minorHAnsi"/>
          <w:sz w:val="20"/>
          <w:szCs w:val="20"/>
        </w:rPr>
        <w:t>,</w:t>
      </w:r>
    </w:p>
    <w:p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3" w:name="_ftnref2"/>
      <w:r>
        <w:rPr>
          <w:rFonts w:asciiTheme="minorHAnsi" w:hAnsiTheme="minorHAnsi" w:cstheme="minorHAnsi"/>
          <w:sz w:val="20"/>
          <w:szCs w:val="20"/>
        </w:rPr>
        <w:t xml:space="preserve"> </w:t>
      </w:r>
      <w:hyperlink r:id="rId26" w:anchor="_ftn2" w:history="1">
        <w:r>
          <w:rPr>
            <w:rStyle w:val="Hipercze"/>
            <w:rFonts w:asciiTheme="minorHAnsi" w:eastAsiaTheme="majorEastAsia" w:hAnsiTheme="minorHAnsi" w:cstheme="minorHAnsi"/>
            <w:color w:val="auto"/>
            <w:sz w:val="20"/>
            <w:szCs w:val="20"/>
          </w:rPr>
          <w:t>[2]</w:t>
        </w:r>
      </w:hyperlink>
      <w:bookmarkEnd w:id="3"/>
      <w:r>
        <w:rPr>
          <w:rFonts w:asciiTheme="minorHAnsi" w:hAnsiTheme="minorHAnsi" w:cstheme="minorHAnsi"/>
          <w:sz w:val="20"/>
          <w:szCs w:val="20"/>
        </w:rPr>
        <w:t>,</w:t>
      </w:r>
    </w:p>
    <w:p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Nie przysługuje Pani/Panu:</w:t>
      </w:r>
    </w:p>
    <w:p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  </w:t>
      </w:r>
    </w:p>
    <w:p w:rsidR="005F4A7D" w:rsidRDefault="00E21181" w:rsidP="005F4A7D">
      <w:pPr>
        <w:jc w:val="center"/>
        <w:rPr>
          <w:rFonts w:asciiTheme="minorHAnsi" w:hAnsiTheme="minorHAnsi" w:cstheme="minorHAnsi"/>
          <w:sz w:val="20"/>
          <w:szCs w:val="20"/>
        </w:rPr>
      </w:pPr>
      <w:r>
        <w:rPr>
          <w:rFonts w:asciiTheme="minorHAnsi" w:hAnsiTheme="minorHAnsi" w:cstheme="minorHAnsi"/>
          <w:sz w:val="20"/>
          <w:szCs w:val="20"/>
        </w:rPr>
        <w:pict>
          <v:rect id="_x0000_i1025" style="width:453.6pt;height:1.5pt" o:hralign="center" o:hrstd="t" o:hr="t" fillcolor="#a0a0a0" stroked="f"/>
        </w:pict>
      </w:r>
    </w:p>
    <w:bookmarkStart w:id="4" w:name="_ftn1"/>
    <w:p w:rsidR="005F4A7D" w:rsidRDefault="00411173" w:rsidP="005F4A7D">
      <w:pPr>
        <w:rPr>
          <w:rFonts w:asciiTheme="minorHAnsi" w:hAnsiTheme="minorHAnsi" w:cstheme="minorHAnsi"/>
          <w:sz w:val="20"/>
          <w:szCs w:val="20"/>
        </w:rPr>
      </w:pPr>
      <w:r>
        <w:fldChar w:fldCharType="begin"/>
      </w:r>
      <w:r w:rsidR="005F4A7D">
        <w:instrText xml:space="preserve"> HYPERLINK "http://www.rcb.bip-e.pl/rcb/zamowienia-publiczne/8361,Klauzula-informacyjna-dotyczaca-danych-osobowych-uczestnikow-postepowan-o-zamowi.html" \l "_ftnref1" \o "" </w:instrText>
      </w:r>
      <w:r>
        <w:fldChar w:fldCharType="separate"/>
      </w:r>
      <w:r w:rsidR="005F4A7D">
        <w:rPr>
          <w:rStyle w:val="Hipercze"/>
          <w:rFonts w:asciiTheme="minorHAnsi" w:eastAsiaTheme="majorEastAsia" w:hAnsiTheme="minorHAnsi" w:cstheme="minorHAnsi"/>
          <w:color w:val="auto"/>
          <w:sz w:val="20"/>
          <w:szCs w:val="20"/>
        </w:rPr>
        <w:t>[1]</w:t>
      </w:r>
      <w:r>
        <w:fldChar w:fldCharType="end"/>
      </w:r>
      <w:bookmarkEnd w:id="4"/>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sidR="005F4A7D">
        <w:rPr>
          <w:rFonts w:asciiTheme="minorHAnsi" w:hAnsiTheme="minorHAnsi" w:cstheme="minorHAnsi"/>
          <w:i/>
          <w:iCs/>
          <w:sz w:val="20"/>
          <w:szCs w:val="20"/>
        </w:rPr>
        <w:t>Pzp</w:t>
      </w:r>
      <w:proofErr w:type="spellEnd"/>
      <w:r w:rsidR="005F4A7D">
        <w:rPr>
          <w:rFonts w:asciiTheme="minorHAnsi" w:hAnsiTheme="minorHAnsi" w:cstheme="minorHAnsi"/>
          <w:i/>
          <w:iCs/>
          <w:sz w:val="20"/>
          <w:szCs w:val="20"/>
        </w:rPr>
        <w:t xml:space="preserve"> oraz nie może naruszać integralności protokołu oraz jego załączników.</w:t>
      </w:r>
      <w:bookmarkStart w:id="5" w:name="_ftn2"/>
    </w:p>
    <w:p w:rsidR="005F4A7D" w:rsidRPr="00567B79" w:rsidRDefault="00E21181" w:rsidP="00567B79">
      <w:pPr>
        <w:rPr>
          <w:rFonts w:asciiTheme="minorHAnsi" w:hAnsiTheme="minorHAnsi" w:cstheme="minorHAnsi"/>
          <w:sz w:val="20"/>
          <w:szCs w:val="20"/>
        </w:rPr>
      </w:pPr>
      <w:hyperlink r:id="rId27" w:anchor="_ftnref2" w:history="1">
        <w:r w:rsidR="005F4A7D">
          <w:rPr>
            <w:rStyle w:val="Hipercze"/>
            <w:rFonts w:asciiTheme="minorHAnsi" w:eastAsiaTheme="majorEastAsia" w:hAnsiTheme="minorHAnsi" w:cstheme="minorHAnsi"/>
            <w:color w:val="auto"/>
            <w:sz w:val="20"/>
            <w:szCs w:val="20"/>
          </w:rPr>
          <w:t>[2]</w:t>
        </w:r>
      </w:hyperlink>
      <w:bookmarkEnd w:id="5"/>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F4A7D" w:rsidRDefault="005F4A7D" w:rsidP="005F4A7D">
      <w:pPr>
        <w:keepNext/>
        <w:spacing w:line="276" w:lineRule="auto"/>
        <w:rPr>
          <w:rFonts w:ascii="Calibri" w:hAnsi="Calibri"/>
          <w:b/>
          <w:sz w:val="20"/>
          <w:szCs w:val="20"/>
          <w:u w:val="single"/>
        </w:rPr>
      </w:pPr>
      <w:r>
        <w:rPr>
          <w:rFonts w:ascii="Calibri" w:hAnsi="Calibri"/>
          <w:b/>
          <w:sz w:val="20"/>
          <w:szCs w:val="20"/>
          <w:u w:val="single"/>
        </w:rPr>
        <w:t>Wykaz Załączników do SIWZ:</w:t>
      </w:r>
    </w:p>
    <w:p w:rsidR="00C25181" w:rsidRDefault="00C25181" w:rsidP="00C25181">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rsidR="00C25181" w:rsidRDefault="00C25181" w:rsidP="00C25181">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rsidR="00C25181" w:rsidRDefault="00C25181" w:rsidP="00C25181">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rsidR="00C25181" w:rsidRDefault="00C25181" w:rsidP="00C25181">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wykaz robót</w:t>
      </w:r>
    </w:p>
    <w:p w:rsidR="00C25181" w:rsidRDefault="00C25181" w:rsidP="00C25181">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5</w:t>
      </w:r>
      <w:r>
        <w:rPr>
          <w:rFonts w:ascii="Calibri" w:hAnsi="Calibri"/>
          <w:sz w:val="20"/>
          <w:szCs w:val="20"/>
        </w:rPr>
        <w:t xml:space="preserve">  - wykaz osób uczestniczących w realizacji zamówienia</w:t>
      </w:r>
    </w:p>
    <w:p w:rsidR="00C25181" w:rsidRDefault="00C25181" w:rsidP="00C25181">
      <w:pPr>
        <w:spacing w:line="276" w:lineRule="auto"/>
        <w:jc w:val="both"/>
        <w:rPr>
          <w:rFonts w:ascii="Calibri" w:hAnsi="Calibri"/>
          <w:sz w:val="20"/>
          <w:szCs w:val="20"/>
        </w:rPr>
      </w:pPr>
      <w:r>
        <w:rPr>
          <w:rFonts w:ascii="Calibri" w:hAnsi="Calibri"/>
          <w:b/>
          <w:sz w:val="20"/>
          <w:szCs w:val="20"/>
        </w:rPr>
        <w:t>Załącznik nr 6</w:t>
      </w:r>
      <w:r>
        <w:rPr>
          <w:rFonts w:ascii="Calibri" w:hAnsi="Calibri"/>
          <w:sz w:val="20"/>
          <w:szCs w:val="20"/>
        </w:rPr>
        <w:t xml:space="preserve">   -wzór Umowy </w:t>
      </w:r>
      <w:r w:rsidR="00926954">
        <w:rPr>
          <w:rFonts w:ascii="Calibri" w:hAnsi="Calibri"/>
          <w:sz w:val="20"/>
          <w:szCs w:val="20"/>
        </w:rPr>
        <w:t>A, B</w:t>
      </w:r>
    </w:p>
    <w:p w:rsidR="00C25181" w:rsidRDefault="00C25181" w:rsidP="00C25181">
      <w:pPr>
        <w:spacing w:line="276" w:lineRule="auto"/>
        <w:rPr>
          <w:rFonts w:ascii="Calibri" w:hAnsi="Calibri"/>
          <w:bCs/>
          <w:sz w:val="20"/>
          <w:szCs w:val="20"/>
        </w:rPr>
      </w:pPr>
      <w:r>
        <w:rPr>
          <w:rFonts w:ascii="Calibri" w:hAnsi="Calibri"/>
          <w:b/>
          <w:bCs/>
          <w:sz w:val="20"/>
          <w:szCs w:val="20"/>
        </w:rPr>
        <w:t xml:space="preserve">Załącznik nr 7   - </w:t>
      </w:r>
      <w:r>
        <w:rPr>
          <w:rFonts w:ascii="Calibri" w:hAnsi="Calibri"/>
          <w:bCs/>
          <w:sz w:val="20"/>
          <w:szCs w:val="20"/>
        </w:rPr>
        <w:t>szczegółowy opis przedmiotu zamówienia</w:t>
      </w:r>
    </w:p>
    <w:p w:rsidR="00C25181" w:rsidRDefault="00C25181" w:rsidP="00C25181">
      <w:pPr>
        <w:spacing w:line="276" w:lineRule="auto"/>
        <w:rPr>
          <w:rFonts w:ascii="Calibri" w:hAnsi="Calibri"/>
          <w:bCs/>
          <w:sz w:val="20"/>
          <w:szCs w:val="20"/>
        </w:rPr>
      </w:pPr>
      <w:r>
        <w:rPr>
          <w:rFonts w:ascii="Calibri" w:hAnsi="Calibri"/>
          <w:b/>
          <w:bCs/>
          <w:sz w:val="20"/>
          <w:szCs w:val="20"/>
        </w:rPr>
        <w:t xml:space="preserve">Załącznik nr 8   - </w:t>
      </w:r>
      <w:r>
        <w:rPr>
          <w:rFonts w:asciiTheme="minorHAnsi" w:hAnsiTheme="minorHAnsi" w:cstheme="minorHAnsi"/>
          <w:sz w:val="20"/>
          <w:szCs w:val="20"/>
        </w:rPr>
        <w:t>oświadczenie wykonawcy</w:t>
      </w:r>
      <w:r w:rsidRPr="00C50A2F">
        <w:rPr>
          <w:rFonts w:asciiTheme="minorHAnsi" w:hAnsiTheme="minorHAnsi" w:cstheme="minorHAnsi"/>
          <w:sz w:val="20"/>
          <w:szCs w:val="20"/>
        </w:rPr>
        <w:t xml:space="preserve"> o aktualności informacji zawartych w oświadczeniu złożonym zgodnie </w:t>
      </w:r>
      <w:r>
        <w:rPr>
          <w:rFonts w:asciiTheme="minorHAnsi" w:hAnsiTheme="minorHAnsi" w:cstheme="minorHAnsi"/>
          <w:sz w:val="20"/>
          <w:szCs w:val="20"/>
        </w:rPr>
        <w:t xml:space="preserve">z </w:t>
      </w:r>
      <w:r w:rsidRPr="00D670EB">
        <w:rPr>
          <w:rFonts w:asciiTheme="minorHAnsi" w:hAnsiTheme="minorHAnsi" w:cstheme="minorHAnsi"/>
          <w:sz w:val="20"/>
          <w:szCs w:val="20"/>
        </w:rPr>
        <w:t xml:space="preserve">art. 125 ust. 1 ustawy </w:t>
      </w:r>
      <w:proofErr w:type="spellStart"/>
      <w:r w:rsidRPr="00D670EB">
        <w:rPr>
          <w:rFonts w:asciiTheme="minorHAnsi" w:hAnsiTheme="minorHAnsi" w:cstheme="minorHAnsi"/>
          <w:sz w:val="20"/>
          <w:szCs w:val="20"/>
        </w:rPr>
        <w:t>Pzp</w:t>
      </w:r>
      <w:proofErr w:type="spellEnd"/>
    </w:p>
    <w:p w:rsidR="00FC38D8" w:rsidRDefault="00FC38D8">
      <w:bookmarkStart w:id="6" w:name="_GoBack"/>
      <w:bookmarkEnd w:id="6"/>
    </w:p>
    <w:sectPr w:rsidR="00FC38D8" w:rsidSect="00864634">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181" w:rsidRDefault="00E21181" w:rsidP="00BD26D5">
      <w:r>
        <w:separator/>
      </w:r>
    </w:p>
  </w:endnote>
  <w:endnote w:type="continuationSeparator" w:id="0">
    <w:p w:rsidR="00E21181" w:rsidRDefault="00E21181"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IDFont">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2929"/>
      <w:docPartObj>
        <w:docPartGallery w:val="Page Numbers (Bottom of Page)"/>
        <w:docPartUnique/>
      </w:docPartObj>
    </w:sdtPr>
    <w:sdtEndPr>
      <w:rPr>
        <w:color w:val="808080" w:themeColor="background1" w:themeShade="80"/>
        <w:spacing w:val="60"/>
      </w:rPr>
    </w:sdtEndPr>
    <w:sdtContent>
      <w:p w:rsidR="00F95729" w:rsidRDefault="00F95729">
        <w:pPr>
          <w:pStyle w:val="Stopka"/>
          <w:pBdr>
            <w:top w:val="single" w:sz="4" w:space="1" w:color="D9D9D9" w:themeColor="background1" w:themeShade="D9"/>
          </w:pBdr>
          <w:jc w:val="right"/>
        </w:pPr>
        <w:r>
          <w:fldChar w:fldCharType="begin"/>
        </w:r>
        <w:r>
          <w:instrText>PAGE   \* MERGEFORMAT</w:instrText>
        </w:r>
        <w:r>
          <w:fldChar w:fldCharType="separate"/>
        </w:r>
        <w:r w:rsidR="00567B79">
          <w:rPr>
            <w:noProof/>
          </w:rPr>
          <w:t>16</w:t>
        </w:r>
        <w:r>
          <w:rPr>
            <w:noProof/>
          </w:rPr>
          <w:fldChar w:fldCharType="end"/>
        </w:r>
        <w:r>
          <w:t xml:space="preserve"> | </w:t>
        </w:r>
        <w:r>
          <w:rPr>
            <w:color w:val="808080" w:themeColor="background1" w:themeShade="80"/>
            <w:spacing w:val="60"/>
          </w:rPr>
          <w:t>Strona</w:t>
        </w:r>
      </w:p>
    </w:sdtContent>
  </w:sdt>
  <w:p w:rsidR="00F95729" w:rsidRDefault="00F957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181" w:rsidRDefault="00E21181" w:rsidP="00BD26D5">
      <w:r>
        <w:separator/>
      </w:r>
    </w:p>
  </w:footnote>
  <w:footnote w:type="continuationSeparator" w:id="0">
    <w:p w:rsidR="00E21181" w:rsidRDefault="00E21181" w:rsidP="00BD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8B6008"/>
    <w:multiLevelType w:val="hybridMultilevel"/>
    <w:tmpl w:val="C57CD3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1">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52D1BA6"/>
    <w:multiLevelType w:val="hybridMultilevel"/>
    <w:tmpl w:val="AEBE3050"/>
    <w:lvl w:ilvl="0" w:tplc="4408589C">
      <w:start w:val="1"/>
      <w:numFmt w:val="decimal"/>
      <w:lvlText w:val="%1."/>
      <w:lvlJc w:val="left"/>
      <w:pPr>
        <w:ind w:left="1080" w:hanging="360"/>
      </w:pPr>
      <w:rPr>
        <w:rFonts w:eastAsia="Calibri"/>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
    <w:nsid w:val="2D0300C9"/>
    <w:multiLevelType w:val="hybridMultilevel"/>
    <w:tmpl w:val="C8726288"/>
    <w:lvl w:ilvl="0" w:tplc="4408589C">
      <w:start w:val="1"/>
      <w:numFmt w:val="decimal"/>
      <w:lvlText w:val="%1."/>
      <w:lvlJc w:val="left"/>
      <w:pPr>
        <w:ind w:left="786"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2EB1DAF"/>
    <w:multiLevelType w:val="hybridMultilevel"/>
    <w:tmpl w:val="C8726288"/>
    <w:lvl w:ilvl="0" w:tplc="4408589C">
      <w:start w:val="1"/>
      <w:numFmt w:val="decimal"/>
      <w:lvlText w:val="%1."/>
      <w:lvlJc w:val="left"/>
      <w:pPr>
        <w:ind w:left="786"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8">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A8E011A"/>
    <w:multiLevelType w:val="hybridMultilevel"/>
    <w:tmpl w:val="1F88130C"/>
    <w:lvl w:ilvl="0" w:tplc="3476FAA4">
      <w:start w:val="1"/>
      <w:numFmt w:val="decimal"/>
      <w:lvlText w:val="%1."/>
      <w:lvlJc w:val="left"/>
      <w:pPr>
        <w:tabs>
          <w:tab w:val="num" w:pos="360"/>
        </w:tabs>
        <w:ind w:left="360" w:hanging="360"/>
      </w:pPr>
      <w:rPr>
        <w:rFonts w:asciiTheme="minorHAnsi" w:hAnsiTheme="minorHAnsi" w:cstheme="minorHAnsi" w:hint="default"/>
        <w:color w:val="auto"/>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nsid w:val="4BFE1748"/>
    <w:multiLevelType w:val="hybridMultilevel"/>
    <w:tmpl w:val="5DEEE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2">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47025C4"/>
    <w:multiLevelType w:val="hybridMultilevel"/>
    <w:tmpl w:val="3692D1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81631A9"/>
    <w:multiLevelType w:val="multilevel"/>
    <w:tmpl w:val="781631A9"/>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3"/>
  </w:num>
  <w:num w:numId="29">
    <w:abstractNumId w:val="24"/>
  </w:num>
  <w:num w:numId="30">
    <w:abstractNumId w:val="15"/>
  </w:num>
  <w:num w:numId="31">
    <w:abstractNumId w:val="22"/>
  </w:num>
  <w:num w:numId="32">
    <w:abstractNumId w:val="8"/>
  </w:num>
  <w:num w:numId="33">
    <w:abstractNumId w:val="20"/>
  </w:num>
  <w:num w:numId="34">
    <w:abstractNumId w:val="7"/>
  </w:num>
  <w:num w:numId="35">
    <w:abstractNumId w:val="16"/>
  </w:num>
  <w:num w:numId="36">
    <w:abstractNumId w:val="25"/>
  </w:num>
  <w:num w:numId="37">
    <w:abstractNumId w:val="1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F4A7D"/>
    <w:rsid w:val="00010438"/>
    <w:rsid w:val="00010D00"/>
    <w:rsid w:val="000865F5"/>
    <w:rsid w:val="000D0195"/>
    <w:rsid w:val="001009E9"/>
    <w:rsid w:val="00127A58"/>
    <w:rsid w:val="0016772E"/>
    <w:rsid w:val="00182612"/>
    <w:rsid w:val="001948E1"/>
    <w:rsid w:val="001A5AC3"/>
    <w:rsid w:val="001B395C"/>
    <w:rsid w:val="001C0875"/>
    <w:rsid w:val="002357BB"/>
    <w:rsid w:val="002545D7"/>
    <w:rsid w:val="002C3FC9"/>
    <w:rsid w:val="0031151B"/>
    <w:rsid w:val="00311BA8"/>
    <w:rsid w:val="00322A5C"/>
    <w:rsid w:val="00337059"/>
    <w:rsid w:val="003601C8"/>
    <w:rsid w:val="003A1CD0"/>
    <w:rsid w:val="003B2283"/>
    <w:rsid w:val="003D7938"/>
    <w:rsid w:val="003E1A0F"/>
    <w:rsid w:val="003E432F"/>
    <w:rsid w:val="003E695D"/>
    <w:rsid w:val="003F3638"/>
    <w:rsid w:val="00411173"/>
    <w:rsid w:val="004131F8"/>
    <w:rsid w:val="00414029"/>
    <w:rsid w:val="00442379"/>
    <w:rsid w:val="00474AB3"/>
    <w:rsid w:val="004B46F5"/>
    <w:rsid w:val="004D309F"/>
    <w:rsid w:val="004E5D9A"/>
    <w:rsid w:val="00502AC0"/>
    <w:rsid w:val="005048E9"/>
    <w:rsid w:val="00551741"/>
    <w:rsid w:val="00554AD7"/>
    <w:rsid w:val="00567B79"/>
    <w:rsid w:val="00581D73"/>
    <w:rsid w:val="00587B71"/>
    <w:rsid w:val="00595054"/>
    <w:rsid w:val="005B5B3A"/>
    <w:rsid w:val="005E24BF"/>
    <w:rsid w:val="005F4A7D"/>
    <w:rsid w:val="00641DC2"/>
    <w:rsid w:val="006864C5"/>
    <w:rsid w:val="006935F4"/>
    <w:rsid w:val="007025BE"/>
    <w:rsid w:val="0070650B"/>
    <w:rsid w:val="0073202F"/>
    <w:rsid w:val="0074688C"/>
    <w:rsid w:val="007804E7"/>
    <w:rsid w:val="007A6E24"/>
    <w:rsid w:val="007C18CC"/>
    <w:rsid w:val="007C48EE"/>
    <w:rsid w:val="007E1A34"/>
    <w:rsid w:val="007E6E0F"/>
    <w:rsid w:val="007F360D"/>
    <w:rsid w:val="00801073"/>
    <w:rsid w:val="00864634"/>
    <w:rsid w:val="00867018"/>
    <w:rsid w:val="00876C5A"/>
    <w:rsid w:val="0089507A"/>
    <w:rsid w:val="008D050A"/>
    <w:rsid w:val="008E6077"/>
    <w:rsid w:val="008E6314"/>
    <w:rsid w:val="009017C7"/>
    <w:rsid w:val="00917C61"/>
    <w:rsid w:val="00926954"/>
    <w:rsid w:val="00934E1E"/>
    <w:rsid w:val="00956F62"/>
    <w:rsid w:val="009732A9"/>
    <w:rsid w:val="009A1340"/>
    <w:rsid w:val="009D71CA"/>
    <w:rsid w:val="009F53A8"/>
    <w:rsid w:val="00A02E1D"/>
    <w:rsid w:val="00A04E84"/>
    <w:rsid w:val="00A13300"/>
    <w:rsid w:val="00A22492"/>
    <w:rsid w:val="00A52D49"/>
    <w:rsid w:val="00A71F60"/>
    <w:rsid w:val="00A804BA"/>
    <w:rsid w:val="00A927CA"/>
    <w:rsid w:val="00AB05A4"/>
    <w:rsid w:val="00AB7C5B"/>
    <w:rsid w:val="00AD4C4F"/>
    <w:rsid w:val="00B3162C"/>
    <w:rsid w:val="00B3620D"/>
    <w:rsid w:val="00B947CD"/>
    <w:rsid w:val="00BA3CD5"/>
    <w:rsid w:val="00BA53AF"/>
    <w:rsid w:val="00BB74A7"/>
    <w:rsid w:val="00BC62BC"/>
    <w:rsid w:val="00BD26D5"/>
    <w:rsid w:val="00BF7264"/>
    <w:rsid w:val="00C029EF"/>
    <w:rsid w:val="00C25181"/>
    <w:rsid w:val="00C30FE2"/>
    <w:rsid w:val="00C42703"/>
    <w:rsid w:val="00C541CF"/>
    <w:rsid w:val="00C65F25"/>
    <w:rsid w:val="00CC39D6"/>
    <w:rsid w:val="00D0097D"/>
    <w:rsid w:val="00D2349B"/>
    <w:rsid w:val="00D25B69"/>
    <w:rsid w:val="00D564A4"/>
    <w:rsid w:val="00D72C20"/>
    <w:rsid w:val="00DC3774"/>
    <w:rsid w:val="00DF0069"/>
    <w:rsid w:val="00DF5C11"/>
    <w:rsid w:val="00E1175A"/>
    <w:rsid w:val="00E21181"/>
    <w:rsid w:val="00F26C25"/>
    <w:rsid w:val="00F539DB"/>
    <w:rsid w:val="00F61FA8"/>
    <w:rsid w:val="00F804D5"/>
    <w:rsid w:val="00F95729"/>
    <w:rsid w:val="00FA4A67"/>
    <w:rsid w:val="00FB6A1B"/>
    <w:rsid w:val="00FB6C50"/>
    <w:rsid w:val="00FC1DEE"/>
    <w:rsid w:val="00FC38D8"/>
    <w:rsid w:val="00FF41AE"/>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99"/>
    <w:locked/>
    <w:rsid w:val="005F4A7D"/>
    <w:rPr>
      <w:sz w:val="24"/>
      <w:szCs w:val="24"/>
    </w:rPr>
  </w:style>
  <w:style w:type="paragraph" w:styleId="Akapitzlist">
    <w:name w:val="List Paragraph"/>
    <w:basedOn w:val="Normalny"/>
    <w:link w:val="AkapitzlistZnak"/>
    <w:uiPriority w:val="99"/>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182612"/>
    <w:pPr>
      <w:spacing w:after="120" w:line="480" w:lineRule="auto"/>
      <w:ind w:left="283"/>
    </w:pPr>
  </w:style>
  <w:style w:type="character" w:customStyle="1" w:styleId="Tekstpodstawowywcity2Znak">
    <w:name w:val="Tekst podstawowy wcięty 2 Znak"/>
    <w:basedOn w:val="Domylnaczcionkaakapitu"/>
    <w:link w:val="Tekstpodstawowywcity2"/>
    <w:rsid w:val="00182612"/>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99"/>
    <w:locked/>
    <w:rsid w:val="005F4A7D"/>
    <w:rPr>
      <w:sz w:val="24"/>
      <w:szCs w:val="24"/>
    </w:rPr>
  </w:style>
  <w:style w:type="paragraph" w:styleId="Akapitzlist">
    <w:name w:val="List Paragraph"/>
    <w:basedOn w:val="Normalny"/>
    <w:link w:val="AkapitzlistZnak"/>
    <w:uiPriority w:val="99"/>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182612"/>
    <w:pPr>
      <w:spacing w:after="120" w:line="480" w:lineRule="auto"/>
      <w:ind w:left="283"/>
    </w:pPr>
  </w:style>
  <w:style w:type="character" w:customStyle="1" w:styleId="Tekstpodstawowywcity2Znak">
    <w:name w:val="Tekst podstawowy wcięty 2 Znak"/>
    <w:basedOn w:val="Domylnaczcionkaakapitu"/>
    <w:link w:val="Tekstpodstawowywcity2"/>
    <w:rsid w:val="0018261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91902">
      <w:bodyDiv w:val="1"/>
      <w:marLeft w:val="0"/>
      <w:marRight w:val="0"/>
      <w:marTop w:val="0"/>
      <w:marBottom w:val="0"/>
      <w:divBdr>
        <w:top w:val="none" w:sz="0" w:space="0" w:color="auto"/>
        <w:left w:val="none" w:sz="0" w:space="0" w:color="auto"/>
        <w:bottom w:val="none" w:sz="0" w:space="0" w:color="auto"/>
        <w:right w:val="none" w:sz="0" w:space="0" w:color="auto"/>
      </w:divBdr>
    </w:div>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yperlink" Target="https://www.gov.pl/web/gov/podpisz-dokument-elektronicznie-wykorzystajpodpis-zaufany" TargetMode="External"/><Relationship Id="rId26" Type="http://schemas.openxmlformats.org/officeDocument/2006/relationships/hyperlink" Target="http://www.rcb.bip-e.pl/rcb/zamowienia-publiczne/8361,Klauzula-informacyjna-dotyczaca-danych-osobowych-uczestnikow-postepowan-o-zamowi.html" TargetMode="External"/><Relationship Id="rId3" Type="http://schemas.openxmlformats.org/officeDocument/2006/relationships/styles" Target="styles.xml"/><Relationship Id="rId21" Type="http://schemas.openxmlformats.org/officeDocument/2006/relationships/hyperlink" Target="https://miniportal.uzp.gov.pl/Postepowania/333e08dc-0dfe-43bf-acd1-56e45b7d5ee3" TargetMode="Externa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5"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numbering" Target="numbering.xml"/><Relationship Id="rId16" Type="http://schemas.openxmlformats.org/officeDocument/2006/relationships/hyperlink" Target="mailto:zp@gzk-zoledowo.pl" TargetMode="External"/><Relationship Id="rId20" Type="http://schemas.openxmlformats.org/officeDocument/2006/relationships/hyperlink" Target="https://www.gov.pl/web/e-dowod/podpis-osobis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osielsko.pl" TargetMode="External"/><Relationship Id="rId24" Type="http://schemas.openxmlformats.org/officeDocument/2006/relationships/hyperlink" Target="https://isap.sejm.gov.pl/isap.nsf/DocDetails.xsp?id=WDU20000620718" TargetMode="External"/><Relationship Id="rId5" Type="http://schemas.openxmlformats.org/officeDocument/2006/relationships/settings" Target="settings.xml"/><Relationship Id="rId15" Type="http://schemas.openxmlformats.org/officeDocument/2006/relationships/hyperlink" Target="mailto:bok@gzk-zoledowo.pl" TargetMode="External"/><Relationship Id="rId23" Type="http://schemas.openxmlformats.org/officeDocument/2006/relationships/hyperlink" Target="mailto:kielbon@ido.edu.pl" TargetMode="External"/><Relationship Id="rId28" Type="http://schemas.openxmlformats.org/officeDocument/2006/relationships/footer" Target="footer1.xml"/><Relationship Id="rId10" Type="http://schemas.openxmlformats.org/officeDocument/2006/relationships/hyperlink" Target="mailto:zp@gzk-zoledowo.pl" TargetMode="External"/><Relationship Id="rId19" Type="http://schemas.openxmlformats.org/officeDocument/2006/relationships/hyperlink" Target="https://www.gov.pl/web/gov/zaloz-profil-zaufan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zp@gzk-zoledowo.pl" TargetMode="External"/><Relationship Id="rId22" Type="http://schemas.openxmlformats.org/officeDocument/2006/relationships/hyperlink" Target="https://miniportal.uzp.gov.pl/Postepowania/333e08dc-0dfe-43bf-acd1-56e45b7d5ee3" TargetMode="External"/><Relationship Id="rId27" Type="http://schemas.openxmlformats.org/officeDocument/2006/relationships/hyperlink" Target="http://www.rcb.bip-e.pl/rcb/zamowienia-publiczne/8361,Klauzula-informacyjna-dotyczaca-danych-osobowych-uczestnikow-postepowan-o-zamowi.htm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74AED-7B93-4526-B415-EE43C26E2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8358</Words>
  <Characters>50151</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44</cp:revision>
  <dcterms:created xsi:type="dcterms:W3CDTF">2021-06-17T13:03:00Z</dcterms:created>
  <dcterms:modified xsi:type="dcterms:W3CDTF">2022-03-30T11:54:00Z</dcterms:modified>
</cp:coreProperties>
</file>